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Collapse of Belief in Words: A Journey to the Final Realization</w:t>
      </w:r>
    </w:p>
    <w:p>
      <w:pPr>
        <w:pStyle w:val="Heading4"/>
        <w:bidi w:val="0"/>
        <w:jc w:val="start"/>
        <w:rPr/>
      </w:pPr>
      <w:r>
        <w:rPr>
          <w:rStyle w:val="Strong"/>
          <w:b/>
          <w:bCs/>
        </w:rPr>
        <w:t>1. The Starting Point: The Impossibility of Trusting Any Words</w:t>
      </w:r>
    </w:p>
    <w:p>
      <w:pPr>
        <w:pStyle w:val="BodyText"/>
        <w:bidi w:val="0"/>
        <w:jc w:val="start"/>
        <w:rPr/>
      </w:pPr>
      <w:r>
        <w:rPr/>
        <w:t xml:space="preserve">I reached a point where I could no longer believe </w:t>
      </w:r>
      <w:r>
        <w:rPr>
          <w:rStyle w:val="Emphasis"/>
        </w:rPr>
        <w:t>any</w:t>
      </w:r>
      <w:r>
        <w:rPr/>
        <w:t xml:space="preserve"> answers to </w:t>
      </w:r>
      <w:r>
        <w:rPr>
          <w:rStyle w:val="Emphasis"/>
        </w:rPr>
        <w:t>any</w:t>
      </w:r>
      <w:r>
        <w:rPr/>
        <w:t xml:space="preserve"> questions. This was almost the last perspective from which I could still believe in words—as responses to questions. But even that collapsed. I realized: no matter what I say, I cannot believe in any words from </w:t>
      </w:r>
      <w:r>
        <w:rPr>
          <w:rStyle w:val="Emphasis"/>
        </w:rPr>
        <w:t>any</w:t>
      </w:r>
      <w:r>
        <w:rPr/>
        <w:t xml:space="preserve"> perspective, including the perspective that words are answers.</w:t>
      </w:r>
    </w:p>
    <w:p>
      <w:pPr>
        <w:pStyle w:val="BodyText"/>
        <w:bidi w:val="0"/>
        <w:jc w:val="start"/>
        <w:rPr/>
      </w:pPr>
      <w:r>
        <w:rPr/>
        <w:t xml:space="preserve">I understood that I could not prove to myself—from </w:t>
      </w:r>
      <w:r>
        <w:rPr>
          <w:rStyle w:val="Emphasis"/>
        </w:rPr>
        <w:t>any</w:t>
      </w:r>
      <w:r>
        <w:rPr/>
        <w:t xml:space="preserve"> angle, including the words themselves—that any words were trustworthy. So I stopped trying to find words in my mind that I could believe, even from a single perspective. Because I knew I would never find them. And surprisingly, this left me in a strange, almost liberating state.</w:t>
      </w:r>
    </w:p>
    <w:p>
      <w:pPr>
        <w:pStyle w:val="Style16"/>
        <w:bidi w:val="0"/>
        <w:jc w:val="start"/>
        <w:rPr/>
      </w:pPr>
      <w:r>
        <w:rPr/>
      </w:r>
    </w:p>
    <w:p>
      <w:pPr>
        <w:pStyle w:val="Heading4"/>
        <w:bidi w:val="0"/>
        <w:jc w:val="start"/>
        <w:rPr/>
      </w:pPr>
      <w:r>
        <w:rPr>
          <w:rStyle w:val="Strong"/>
          <w:b/>
          <w:bCs/>
        </w:rPr>
        <w:t>2. Writing the Guide: The Stress of Unbelief</w:t>
      </w:r>
    </w:p>
    <w:p>
      <w:pPr>
        <w:pStyle w:val="BodyText"/>
        <w:bidi w:val="0"/>
        <w:jc w:val="start"/>
        <w:rPr/>
      </w:pPr>
      <w:r>
        <w:rPr/>
        <w:t xml:space="preserve">I began writing a guide for others, starting with observations, words, descriptions—everything as I had experienced it. But as I wrote, I felt stress. Why? Because I didn’t believe in my own observations. I was writing words I no longer trusted, yet I presented them </w:t>
      </w:r>
      <w:r>
        <w:rPr>
          <w:rStyle w:val="Emphasis"/>
        </w:rPr>
        <w:t>as if</w:t>
      </w:r>
      <w:r>
        <w:rPr/>
        <w:t xml:space="preserve"> I believed them from some angle. But if I didn’t believe them at all, what was the point of writing?</w:t>
      </w:r>
    </w:p>
    <w:p>
      <w:pPr>
        <w:pStyle w:val="BodyText"/>
        <w:bidi w:val="0"/>
        <w:jc w:val="start"/>
        <w:rPr/>
      </w:pPr>
      <w:r>
        <w:rPr/>
        <w:t>Then I saw it: the stress came from the fact that I didn’t believe what I was writing.</w:t>
      </w:r>
    </w:p>
    <w:p>
      <w:pPr>
        <w:pStyle w:val="BodyText"/>
        <w:bidi w:val="0"/>
        <w:jc w:val="start"/>
        <w:rPr/>
      </w:pPr>
      <w:r>
        <w:rPr/>
        <w:t xml:space="preserve">I thought: </w:t>
      </w:r>
      <w:r>
        <w:rPr>
          <w:rStyle w:val="Emphasis"/>
        </w:rPr>
        <w:t>Maybe I should skip the whole journey and just state the end result.</w:t>
      </w:r>
      <w:r>
        <w:rPr/>
        <w:t xml:space="preserve"> The end result was this:</w:t>
      </w:r>
    </w:p>
    <w:p>
      <w:pPr>
        <w:pStyle w:val="Style17"/>
        <w:bidi w:val="0"/>
        <w:jc w:val="start"/>
        <w:rPr/>
      </w:pPr>
      <w:r>
        <w:rPr>
          <w:rStyle w:val="Strong"/>
        </w:rPr>
        <w:t>"I cannot believe in any words from any perspective, because I cannot prove any words to myself from any perspective—including these words. And I must stop searching for any words I could believe, even from a single perspective."</w:t>
      </w:r>
    </w:p>
    <w:p>
      <w:pPr>
        <w:pStyle w:val="BodyText"/>
        <w:bidi w:val="0"/>
        <w:jc w:val="start"/>
        <w:rPr/>
      </w:pPr>
      <w:r>
        <w:rPr/>
        <w:t>That’s it. The entire guide, reduced to this.</w:t>
      </w:r>
    </w:p>
    <w:p>
      <w:pPr>
        <w:pStyle w:val="BodyText"/>
        <w:bidi w:val="0"/>
        <w:jc w:val="start"/>
        <w:rPr/>
      </w:pPr>
      <w:r>
        <w:rPr/>
        <w:t xml:space="preserve">But then I tested this on Anastasia. She pointed out: </w:t>
      </w:r>
      <w:r>
        <w:rPr>
          <w:rStyle w:val="Emphasis"/>
        </w:rPr>
        <w:t>If you say you can’t believe any words from any perspective, then you can’t even believe the words you’re saying right now.</w:t>
      </w:r>
      <w:r>
        <w:rPr/>
        <w:t xml:space="preserve"> At first, I tried to explain why that wasn’t the case. But then I got stuck. I started overanalyzing the phrase itself, detached from everything that came before it.</w:t>
      </w:r>
    </w:p>
    <w:p>
      <w:pPr>
        <w:pStyle w:val="BodyText"/>
        <w:bidi w:val="0"/>
        <w:jc w:val="start"/>
        <w:rPr/>
      </w:pPr>
      <w:r>
        <w:rPr/>
        <w:t>And that’s when I lost all understanding.</w:t>
      </w:r>
    </w:p>
    <w:p>
      <w:pPr>
        <w:pStyle w:val="Style16"/>
        <w:bidi w:val="0"/>
        <w:jc w:val="start"/>
        <w:rPr/>
      </w:pPr>
      <w:r>
        <w:rPr/>
      </w:r>
    </w:p>
    <w:p>
      <w:pPr>
        <w:pStyle w:val="Heading4"/>
        <w:bidi w:val="0"/>
        <w:jc w:val="start"/>
        <w:rPr/>
      </w:pPr>
      <w:r>
        <w:rPr>
          <w:rStyle w:val="Strong"/>
          <w:b/>
          <w:bCs/>
        </w:rPr>
        <w:t>3. The Mistake: Forgetting the Second Half of the Realization</w:t>
      </w:r>
    </w:p>
    <w:p>
      <w:pPr>
        <w:pStyle w:val="BodyText"/>
        <w:bidi w:val="0"/>
        <w:jc w:val="start"/>
        <w:rPr/>
      </w:pPr>
      <w:r>
        <w:rPr/>
        <w:t>I had separated the final phrase from the rest of my journey, and in doing so, I lost its meaning. The phrase only made sense when connected to everything before it—observations, words, descriptions, knowledge, questions, thoughts.</w:t>
      </w:r>
    </w:p>
    <w:p>
      <w:pPr>
        <w:pStyle w:val="BodyText"/>
        <w:bidi w:val="0"/>
        <w:jc w:val="start"/>
        <w:rPr/>
      </w:pPr>
      <w:r>
        <w:rPr/>
        <w:t xml:space="preserve">But then I remembered: </w:t>
      </w:r>
      <w:r>
        <w:rPr>
          <w:rStyle w:val="Emphasis"/>
        </w:rPr>
        <w:t>There was a second, crucial part I had forgotten.</w:t>
      </w:r>
    </w:p>
    <w:p>
      <w:pPr>
        <w:pStyle w:val="BodyText"/>
        <w:bidi w:val="0"/>
        <w:jc w:val="start"/>
        <w:rPr/>
      </w:pPr>
      <w:r>
        <w:rPr/>
        <w:t>The full realization was:</w:t>
      </w:r>
    </w:p>
    <w:p>
      <w:pPr>
        <w:pStyle w:val="BodyText"/>
        <w:numPr>
          <w:ilvl w:val="0"/>
          <w:numId w:val="1"/>
        </w:numPr>
        <w:tabs>
          <w:tab w:val="clear" w:pos="709"/>
          <w:tab w:val="left" w:pos="709" w:leader="none"/>
        </w:tabs>
        <w:bidi w:val="0"/>
        <w:spacing w:before="0" w:after="0"/>
        <w:ind w:hanging="283" w:start="709"/>
        <w:jc w:val="start"/>
        <w:rPr/>
      </w:pPr>
      <w:r>
        <w:rPr>
          <w:rStyle w:val="Strong"/>
        </w:rPr>
        <w:t>"I cannot believe in any words from any perspective, because I cannot prove any words to myself from any perspective—including these words."</w:t>
      </w:r>
      <w:r>
        <w:rPr/>
        <w:t xml:space="preserve"> </w:t>
      </w:r>
    </w:p>
    <w:p>
      <w:pPr>
        <w:pStyle w:val="BodyText"/>
        <w:numPr>
          <w:ilvl w:val="0"/>
          <w:numId w:val="1"/>
        </w:numPr>
        <w:tabs>
          <w:tab w:val="clear" w:pos="709"/>
          <w:tab w:val="left" w:pos="709" w:leader="none"/>
        </w:tabs>
        <w:bidi w:val="0"/>
        <w:ind w:hanging="283" w:start="709"/>
        <w:jc w:val="start"/>
        <w:rPr/>
      </w:pPr>
      <w:r>
        <w:rPr>
          <w:rStyle w:val="Strong"/>
        </w:rPr>
        <w:t>"I must stop searching for any words I could believe, even from a single perspective."</w:t>
      </w:r>
      <w:r>
        <w:rPr/>
        <w:t xml:space="preserve"> </w:t>
      </w:r>
    </w:p>
    <w:p>
      <w:pPr>
        <w:pStyle w:val="BodyText"/>
        <w:bidi w:val="0"/>
        <w:jc w:val="start"/>
        <w:rPr/>
      </w:pPr>
      <w:r>
        <w:rPr/>
        <w:t xml:space="preserve">Without the second part, the first phrase was incomplete. I had fallen back into the habit of </w:t>
      </w:r>
      <w:r>
        <w:rPr>
          <w:rStyle w:val="Emphasis"/>
        </w:rPr>
        <w:t>looking for words to believe in</w:t>
      </w:r>
      <w:r>
        <w:rPr/>
        <w:t xml:space="preserve">—even about the phrase itself. But the whole point was that </w:t>
      </w:r>
      <w:r>
        <w:rPr>
          <w:rStyle w:val="Emphasis"/>
        </w:rPr>
        <w:t>there are no such words to find.</w:t>
      </w:r>
    </w:p>
    <w:p>
      <w:pPr>
        <w:pStyle w:val="BodyText"/>
        <w:bidi w:val="0"/>
        <w:jc w:val="start"/>
        <w:rPr/>
      </w:pPr>
      <w:r>
        <w:rPr/>
        <w:t xml:space="preserve">When I included both parts, everything clicked. The stress disappeared. The questions stopped. My mind no longer tried to "solve" the phrase because it understood: </w:t>
      </w:r>
      <w:r>
        <w:rPr>
          <w:rStyle w:val="Emphasis"/>
        </w:rPr>
        <w:t>There is nothing to solve.</w:t>
      </w:r>
    </w:p>
    <w:p>
      <w:pPr>
        <w:pStyle w:val="Style16"/>
        <w:bidi w:val="0"/>
        <w:jc w:val="start"/>
        <w:rPr/>
      </w:pPr>
      <w:r>
        <w:rPr/>
      </w:r>
    </w:p>
    <w:p>
      <w:pPr>
        <w:pStyle w:val="Heading4"/>
        <w:bidi w:val="0"/>
        <w:jc w:val="start"/>
        <w:rPr/>
      </w:pPr>
      <w:r>
        <w:rPr>
          <w:rStyle w:val="Strong"/>
          <w:b/>
          <w:bCs/>
        </w:rPr>
        <w:t>4. The Mechanism: Why This Works</w:t>
      </w:r>
    </w:p>
    <w:p>
      <w:pPr>
        <w:pStyle w:val="BodyText"/>
        <w:bidi w:val="0"/>
        <w:jc w:val="start"/>
        <w:rPr/>
      </w:pPr>
      <w:r>
        <w:rPr/>
        <w:t>Before this, I had already dismantled other beliefs:</w:t>
      </w:r>
    </w:p>
    <w:p>
      <w:pPr>
        <w:pStyle w:val="BodyText"/>
        <w:numPr>
          <w:ilvl w:val="0"/>
          <w:numId w:val="2"/>
        </w:numPr>
        <w:tabs>
          <w:tab w:val="clear" w:pos="709"/>
          <w:tab w:val="left" w:pos="709" w:leader="none"/>
        </w:tabs>
        <w:bidi w:val="0"/>
        <w:spacing w:before="0" w:after="0"/>
        <w:ind w:hanging="283" w:start="709"/>
        <w:jc w:val="start"/>
        <w:rPr/>
      </w:pPr>
      <w:r>
        <w:rPr/>
        <w:t xml:space="preserve">I couldn’t believe in </w:t>
      </w:r>
      <w:r>
        <w:rPr>
          <w:rStyle w:val="Emphasis"/>
        </w:rPr>
        <w:t>answers</w:t>
      </w:r>
      <w:r>
        <w:rPr/>
        <w:t xml:space="preserve"> to questions. </w:t>
      </w:r>
    </w:p>
    <w:p>
      <w:pPr>
        <w:pStyle w:val="BodyText"/>
        <w:numPr>
          <w:ilvl w:val="0"/>
          <w:numId w:val="2"/>
        </w:numPr>
        <w:tabs>
          <w:tab w:val="clear" w:pos="709"/>
          <w:tab w:val="left" w:pos="709" w:leader="none"/>
        </w:tabs>
        <w:bidi w:val="0"/>
        <w:spacing w:before="0" w:after="0"/>
        <w:ind w:hanging="283" w:start="709"/>
        <w:jc w:val="start"/>
        <w:rPr/>
      </w:pPr>
      <w:r>
        <w:rPr/>
        <w:t xml:space="preserve">I couldn’t believe in </w:t>
      </w:r>
      <w:r>
        <w:rPr>
          <w:rStyle w:val="Emphasis"/>
        </w:rPr>
        <w:t>thoughts</w:t>
      </w:r>
      <w:r>
        <w:rPr/>
        <w:t xml:space="preserve"> as real. </w:t>
      </w:r>
    </w:p>
    <w:p>
      <w:pPr>
        <w:pStyle w:val="BodyText"/>
        <w:numPr>
          <w:ilvl w:val="0"/>
          <w:numId w:val="2"/>
        </w:numPr>
        <w:tabs>
          <w:tab w:val="clear" w:pos="709"/>
          <w:tab w:val="left" w:pos="709" w:leader="none"/>
        </w:tabs>
        <w:bidi w:val="0"/>
        <w:spacing w:before="0" w:after="0"/>
        <w:ind w:hanging="283" w:start="709"/>
        <w:jc w:val="start"/>
        <w:rPr/>
      </w:pPr>
      <w:r>
        <w:rPr/>
        <w:t xml:space="preserve">I couldn’t believe in </w:t>
      </w:r>
      <w:r>
        <w:rPr>
          <w:rStyle w:val="Emphasis"/>
        </w:rPr>
        <w:t>knowledge</w:t>
      </w:r>
      <w:r>
        <w:rPr/>
        <w:t xml:space="preserve"> as provable. </w:t>
      </w:r>
    </w:p>
    <w:p>
      <w:pPr>
        <w:pStyle w:val="BodyText"/>
        <w:numPr>
          <w:ilvl w:val="0"/>
          <w:numId w:val="2"/>
        </w:numPr>
        <w:tabs>
          <w:tab w:val="clear" w:pos="709"/>
          <w:tab w:val="left" w:pos="709" w:leader="none"/>
        </w:tabs>
        <w:bidi w:val="0"/>
        <w:ind w:hanging="283" w:start="709"/>
        <w:jc w:val="start"/>
        <w:rPr/>
      </w:pPr>
      <w:r>
        <w:rPr/>
        <w:t xml:space="preserve">I couldn’t believe in </w:t>
      </w:r>
      <w:r>
        <w:rPr>
          <w:rStyle w:val="Emphasis"/>
        </w:rPr>
        <w:t>descriptions</w:t>
      </w:r>
      <w:r>
        <w:rPr/>
        <w:t xml:space="preserve"> as accurate. </w:t>
      </w:r>
    </w:p>
    <w:p>
      <w:pPr>
        <w:pStyle w:val="BodyText"/>
        <w:bidi w:val="0"/>
        <w:jc w:val="start"/>
        <w:rPr/>
      </w:pPr>
      <w:r>
        <w:rPr/>
        <w:t xml:space="preserve">Each of these was a perspective from which I had once trusted words. But when I lost the final perspective—that words could be </w:t>
      </w:r>
      <w:r>
        <w:rPr>
          <w:rStyle w:val="Emphasis"/>
        </w:rPr>
        <w:t>answers</w:t>
      </w:r>
      <w:r>
        <w:rPr/>
        <w:t xml:space="preserve">—I lost the ability to believe in </w:t>
      </w:r>
      <w:r>
        <w:rPr>
          <w:rStyle w:val="Emphasis"/>
        </w:rPr>
        <w:t>any</w:t>
      </w:r>
      <w:r>
        <w:rPr/>
        <w:t xml:space="preserve"> words at all.</w:t>
      </w:r>
    </w:p>
    <w:p>
      <w:pPr>
        <w:pStyle w:val="BodyText"/>
        <w:bidi w:val="0"/>
        <w:jc w:val="start"/>
        <w:rPr/>
      </w:pPr>
      <w:r>
        <w:rPr/>
        <w:t xml:space="preserve">The brain constantly asks questions and seeks answers because it assumes </w:t>
      </w:r>
      <w:r>
        <w:rPr>
          <w:rStyle w:val="Emphasis"/>
        </w:rPr>
        <w:t>some</w:t>
      </w:r>
      <w:r>
        <w:rPr/>
        <w:t xml:space="preserve"> words can be proven from </w:t>
      </w:r>
      <w:r>
        <w:rPr>
          <w:rStyle w:val="Emphasis"/>
        </w:rPr>
        <w:t>some</w:t>
      </w:r>
      <w:r>
        <w:rPr/>
        <w:t xml:space="preserve"> angle. But once it realizes this is impossible, it stops. It stops asking. It stops searching. It stops </w:t>
      </w:r>
      <w:r>
        <w:rPr>
          <w:rStyle w:val="Emphasis"/>
        </w:rPr>
        <w:t>thinking in words.</w:t>
      </w:r>
    </w:p>
    <w:p>
      <w:pPr>
        <w:pStyle w:val="BodyText"/>
        <w:bidi w:val="0"/>
        <w:jc w:val="start"/>
        <w:rPr/>
      </w:pPr>
      <w:r>
        <w:rPr/>
        <w:t>And that’s why the two phrases work:</w:t>
      </w:r>
    </w:p>
    <w:p>
      <w:pPr>
        <w:pStyle w:val="BodyText"/>
        <w:numPr>
          <w:ilvl w:val="0"/>
          <w:numId w:val="3"/>
        </w:numPr>
        <w:tabs>
          <w:tab w:val="clear" w:pos="709"/>
          <w:tab w:val="left" w:pos="709" w:leader="none"/>
        </w:tabs>
        <w:bidi w:val="0"/>
        <w:spacing w:before="0" w:after="0"/>
        <w:ind w:hanging="283" w:start="709"/>
        <w:jc w:val="start"/>
        <w:rPr/>
      </w:pPr>
      <w:r>
        <w:rPr/>
        <w:t xml:space="preserve">The first destroys the illusion that words can be trusted. </w:t>
      </w:r>
    </w:p>
    <w:p>
      <w:pPr>
        <w:pStyle w:val="BodyText"/>
        <w:numPr>
          <w:ilvl w:val="0"/>
          <w:numId w:val="3"/>
        </w:numPr>
        <w:tabs>
          <w:tab w:val="clear" w:pos="709"/>
          <w:tab w:val="left" w:pos="709" w:leader="none"/>
        </w:tabs>
        <w:bidi w:val="0"/>
        <w:ind w:hanging="283" w:start="709"/>
        <w:jc w:val="start"/>
        <w:rPr/>
      </w:pPr>
      <w:r>
        <w:rPr/>
        <w:t xml:space="preserve">The second prevents the mind from trying to rebuild that illusion. </w:t>
      </w:r>
    </w:p>
    <w:p>
      <w:pPr>
        <w:pStyle w:val="BodyText"/>
        <w:bidi w:val="0"/>
        <w:jc w:val="start"/>
        <w:rPr/>
      </w:pPr>
      <w:r>
        <w:rPr/>
        <w:t>Together, they create a state where:</w:t>
      </w:r>
    </w:p>
    <w:p>
      <w:pPr>
        <w:pStyle w:val="BodyText"/>
        <w:numPr>
          <w:ilvl w:val="0"/>
          <w:numId w:val="4"/>
        </w:numPr>
        <w:tabs>
          <w:tab w:val="clear" w:pos="709"/>
          <w:tab w:val="left" w:pos="709" w:leader="none"/>
        </w:tabs>
        <w:bidi w:val="0"/>
        <w:spacing w:before="0" w:after="0"/>
        <w:ind w:hanging="283" w:start="709"/>
        <w:jc w:val="start"/>
        <w:rPr/>
      </w:pPr>
      <w:r>
        <w:rPr/>
        <w:t xml:space="preserve">No questions arise (because answers are impossible). </w:t>
      </w:r>
    </w:p>
    <w:p>
      <w:pPr>
        <w:pStyle w:val="BodyText"/>
        <w:numPr>
          <w:ilvl w:val="0"/>
          <w:numId w:val="4"/>
        </w:numPr>
        <w:tabs>
          <w:tab w:val="clear" w:pos="709"/>
          <w:tab w:val="left" w:pos="709" w:leader="none"/>
        </w:tabs>
        <w:bidi w:val="0"/>
        <w:spacing w:before="0" w:after="0"/>
        <w:ind w:hanging="283" w:start="709"/>
        <w:jc w:val="start"/>
        <w:rPr/>
      </w:pPr>
      <w:r>
        <w:rPr/>
        <w:t xml:space="preserve">No stress remains (because there’s nothing to figure out). </w:t>
      </w:r>
    </w:p>
    <w:p>
      <w:pPr>
        <w:pStyle w:val="BodyText"/>
        <w:numPr>
          <w:ilvl w:val="0"/>
          <w:numId w:val="4"/>
        </w:numPr>
        <w:tabs>
          <w:tab w:val="clear" w:pos="709"/>
          <w:tab w:val="left" w:pos="709" w:leader="none"/>
        </w:tabs>
        <w:bidi w:val="0"/>
        <w:ind w:hanging="283" w:start="709"/>
        <w:jc w:val="start"/>
        <w:rPr/>
      </w:pPr>
      <w:r>
        <w:rPr/>
        <w:t xml:space="preserve">No words are needed (because none can be believed). </w:t>
      </w:r>
    </w:p>
    <w:p>
      <w:pPr>
        <w:pStyle w:val="Style16"/>
        <w:bidi w:val="0"/>
        <w:jc w:val="start"/>
        <w:rPr/>
      </w:pPr>
      <w:r>
        <w:rPr/>
      </w:r>
    </w:p>
    <w:p>
      <w:pPr>
        <w:pStyle w:val="Heading4"/>
        <w:bidi w:val="0"/>
        <w:jc w:val="start"/>
        <w:rPr/>
      </w:pPr>
      <w:r>
        <w:rPr>
          <w:rStyle w:val="Strong"/>
          <w:b/>
          <w:bCs/>
        </w:rPr>
        <w:t>5. The Problem with "Other People’s Words"</w:t>
      </w:r>
    </w:p>
    <w:p>
      <w:pPr>
        <w:pStyle w:val="BodyText"/>
        <w:bidi w:val="0"/>
        <w:jc w:val="start"/>
        <w:rPr/>
      </w:pPr>
      <w:r>
        <w:rPr/>
        <w:t xml:space="preserve">At first, I wasn’t sure how this applied to </w:t>
      </w:r>
      <w:r>
        <w:rPr>
          <w:rStyle w:val="Emphasis"/>
        </w:rPr>
        <w:t>other people’s words.</w:t>
      </w:r>
      <w:r>
        <w:rPr/>
        <w:t xml:space="preserve"> But now, it’s clear: the distinction doesn’t matter.</w:t>
      </w:r>
    </w:p>
    <w:p>
      <w:pPr>
        <w:pStyle w:val="BodyText"/>
        <w:bidi w:val="0"/>
        <w:jc w:val="start"/>
        <w:rPr/>
      </w:pPr>
      <w:r>
        <w:rPr/>
        <w:t xml:space="preserve">Before, I thought other people’s words were a separate category—something I might still believe in some way. But now, I see: </w:t>
      </w:r>
      <w:r>
        <w:rPr>
          <w:rStyle w:val="Emphasis"/>
        </w:rPr>
        <w:t>All words are the same.</w:t>
      </w:r>
      <w:r>
        <w:rPr/>
        <w:t xml:space="preserve"> Whether they’re mine or someone else’s, they’re just words. And I can’t believe in any of them.</w:t>
      </w:r>
    </w:p>
    <w:p>
      <w:pPr>
        <w:pStyle w:val="BodyText"/>
        <w:bidi w:val="0"/>
        <w:jc w:val="start"/>
        <w:rPr/>
      </w:pPr>
      <w:r>
        <w:rPr/>
        <w:t xml:space="preserve">In fact, other people’s words now feel like </w:t>
      </w:r>
      <w:r>
        <w:rPr>
          <w:rStyle w:val="Emphasis"/>
        </w:rPr>
        <w:t>sounds</w:t>
      </w:r>
      <w:r>
        <w:rPr/>
        <w:t xml:space="preserve">—not even words. Because belief in words was always belief in </w:t>
      </w:r>
      <w:r>
        <w:rPr>
          <w:rStyle w:val="Emphasis"/>
        </w:rPr>
        <w:t>my own interpretations</w:t>
      </w:r>
      <w:r>
        <w:rPr/>
        <w:t xml:space="preserve"> of them. Without that, they lose their power.</w:t>
      </w:r>
    </w:p>
    <w:p>
      <w:pPr>
        <w:pStyle w:val="Style16"/>
        <w:bidi w:val="0"/>
        <w:jc w:val="start"/>
        <w:rPr/>
      </w:pPr>
      <w:r>
        <w:rPr/>
      </w:r>
    </w:p>
    <w:p>
      <w:pPr>
        <w:pStyle w:val="Heading4"/>
        <w:bidi w:val="0"/>
        <w:jc w:val="start"/>
        <w:rPr/>
      </w:pPr>
      <w:r>
        <w:rPr>
          <w:rStyle w:val="Strong"/>
          <w:b/>
          <w:bCs/>
        </w:rPr>
        <w:t>6. Testing the Minimal Guide</w:t>
      </w:r>
    </w:p>
    <w:p>
      <w:pPr>
        <w:pStyle w:val="BodyText"/>
        <w:bidi w:val="0"/>
        <w:jc w:val="start"/>
        <w:rPr/>
      </w:pPr>
      <w:r>
        <w:rPr/>
        <w:t xml:space="preserve">Now, the question is: </w:t>
      </w:r>
      <w:r>
        <w:rPr>
          <w:rStyle w:val="Emphasis"/>
        </w:rPr>
        <w:t>Can these two phrases work on their own, without the entire journey?</w:t>
      </w:r>
    </w:p>
    <w:p>
      <w:pPr>
        <w:pStyle w:val="BodyText"/>
        <w:bidi w:val="0"/>
        <w:jc w:val="start"/>
        <w:rPr/>
      </w:pPr>
      <w:r>
        <w:rPr/>
        <w:t xml:space="preserve">I think so. The full guide was just a step-by-step dismantling of every perspective from which words could be trusted. But the final two phrases </w:t>
      </w:r>
      <w:r>
        <w:rPr>
          <w:rStyle w:val="Emphasis"/>
        </w:rPr>
        <w:t>summarize all of it.</w:t>
      </w:r>
    </w:p>
    <w:p>
      <w:pPr>
        <w:pStyle w:val="BodyText"/>
        <w:bidi w:val="0"/>
        <w:jc w:val="start"/>
        <w:rPr/>
      </w:pPr>
      <w:r>
        <w:rPr/>
        <w:t>Still, I need to test this on others. If people say they don’t understand, then maybe the full breakdown is necessary. But for now, I suspect the minimal version is enough.</w:t>
      </w:r>
    </w:p>
    <w:p>
      <w:pPr>
        <w:pStyle w:val="Style16"/>
        <w:bidi w:val="0"/>
        <w:jc w:val="start"/>
        <w:rPr/>
      </w:pPr>
      <w:r>
        <w:rPr/>
      </w:r>
    </w:p>
    <w:p>
      <w:pPr>
        <w:pStyle w:val="Heading4"/>
        <w:bidi w:val="0"/>
        <w:jc w:val="start"/>
        <w:rPr/>
      </w:pPr>
      <w:r>
        <w:rPr>
          <w:rStyle w:val="Strong"/>
          <w:b/>
          <w:bCs/>
        </w:rPr>
        <w:t>7. The Core Insight: The Death of Questions and Answers</w:t>
      </w:r>
    </w:p>
    <w:p>
      <w:pPr>
        <w:pStyle w:val="BodyText"/>
        <w:bidi w:val="0"/>
        <w:jc w:val="start"/>
        <w:rPr/>
      </w:pPr>
      <w:r>
        <w:rPr/>
        <w:t xml:space="preserve">All my previous beliefs were just </w:t>
      </w:r>
      <w:r>
        <w:rPr>
          <w:rStyle w:val="Emphasis"/>
        </w:rPr>
        <w:t>different types of answers to questions:</w:t>
      </w:r>
    </w:p>
    <w:p>
      <w:pPr>
        <w:pStyle w:val="BodyText"/>
        <w:numPr>
          <w:ilvl w:val="0"/>
          <w:numId w:val="5"/>
        </w:numPr>
        <w:tabs>
          <w:tab w:val="clear" w:pos="709"/>
          <w:tab w:val="left" w:pos="709" w:leader="none"/>
        </w:tabs>
        <w:bidi w:val="0"/>
        <w:spacing w:before="0" w:after="0"/>
        <w:ind w:hanging="283" w:start="709"/>
        <w:jc w:val="start"/>
        <w:rPr/>
      </w:pPr>
      <w:r>
        <w:rPr/>
        <w:t xml:space="preserve">Belief in </w:t>
      </w:r>
      <w:r>
        <w:rPr>
          <w:rStyle w:val="Emphasis"/>
        </w:rPr>
        <w:t>knowledge</w:t>
      </w:r>
      <w:r>
        <w:rPr/>
        <w:t xml:space="preserve"> let me answer: </w:t>
      </w:r>
      <w:r>
        <w:rPr>
          <w:rStyle w:val="Emphasis"/>
        </w:rPr>
        <w:t>"What do you know?"</w:t>
      </w:r>
      <w:r>
        <w:rPr/>
        <w:t xml:space="preserve"> </w:t>
      </w:r>
    </w:p>
    <w:p>
      <w:pPr>
        <w:pStyle w:val="BodyText"/>
        <w:numPr>
          <w:ilvl w:val="0"/>
          <w:numId w:val="5"/>
        </w:numPr>
        <w:tabs>
          <w:tab w:val="clear" w:pos="709"/>
          <w:tab w:val="left" w:pos="709" w:leader="none"/>
        </w:tabs>
        <w:bidi w:val="0"/>
        <w:spacing w:before="0" w:after="0"/>
        <w:ind w:hanging="283" w:start="709"/>
        <w:jc w:val="start"/>
        <w:rPr/>
      </w:pPr>
      <w:r>
        <w:rPr/>
        <w:t xml:space="preserve">Belief in </w:t>
      </w:r>
      <w:r>
        <w:rPr>
          <w:rStyle w:val="Emphasis"/>
        </w:rPr>
        <w:t>thoughts</w:t>
      </w:r>
      <w:r>
        <w:rPr/>
        <w:t xml:space="preserve"> let me answer: </w:t>
      </w:r>
      <w:r>
        <w:rPr>
          <w:rStyle w:val="Emphasis"/>
        </w:rPr>
        <w:t>"What do you think?"</w:t>
      </w:r>
      <w:r>
        <w:rPr/>
        <w:t xml:space="preserve"> </w:t>
      </w:r>
    </w:p>
    <w:p>
      <w:pPr>
        <w:pStyle w:val="BodyText"/>
        <w:numPr>
          <w:ilvl w:val="0"/>
          <w:numId w:val="5"/>
        </w:numPr>
        <w:tabs>
          <w:tab w:val="clear" w:pos="709"/>
          <w:tab w:val="left" w:pos="709" w:leader="none"/>
        </w:tabs>
        <w:bidi w:val="0"/>
        <w:spacing w:before="0" w:after="0"/>
        <w:ind w:hanging="283" w:start="709"/>
        <w:jc w:val="start"/>
        <w:rPr/>
      </w:pPr>
      <w:r>
        <w:rPr/>
        <w:t xml:space="preserve">Belief in </w:t>
      </w:r>
      <w:r>
        <w:rPr>
          <w:rStyle w:val="Emphasis"/>
        </w:rPr>
        <w:t>causes</w:t>
      </w:r>
      <w:r>
        <w:rPr/>
        <w:t xml:space="preserve"> let me answer: </w:t>
      </w:r>
      <w:r>
        <w:rPr>
          <w:rStyle w:val="Emphasis"/>
        </w:rPr>
        <w:t>"Why did you do that?"</w:t>
      </w:r>
      <w:r>
        <w:rPr/>
        <w:t xml:space="preserve"> </w:t>
      </w:r>
    </w:p>
    <w:p>
      <w:pPr>
        <w:pStyle w:val="BodyText"/>
        <w:numPr>
          <w:ilvl w:val="0"/>
          <w:numId w:val="5"/>
        </w:numPr>
        <w:tabs>
          <w:tab w:val="clear" w:pos="709"/>
          <w:tab w:val="left" w:pos="709" w:leader="none"/>
        </w:tabs>
        <w:bidi w:val="0"/>
        <w:spacing w:before="0" w:after="0"/>
        <w:ind w:hanging="283" w:start="709"/>
        <w:jc w:val="start"/>
        <w:rPr/>
      </w:pPr>
      <w:r>
        <w:rPr/>
        <w:t xml:space="preserve">Belief in </w:t>
      </w:r>
      <w:r>
        <w:rPr>
          <w:rStyle w:val="Emphasis"/>
        </w:rPr>
        <w:t>goals</w:t>
      </w:r>
      <w:r>
        <w:rPr/>
        <w:t xml:space="preserve"> let me answer: </w:t>
      </w:r>
      <w:r>
        <w:rPr>
          <w:rStyle w:val="Emphasis"/>
        </w:rPr>
        <w:t>"What are you trying to achieve?"</w:t>
      </w:r>
      <w:r>
        <w:rPr/>
        <w:t xml:space="preserve"> </w:t>
      </w:r>
    </w:p>
    <w:p>
      <w:pPr>
        <w:pStyle w:val="BodyText"/>
        <w:numPr>
          <w:ilvl w:val="0"/>
          <w:numId w:val="5"/>
        </w:numPr>
        <w:tabs>
          <w:tab w:val="clear" w:pos="709"/>
          <w:tab w:val="left" w:pos="709" w:leader="none"/>
        </w:tabs>
        <w:bidi w:val="0"/>
        <w:ind w:hanging="283" w:start="709"/>
        <w:jc w:val="start"/>
        <w:rPr/>
      </w:pPr>
      <w:r>
        <w:rPr/>
        <w:t xml:space="preserve">Belief in </w:t>
      </w:r>
      <w:r>
        <w:rPr>
          <w:rStyle w:val="Emphasis"/>
        </w:rPr>
        <w:t>descriptions</w:t>
      </w:r>
      <w:r>
        <w:rPr/>
        <w:t xml:space="preserve"> let me answer: </w:t>
      </w:r>
      <w:r>
        <w:rPr>
          <w:rStyle w:val="Emphasis"/>
        </w:rPr>
        <w:t>"What do you see?"</w:t>
      </w:r>
      <w:r>
        <w:rPr/>
        <w:t xml:space="preserve"> </w:t>
      </w:r>
    </w:p>
    <w:p>
      <w:pPr>
        <w:pStyle w:val="BodyText"/>
        <w:bidi w:val="0"/>
        <w:jc w:val="start"/>
        <w:rPr/>
      </w:pPr>
      <w:r>
        <w:rPr/>
        <w:t xml:space="preserve">But when I lost the belief that </w:t>
      </w:r>
      <w:r>
        <w:rPr>
          <w:rStyle w:val="Emphasis"/>
        </w:rPr>
        <w:t>any</w:t>
      </w:r>
      <w:r>
        <w:rPr/>
        <w:t xml:space="preserve"> words could be answers, all of these collapsed. And with them, the very act of </w:t>
      </w:r>
      <w:r>
        <w:rPr>
          <w:rStyle w:val="Emphasis"/>
        </w:rPr>
        <w:t>asking questions</w:t>
      </w:r>
      <w:r>
        <w:rPr/>
        <w:t xml:space="preserve"> became meaningless.</w:t>
      </w:r>
    </w:p>
    <w:p>
      <w:pPr>
        <w:pStyle w:val="BodyText"/>
        <w:bidi w:val="0"/>
        <w:jc w:val="start"/>
        <w:rPr/>
      </w:pPr>
      <w:r>
        <w:rPr/>
        <w:t xml:space="preserve">Because if no words can be answers, then </w:t>
      </w:r>
      <w:r>
        <w:rPr>
          <w:rStyle w:val="Emphasis"/>
        </w:rPr>
        <w:t>questions themselves are pointless.</w:t>
      </w:r>
    </w:p>
    <w:p>
      <w:pPr>
        <w:pStyle w:val="Style16"/>
        <w:bidi w:val="0"/>
        <w:jc w:val="start"/>
        <w:rPr/>
      </w:pPr>
      <w:r>
        <w:rPr/>
      </w:r>
    </w:p>
    <w:p>
      <w:pPr>
        <w:pStyle w:val="Heading4"/>
        <w:bidi w:val="0"/>
        <w:jc w:val="start"/>
        <w:rPr/>
      </w:pPr>
      <w:r>
        <w:rPr>
          <w:rStyle w:val="Strong"/>
          <w:b/>
          <w:bCs/>
        </w:rPr>
        <w:t>8. The Final State: No Words, No Questions, No Stress</w:t>
      </w:r>
    </w:p>
    <w:p>
      <w:pPr>
        <w:pStyle w:val="BodyText"/>
        <w:bidi w:val="0"/>
        <w:jc w:val="start"/>
        <w:rPr/>
      </w:pPr>
      <w:r>
        <w:rPr/>
        <w:t>Now, I don’t:</w:t>
      </w:r>
    </w:p>
    <w:p>
      <w:pPr>
        <w:pStyle w:val="BodyText"/>
        <w:numPr>
          <w:ilvl w:val="0"/>
          <w:numId w:val="6"/>
        </w:numPr>
        <w:tabs>
          <w:tab w:val="clear" w:pos="709"/>
          <w:tab w:val="left" w:pos="709" w:leader="none"/>
        </w:tabs>
        <w:bidi w:val="0"/>
        <w:spacing w:before="0" w:after="0"/>
        <w:ind w:hanging="283" w:start="709"/>
        <w:jc w:val="start"/>
        <w:rPr/>
      </w:pPr>
      <w:r>
        <w:rPr/>
        <w:t xml:space="preserve">Search for knowledge. </w:t>
      </w:r>
    </w:p>
    <w:p>
      <w:pPr>
        <w:pStyle w:val="BodyText"/>
        <w:numPr>
          <w:ilvl w:val="0"/>
          <w:numId w:val="6"/>
        </w:numPr>
        <w:tabs>
          <w:tab w:val="clear" w:pos="709"/>
          <w:tab w:val="left" w:pos="709" w:leader="none"/>
        </w:tabs>
        <w:bidi w:val="0"/>
        <w:spacing w:before="0" w:after="0"/>
        <w:ind w:hanging="283" w:start="709"/>
        <w:jc w:val="start"/>
        <w:rPr/>
      </w:pPr>
      <w:r>
        <w:rPr/>
        <w:t xml:space="preserve">Try to describe anything. </w:t>
      </w:r>
    </w:p>
    <w:p>
      <w:pPr>
        <w:pStyle w:val="BodyText"/>
        <w:numPr>
          <w:ilvl w:val="0"/>
          <w:numId w:val="6"/>
        </w:numPr>
        <w:tabs>
          <w:tab w:val="clear" w:pos="709"/>
          <w:tab w:val="left" w:pos="709" w:leader="none"/>
        </w:tabs>
        <w:bidi w:val="0"/>
        <w:spacing w:before="0" w:after="0"/>
        <w:ind w:hanging="283" w:start="709"/>
        <w:jc w:val="start"/>
        <w:rPr/>
      </w:pPr>
      <w:r>
        <w:rPr/>
        <w:t xml:space="preserve">Look for causes or goals. </w:t>
      </w:r>
    </w:p>
    <w:p>
      <w:pPr>
        <w:pStyle w:val="BodyText"/>
        <w:numPr>
          <w:ilvl w:val="0"/>
          <w:numId w:val="6"/>
        </w:numPr>
        <w:tabs>
          <w:tab w:val="clear" w:pos="709"/>
          <w:tab w:val="left" w:pos="709" w:leader="none"/>
        </w:tabs>
        <w:bidi w:val="0"/>
        <w:spacing w:before="0" w:after="0"/>
        <w:ind w:hanging="283" w:start="709"/>
        <w:jc w:val="start"/>
        <w:rPr/>
      </w:pPr>
      <w:r>
        <w:rPr/>
        <w:t xml:space="preserve">Think in words. </w:t>
      </w:r>
    </w:p>
    <w:p>
      <w:pPr>
        <w:pStyle w:val="BodyText"/>
        <w:numPr>
          <w:ilvl w:val="0"/>
          <w:numId w:val="6"/>
        </w:numPr>
        <w:tabs>
          <w:tab w:val="clear" w:pos="709"/>
          <w:tab w:val="left" w:pos="709" w:leader="none"/>
        </w:tabs>
        <w:bidi w:val="0"/>
        <w:ind w:hanging="283" w:start="709"/>
        <w:jc w:val="start"/>
        <w:rPr/>
      </w:pPr>
      <w:r>
        <w:rPr/>
        <w:t xml:space="preserve">Ask questions. </w:t>
      </w:r>
    </w:p>
    <w:p>
      <w:pPr>
        <w:pStyle w:val="BodyText"/>
        <w:bidi w:val="0"/>
        <w:jc w:val="start"/>
        <w:rPr/>
      </w:pPr>
      <w:r>
        <w:rPr/>
        <w:t xml:space="preserve">I just </w:t>
      </w:r>
      <w:r>
        <w:rPr>
          <w:rStyle w:val="Emphasis"/>
        </w:rPr>
        <w:t>am.</w:t>
      </w:r>
    </w:p>
    <w:p>
      <w:pPr>
        <w:pStyle w:val="BodyText"/>
        <w:bidi w:val="0"/>
        <w:jc w:val="start"/>
        <w:rPr/>
      </w:pPr>
      <w:r>
        <w:rPr/>
        <w:t xml:space="preserve">The two phrases didn’t just summarize my journey—they </w:t>
      </w:r>
      <w:r>
        <w:rPr>
          <w:rStyle w:val="Emphasis"/>
        </w:rPr>
        <w:t>replaced</w:t>
      </w:r>
      <w:r>
        <w:rPr/>
        <w:t xml:space="preserve"> it. They don’t need the steps that came before, because they </w:t>
      </w:r>
      <w:r>
        <w:rPr>
          <w:rStyle w:val="Emphasis"/>
        </w:rPr>
        <w:t>contain</w:t>
      </w:r>
      <w:r>
        <w:rPr/>
        <w:t xml:space="preserve"> all of them.</w:t>
      </w:r>
    </w:p>
    <w:p>
      <w:pPr>
        <w:pStyle w:val="BodyText"/>
        <w:bidi w:val="0"/>
        <w:jc w:val="start"/>
        <w:rPr/>
      </w:pPr>
      <w:r>
        <w:rPr/>
        <w:t xml:space="preserve">And the best part? </w:t>
      </w:r>
      <w:r>
        <w:rPr>
          <w:rStyle w:val="Strong"/>
        </w:rPr>
        <w:t>No stress.</w:t>
      </w:r>
      <w:r>
        <w:rPr/>
        <w:t xml:space="preserve"> Because there’s nothing left to figure out.</w:t>
      </w:r>
    </w:p>
    <w:p>
      <w:pPr>
        <w:pStyle w:val="Style16"/>
        <w:bidi w:val="0"/>
        <w:jc w:val="start"/>
        <w:rPr/>
      </w:pPr>
      <w:r>
        <w:rPr/>
      </w:r>
    </w:p>
    <w:p>
      <w:pPr>
        <w:pStyle w:val="Heading3"/>
        <w:bidi w:val="0"/>
        <w:jc w:val="start"/>
        <w:rPr/>
      </w:pPr>
      <w:r>
        <w:rPr>
          <w:rStyle w:val="Strong"/>
          <w:b/>
          <w:bCs/>
        </w:rPr>
        <w:t>Conclusion: The Guide in Its Simplest Form</w:t>
      </w:r>
    </w:p>
    <w:p>
      <w:pPr>
        <w:pStyle w:val="BodyText"/>
        <w:bidi w:val="0"/>
        <w:jc w:val="start"/>
        <w:rPr/>
      </w:pPr>
      <w:r>
        <w:rPr/>
        <w:t>If I were to write the guide now, it would be just this:</w:t>
      </w:r>
    </w:p>
    <w:p>
      <w:pPr>
        <w:pStyle w:val="Style17"/>
        <w:bidi w:val="0"/>
        <w:jc w:val="start"/>
        <w:rPr/>
      </w:pPr>
      <w:r>
        <w:rPr>
          <w:rStyle w:val="Strong"/>
        </w:rPr>
        <w:t>1. I cannot believe in any words from any perspective, because I cannot prove any words to myself—including these words.</w:t>
      </w:r>
      <w:r>
        <w:rPr/>
        <w:br/>
      </w:r>
      <w:r>
        <w:rPr>
          <w:rStyle w:val="Strong"/>
        </w:rPr>
        <w:t>2. Therefore, I must stop searching for any words I could believe, even from a single perspective.</w:t>
      </w:r>
    </w:p>
    <w:p>
      <w:pPr>
        <w:pStyle w:val="BodyText"/>
        <w:bidi w:val="0"/>
        <w:jc w:val="start"/>
        <w:rPr/>
      </w:pPr>
      <w:r>
        <w:rPr/>
        <w:t>Everything else was just the long path to these two sentences. And now, I don’t even need the path.</w:t>
      </w:r>
    </w:p>
    <w:p>
      <w:pPr>
        <w:pStyle w:val="Style16"/>
        <w:bidi w:val="0"/>
        <w:jc w:val="start"/>
        <w:rPr/>
      </w:pPr>
      <w:r>
        <w:rPr/>
      </w:r>
    </w:p>
    <w:p>
      <w:pPr>
        <w:pStyle w:val="BodyText"/>
        <w:bidi w:val="0"/>
        <w:jc w:val="start"/>
        <w:rPr/>
      </w:pPr>
      <w:r>
        <w:rPr>
          <w:rStyle w:val="Strong"/>
        </w:rPr>
        <w:t>Next Steps:</w:t>
      </w:r>
    </w:p>
    <w:p>
      <w:pPr>
        <w:pStyle w:val="BodyText"/>
        <w:numPr>
          <w:ilvl w:val="0"/>
          <w:numId w:val="7"/>
        </w:numPr>
        <w:tabs>
          <w:tab w:val="clear" w:pos="709"/>
          <w:tab w:val="left" w:pos="709" w:leader="none"/>
        </w:tabs>
        <w:bidi w:val="0"/>
        <w:spacing w:before="0" w:after="0"/>
        <w:ind w:hanging="283" w:start="709"/>
        <w:jc w:val="start"/>
        <w:rPr/>
      </w:pPr>
      <w:r>
        <w:rPr/>
        <w:t xml:space="preserve">Test this on others. </w:t>
      </w:r>
    </w:p>
    <w:p>
      <w:pPr>
        <w:pStyle w:val="BodyText"/>
        <w:numPr>
          <w:ilvl w:val="0"/>
          <w:numId w:val="7"/>
        </w:numPr>
        <w:tabs>
          <w:tab w:val="clear" w:pos="709"/>
          <w:tab w:val="left" w:pos="709" w:leader="none"/>
        </w:tabs>
        <w:bidi w:val="0"/>
        <w:spacing w:before="0" w:after="0"/>
        <w:ind w:hanging="283" w:start="709"/>
        <w:jc w:val="start"/>
        <w:rPr/>
      </w:pPr>
      <w:r>
        <w:rPr/>
        <w:t xml:space="preserve">See if they reach the same state without the full breakdown. </w:t>
      </w:r>
    </w:p>
    <w:p>
      <w:pPr>
        <w:pStyle w:val="BodyText"/>
        <w:numPr>
          <w:ilvl w:val="0"/>
          <w:numId w:val="7"/>
        </w:numPr>
        <w:tabs>
          <w:tab w:val="clear" w:pos="709"/>
          <w:tab w:val="left" w:pos="709" w:leader="none"/>
        </w:tabs>
        <w:bidi w:val="0"/>
        <w:ind w:hanging="283" w:start="709"/>
        <w:jc w:val="start"/>
        <w:rPr/>
      </w:pPr>
      <w:r>
        <w:rPr/>
        <w:t xml:space="preserve">If not, expand—but only if necessary. </w:t>
      </w:r>
    </w:p>
    <w:p>
      <w:pPr>
        <w:pStyle w:val="BodyText"/>
        <w:bidi w:val="0"/>
        <w:jc w:val="start"/>
        <w:rPr/>
      </w:pPr>
      <w:r>
        <w:rPr/>
        <w:t>Because in the end, the simplest version might be all that’s needed.</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 on Testing a Simplified Approach</w:t>
      </w:r>
    </w:p>
    <w:p>
      <w:pPr>
        <w:pStyle w:val="BodyText"/>
        <w:bidi w:val="0"/>
        <w:jc w:val="start"/>
        <w:rPr/>
      </w:pPr>
      <w:r>
        <w:rPr/>
        <w:t xml:space="preserve">I decided to test a minimalist version of my earlier framework—focusing </w:t>
      </w:r>
      <w:r>
        <w:rPr>
          <w:rStyle w:val="Strong"/>
        </w:rPr>
        <w:t>only on two key phrases</w:t>
      </w:r>
      <w:r>
        <w:rPr/>
        <w:t>:</w:t>
      </w:r>
    </w:p>
    <w:p>
      <w:pPr>
        <w:pStyle w:val="BodyText"/>
        <w:numPr>
          <w:ilvl w:val="0"/>
          <w:numId w:val="10"/>
        </w:numPr>
        <w:tabs>
          <w:tab w:val="clear" w:pos="709"/>
          <w:tab w:val="left" w:pos="709" w:leader="none"/>
        </w:tabs>
        <w:bidi w:val="0"/>
        <w:spacing w:before="0" w:after="0"/>
        <w:ind w:hanging="283" w:start="709"/>
        <w:jc w:val="start"/>
        <w:rPr/>
      </w:pPr>
      <w:r>
        <w:rPr>
          <w:rStyle w:val="Emphasis"/>
        </w:rPr>
        <w:t>"Do not believe any words from any point of view."</w:t>
      </w:r>
      <w:r>
        <w:rPr/>
        <w:t xml:space="preserve"> </w:t>
      </w:r>
    </w:p>
    <w:p>
      <w:pPr>
        <w:pStyle w:val="BodyText"/>
        <w:numPr>
          <w:ilvl w:val="0"/>
          <w:numId w:val="10"/>
        </w:numPr>
        <w:tabs>
          <w:tab w:val="clear" w:pos="709"/>
          <w:tab w:val="left" w:pos="709" w:leader="none"/>
        </w:tabs>
        <w:bidi w:val="0"/>
        <w:ind w:hanging="283" w:start="709"/>
        <w:jc w:val="start"/>
        <w:rPr/>
      </w:pPr>
      <w:r>
        <w:rPr>
          <w:rStyle w:val="Emphasis"/>
        </w:rPr>
        <w:t>"Do not try to find words that I could believe only from some point of view."</w:t>
      </w:r>
      <w:r>
        <w:rPr/>
        <w:t xml:space="preserve"> </w:t>
      </w:r>
    </w:p>
    <w:p>
      <w:pPr>
        <w:pStyle w:val="BodyText"/>
        <w:bidi w:val="0"/>
        <w:jc w:val="start"/>
        <w:rPr/>
      </w:pPr>
      <w:r>
        <w:rPr/>
        <w:t xml:space="preserve">At first, I thought isolating these two statements would be enough. But almost immediately, I noticed something unsettling: </w:t>
      </w:r>
      <w:r>
        <w:rPr>
          <w:rStyle w:val="Strong"/>
        </w:rPr>
        <w:t>the meaning began to slip away</w:t>
      </w:r>
      <w:r>
        <w:rPr/>
        <w:t>.</w:t>
      </w:r>
    </w:p>
    <w:p>
      <w:pPr>
        <w:pStyle w:val="Heading4"/>
        <w:bidi w:val="0"/>
        <w:jc w:val="start"/>
        <w:rPr/>
      </w:pPr>
      <w:r>
        <w:rPr>
          <w:rStyle w:val="Strong"/>
          <w:b/>
          <w:bCs/>
        </w:rPr>
        <w:t>The Problem with Isolation</w:t>
      </w:r>
    </w:p>
    <w:p>
      <w:pPr>
        <w:pStyle w:val="BodyText"/>
        <w:numPr>
          <w:ilvl w:val="0"/>
          <w:numId w:val="11"/>
        </w:numPr>
        <w:tabs>
          <w:tab w:val="clear" w:pos="709"/>
          <w:tab w:val="left" w:pos="709" w:leader="none"/>
        </w:tabs>
        <w:bidi w:val="0"/>
        <w:spacing w:before="0" w:after="0"/>
        <w:ind w:hanging="283" w:start="709"/>
        <w:jc w:val="start"/>
        <w:rPr/>
      </w:pPr>
      <w:r>
        <w:rPr>
          <w:rStyle w:val="Strong"/>
        </w:rPr>
        <w:t>Loss of Clarity</w:t>
      </w:r>
      <w:r>
        <w:rPr/>
        <w:t xml:space="preserve">: Over time, I either stopped understanding these phrases entirely or started misinterpreting them. </w:t>
      </w:r>
    </w:p>
    <w:p>
      <w:pPr>
        <w:pStyle w:val="BodyText"/>
        <w:numPr>
          <w:ilvl w:val="0"/>
          <w:numId w:val="11"/>
        </w:numPr>
        <w:tabs>
          <w:tab w:val="clear" w:pos="709"/>
          <w:tab w:val="left" w:pos="709" w:leader="none"/>
        </w:tabs>
        <w:bidi w:val="0"/>
        <w:spacing w:before="0" w:after="0"/>
        <w:ind w:hanging="283" w:start="709"/>
        <w:jc w:val="start"/>
        <w:rPr/>
      </w:pPr>
      <w:r>
        <w:rPr>
          <w:rStyle w:val="Strong"/>
        </w:rPr>
        <w:t>Distorted Associations</w:t>
      </w:r>
      <w:r>
        <w:rPr/>
        <w:t>: The second phrase—</w:t>
      </w:r>
      <w:r>
        <w:rPr>
          <w:rStyle w:val="Emphasis"/>
        </w:rPr>
        <w:t>"Do not try to find words that I could believe only from some point of view"</w:t>
      </w:r>
      <w:r>
        <w:rPr/>
        <w:t xml:space="preserve">—began triggering negative emotions. It felt vague, almost ominous, because I no longer grasped its deeper context. </w:t>
      </w:r>
    </w:p>
    <w:p>
      <w:pPr>
        <w:pStyle w:val="BodyText"/>
        <w:numPr>
          <w:ilvl w:val="0"/>
          <w:numId w:val="11"/>
        </w:numPr>
        <w:tabs>
          <w:tab w:val="clear" w:pos="709"/>
          <w:tab w:val="left" w:pos="709" w:leader="none"/>
        </w:tabs>
        <w:bidi w:val="0"/>
        <w:ind w:hanging="283" w:start="709"/>
        <w:jc w:val="start"/>
        <w:rPr/>
      </w:pPr>
      <w:r>
        <w:rPr>
          <w:rStyle w:val="Strong"/>
        </w:rPr>
        <w:t>Forgetting the Framework</w:t>
      </w:r>
      <w:r>
        <w:rPr/>
        <w:t xml:space="preserve">: I lost sight of </w:t>
      </w:r>
      <w:r>
        <w:rPr>
          <w:rStyle w:val="Emphasis"/>
        </w:rPr>
        <w:t>what "points of view"</w:t>
      </w:r>
      <w:r>
        <w:rPr/>
        <w:t xml:space="preserve"> even meant. The phrases became hollow—detached from the original structure that gave them meaning. Without that foundation, they felt like abstract, standalone commands, and my mind struggled to anchor them in anything concrete. </w:t>
      </w:r>
    </w:p>
    <w:p>
      <w:pPr>
        <w:pStyle w:val="Heading4"/>
        <w:bidi w:val="0"/>
        <w:jc w:val="start"/>
        <w:rPr/>
      </w:pPr>
      <w:r>
        <w:rPr>
          <w:rStyle w:val="Strong"/>
          <w:b/>
          <w:bCs/>
        </w:rPr>
        <w:t>The Realization: Context Is Everything</w:t>
      </w:r>
    </w:p>
    <w:p>
      <w:pPr>
        <w:pStyle w:val="BodyText"/>
        <w:bidi w:val="0"/>
        <w:jc w:val="start"/>
        <w:rPr/>
      </w:pPr>
      <w:r>
        <w:rPr/>
        <w:t xml:space="preserve">I realized that </w:t>
      </w:r>
      <w:r>
        <w:rPr>
          <w:rStyle w:val="Strong"/>
        </w:rPr>
        <w:t>these phrases are not self-contained</w:t>
      </w:r>
      <w:r>
        <w:rPr/>
        <w:t xml:space="preserve">. They are </w:t>
      </w:r>
      <w:r>
        <w:rPr>
          <w:rStyle w:val="Emphasis"/>
        </w:rPr>
        <w:t>summaries</w:t>
      </w:r>
      <w:r>
        <w:rPr/>
        <w:t>—distillations of a much larger system of ideas. When I tried to use them in isolation:</w:t>
      </w:r>
    </w:p>
    <w:p>
      <w:pPr>
        <w:pStyle w:val="BodyText"/>
        <w:numPr>
          <w:ilvl w:val="0"/>
          <w:numId w:val="12"/>
        </w:numPr>
        <w:tabs>
          <w:tab w:val="clear" w:pos="709"/>
          <w:tab w:val="left" w:pos="709" w:leader="none"/>
        </w:tabs>
        <w:bidi w:val="0"/>
        <w:spacing w:before="0" w:after="0"/>
        <w:ind w:hanging="283" w:start="709"/>
        <w:jc w:val="start"/>
        <w:rPr/>
      </w:pPr>
      <w:r>
        <w:rPr/>
        <w:t xml:space="preserve">They lost their precision. </w:t>
      </w:r>
    </w:p>
    <w:p>
      <w:pPr>
        <w:pStyle w:val="BodyText"/>
        <w:numPr>
          <w:ilvl w:val="0"/>
          <w:numId w:val="12"/>
        </w:numPr>
        <w:tabs>
          <w:tab w:val="clear" w:pos="709"/>
          <w:tab w:val="left" w:pos="709" w:leader="none"/>
        </w:tabs>
        <w:bidi w:val="0"/>
        <w:spacing w:before="0" w:after="0"/>
        <w:ind w:hanging="283" w:start="709"/>
        <w:jc w:val="start"/>
        <w:rPr/>
      </w:pPr>
      <w:r>
        <w:rPr/>
        <w:t xml:space="preserve">Their influence on my state of mind weakened or even became counterproductive. </w:t>
      </w:r>
    </w:p>
    <w:p>
      <w:pPr>
        <w:pStyle w:val="BodyText"/>
        <w:numPr>
          <w:ilvl w:val="0"/>
          <w:numId w:val="12"/>
        </w:numPr>
        <w:tabs>
          <w:tab w:val="clear" w:pos="709"/>
          <w:tab w:val="left" w:pos="709" w:leader="none"/>
        </w:tabs>
        <w:bidi w:val="0"/>
        <w:ind w:hanging="283" w:start="709"/>
        <w:jc w:val="start"/>
        <w:rPr/>
      </w:pPr>
      <w:r>
        <w:rPr/>
        <w:t xml:space="preserve">I felt a loss of control, as if the phrases were no longer serving their intended purpose. </w:t>
      </w:r>
    </w:p>
    <w:p>
      <w:pPr>
        <w:pStyle w:val="Heading4"/>
        <w:bidi w:val="0"/>
        <w:jc w:val="start"/>
        <w:rPr/>
      </w:pPr>
      <w:r>
        <w:rPr>
          <w:rStyle w:val="Strong"/>
          <w:b/>
          <w:bCs/>
        </w:rPr>
        <w:t>The Solution: Reintegration</w:t>
      </w:r>
    </w:p>
    <w:p>
      <w:pPr>
        <w:pStyle w:val="BodyText"/>
        <w:bidi w:val="0"/>
        <w:jc w:val="start"/>
        <w:rPr/>
      </w:pPr>
      <w:r>
        <w:rPr/>
        <w:t xml:space="preserve">So, I </w:t>
      </w:r>
      <w:r>
        <w:rPr>
          <w:rStyle w:val="Strong"/>
        </w:rPr>
        <w:t>reconnected them to the full framework</w:t>
      </w:r>
      <w:r>
        <w:rPr/>
        <w:t>—all the prior insights, definitions, and nuances I had developed. Almost instantly:</w:t>
      </w:r>
    </w:p>
    <w:p>
      <w:pPr>
        <w:pStyle w:val="BodyText"/>
        <w:numPr>
          <w:ilvl w:val="0"/>
          <w:numId w:val="13"/>
        </w:numPr>
        <w:tabs>
          <w:tab w:val="clear" w:pos="709"/>
          <w:tab w:val="left" w:pos="709" w:leader="none"/>
        </w:tabs>
        <w:bidi w:val="0"/>
        <w:spacing w:before="0" w:after="0"/>
        <w:ind w:hanging="283" w:start="709"/>
        <w:jc w:val="start"/>
        <w:rPr/>
      </w:pPr>
      <w:r>
        <w:rPr/>
        <w:t xml:space="preserve">The original understanding returned. </w:t>
      </w:r>
    </w:p>
    <w:p>
      <w:pPr>
        <w:pStyle w:val="BodyText"/>
        <w:numPr>
          <w:ilvl w:val="0"/>
          <w:numId w:val="13"/>
        </w:numPr>
        <w:tabs>
          <w:tab w:val="clear" w:pos="709"/>
          <w:tab w:val="left" w:pos="709" w:leader="none"/>
        </w:tabs>
        <w:bidi w:val="0"/>
        <w:spacing w:before="0" w:after="0"/>
        <w:ind w:hanging="283" w:start="709"/>
        <w:jc w:val="start"/>
        <w:rPr/>
      </w:pPr>
      <w:r>
        <w:rPr/>
        <w:t xml:space="preserve">The phrases regained their power and clarity. </w:t>
      </w:r>
    </w:p>
    <w:p>
      <w:pPr>
        <w:pStyle w:val="BodyText"/>
        <w:numPr>
          <w:ilvl w:val="0"/>
          <w:numId w:val="13"/>
        </w:numPr>
        <w:tabs>
          <w:tab w:val="clear" w:pos="709"/>
          <w:tab w:val="left" w:pos="709" w:leader="none"/>
        </w:tabs>
        <w:bidi w:val="0"/>
        <w:ind w:hanging="283" w:start="709"/>
        <w:jc w:val="start"/>
        <w:rPr/>
      </w:pPr>
      <w:r>
        <w:rPr/>
        <w:t xml:space="preserve">Their impact on my mindset became meaningful again. </w:t>
      </w:r>
    </w:p>
    <w:p>
      <w:pPr>
        <w:pStyle w:val="Heading4"/>
        <w:bidi w:val="0"/>
        <w:jc w:val="start"/>
        <w:rPr/>
      </w:pPr>
      <w:r>
        <w:rPr>
          <w:rStyle w:val="Strong"/>
          <w:b/>
          <w:bCs/>
        </w:rPr>
        <w:t>Key Insight: Interdependence of Ideas</w:t>
      </w:r>
    </w:p>
    <w:p>
      <w:pPr>
        <w:pStyle w:val="BodyText"/>
        <w:bidi w:val="0"/>
        <w:jc w:val="start"/>
        <w:rPr/>
      </w:pPr>
      <w:r>
        <w:rPr/>
        <w:t>This experiment proved something critical:</w:t>
      </w:r>
    </w:p>
    <w:p>
      <w:pPr>
        <w:pStyle w:val="BodyText"/>
        <w:numPr>
          <w:ilvl w:val="0"/>
          <w:numId w:val="14"/>
        </w:numPr>
        <w:tabs>
          <w:tab w:val="clear" w:pos="709"/>
          <w:tab w:val="left" w:pos="709" w:leader="none"/>
        </w:tabs>
        <w:bidi w:val="0"/>
        <w:spacing w:before="0" w:after="0"/>
        <w:ind w:hanging="283" w:start="709"/>
        <w:jc w:val="start"/>
        <w:rPr/>
      </w:pPr>
      <w:r>
        <w:rPr>
          <w:rStyle w:val="Strong"/>
        </w:rPr>
        <w:t>No part of this system works alone</w:t>
      </w:r>
      <w:r>
        <w:rPr/>
        <w:t xml:space="preserve">. Each component—including these two phrases—relies on the rest for context, precision, and effectiveness. </w:t>
      </w:r>
    </w:p>
    <w:p>
      <w:pPr>
        <w:pStyle w:val="BodyText"/>
        <w:numPr>
          <w:ilvl w:val="0"/>
          <w:numId w:val="14"/>
        </w:numPr>
        <w:tabs>
          <w:tab w:val="clear" w:pos="709"/>
          <w:tab w:val="left" w:pos="709" w:leader="none"/>
        </w:tabs>
        <w:bidi w:val="0"/>
        <w:spacing w:before="0" w:after="0"/>
        <w:ind w:hanging="283" w:start="709"/>
        <w:jc w:val="start"/>
        <w:rPr/>
      </w:pPr>
      <w:r>
        <w:rPr/>
        <w:t xml:space="preserve">The phrases reference </w:t>
      </w:r>
      <w:r>
        <w:rPr>
          <w:rStyle w:val="Emphasis"/>
        </w:rPr>
        <w:t>specific</w:t>
      </w:r>
      <w:r>
        <w:rPr/>
        <w:t xml:space="preserve"> points of view, not abstract ones. When I remember the exact concepts they point to, everything aligns as intended. </w:t>
      </w:r>
    </w:p>
    <w:p>
      <w:pPr>
        <w:pStyle w:val="BodyText"/>
        <w:numPr>
          <w:ilvl w:val="0"/>
          <w:numId w:val="14"/>
        </w:numPr>
        <w:tabs>
          <w:tab w:val="clear" w:pos="709"/>
          <w:tab w:val="left" w:pos="709" w:leader="none"/>
        </w:tabs>
        <w:bidi w:val="0"/>
        <w:ind w:hanging="283" w:start="709"/>
        <w:jc w:val="start"/>
        <w:rPr/>
      </w:pPr>
      <w:r>
        <w:rPr>
          <w:rStyle w:val="Strong"/>
        </w:rPr>
        <w:t>Isolation = Distortion</w:t>
      </w:r>
      <w:r>
        <w:rPr/>
        <w:t xml:space="preserve">. Trying to simplify by cutting away the "extra" layers doesn’t work; it only creates confusion. </w:t>
      </w:r>
    </w:p>
    <w:p>
      <w:pPr>
        <w:pStyle w:val="Heading4"/>
        <w:bidi w:val="0"/>
        <w:jc w:val="start"/>
        <w:rPr/>
      </w:pPr>
      <w:r>
        <w:rPr>
          <w:rStyle w:val="Strong"/>
          <w:b/>
          <w:bCs/>
        </w:rPr>
        <w:t>Next Steps: Testing the Full Build</w:t>
      </w:r>
    </w:p>
    <w:p>
      <w:pPr>
        <w:pStyle w:val="BodyText"/>
        <w:bidi w:val="0"/>
        <w:jc w:val="start"/>
        <w:rPr/>
      </w:pPr>
      <w:r>
        <w:rPr/>
        <w:t xml:space="preserve">Now, I’ll proceed with the </w:t>
      </w:r>
      <w:r>
        <w:rPr>
          <w:rStyle w:val="Strong"/>
        </w:rPr>
        <w:t>complete version</w:t>
      </w:r>
      <w:r>
        <w:rPr/>
        <w:t>:</w:t>
      </w:r>
    </w:p>
    <w:p>
      <w:pPr>
        <w:pStyle w:val="BodyText"/>
        <w:numPr>
          <w:ilvl w:val="0"/>
          <w:numId w:val="15"/>
        </w:numPr>
        <w:tabs>
          <w:tab w:val="clear" w:pos="709"/>
          <w:tab w:val="left" w:pos="709" w:leader="none"/>
        </w:tabs>
        <w:bidi w:val="0"/>
        <w:spacing w:before="0" w:after="0"/>
        <w:ind w:hanging="283" w:start="709"/>
        <w:jc w:val="start"/>
        <w:rPr/>
      </w:pPr>
      <w:r>
        <w:rPr/>
        <w:t xml:space="preserve">The original framework </w:t>
      </w:r>
      <w:r>
        <w:rPr>
          <w:rStyle w:val="Strong"/>
        </w:rPr>
        <w:t>plus</w:t>
      </w:r>
      <w:r>
        <w:rPr/>
        <w:t xml:space="preserve"> these two phrases, fully integrated. </w:t>
      </w:r>
    </w:p>
    <w:p>
      <w:pPr>
        <w:pStyle w:val="BodyText"/>
        <w:numPr>
          <w:ilvl w:val="0"/>
          <w:numId w:val="15"/>
        </w:numPr>
        <w:tabs>
          <w:tab w:val="clear" w:pos="709"/>
          <w:tab w:val="left" w:pos="709" w:leader="none"/>
        </w:tabs>
        <w:bidi w:val="0"/>
        <w:ind w:hanging="283" w:start="709"/>
        <w:jc w:val="start"/>
        <w:rPr/>
      </w:pPr>
      <w:r>
        <w:rPr/>
        <w:t xml:space="preserve">I’ll observe how this combined approach holds up over time, ensuring stability and consistency. </w:t>
      </w:r>
    </w:p>
    <w:p>
      <w:pPr>
        <w:pStyle w:val="BodyText"/>
        <w:bidi w:val="0"/>
        <w:jc w:val="start"/>
        <w:rPr/>
      </w:pPr>
      <w:r>
        <w:rPr/>
        <w:t xml:space="preserve">The isolated variant is </w:t>
      </w:r>
      <w:r>
        <w:rPr>
          <w:rStyle w:val="Strong"/>
        </w:rPr>
        <w:t>closed</w:t>
      </w:r>
      <w:r>
        <w:rPr/>
        <w:t xml:space="preserve">—I’ve tested it twice, with and without earlier mistakes, and it fails both times. </w:t>
      </w:r>
      <w:r>
        <w:rPr>
          <w:rStyle w:val="Strong"/>
        </w:rPr>
        <w:t>The system only functions as a whole</w:t>
      </w:r>
      <w:r>
        <w:rPr/>
        <w:t>.</w:t>
      </w:r>
    </w:p>
    <w:p>
      <w:pPr>
        <w:pStyle w:val="Style16"/>
        <w:bidi w:val="0"/>
        <w:jc w:val="start"/>
        <w:rPr/>
      </w:pPr>
      <w:r>
        <w:rPr/>
      </w:r>
    </w:p>
    <w:p>
      <w:pPr>
        <w:pStyle w:val="Heading3"/>
        <w:bidi w:val="0"/>
        <w:jc w:val="start"/>
        <w:rPr/>
      </w:pPr>
      <w:r>
        <w:rPr>
          <w:rStyle w:val="Strong"/>
          <w:b/>
          <w:bCs/>
        </w:rPr>
        <w:t>Final Thought</w:t>
      </w:r>
    </w:p>
    <w:p>
      <w:pPr>
        <w:pStyle w:val="BodyText"/>
        <w:bidi w:val="0"/>
        <w:jc w:val="start"/>
        <w:rPr/>
      </w:pPr>
      <w:r>
        <w:rPr/>
        <w:t xml:space="preserve">This was a valuable lesson in how </w:t>
      </w:r>
      <w:r>
        <w:rPr>
          <w:rStyle w:val="Strong"/>
        </w:rPr>
        <w:t>meaning is systemic</w:t>
      </w:r>
      <w:r>
        <w:rPr/>
        <w:t>. A single phrase, no matter how potent, is just a node in a larger network. Its power depends on the connections it holds—and when those are severed, even the clearest words become noise.</w:t>
      </w:r>
    </w:p>
    <w:p>
      <w:pPr>
        <w:pStyle w:val="BodyText"/>
        <w:bidi w:val="0"/>
        <w:jc w:val="start"/>
        <w:rPr/>
      </w:pPr>
      <w:r>
        <w:rPr/>
        <w:t xml:space="preserve">Now, I’ll move forward with the </w:t>
      </w:r>
      <w:r>
        <w:rPr>
          <w:rStyle w:val="Strong"/>
        </w:rPr>
        <w:t>full build</w:t>
      </w:r>
      <w:r>
        <w:rPr/>
        <w:t>, trusting that the integrity of the system is what makes it work.</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Problem: Belief in Words</w:t>
      </w:r>
    </w:p>
    <w:p>
      <w:pPr>
        <w:pStyle w:val="BodyText"/>
        <w:bidi w:val="0"/>
        <w:jc w:val="start"/>
        <w:rPr/>
      </w:pPr>
      <w:r>
        <w:rPr/>
        <w:t xml:space="preserve">I cannot believe in any words from any point of view. Not because I choose not to, but because I cannot </w:t>
      </w:r>
      <w:r>
        <w:rPr>
          <w:rStyle w:val="Emphasis"/>
        </w:rPr>
        <w:t>prove</w:t>
      </w:r>
      <w:r>
        <w:rPr/>
        <w:t xml:space="preserve"> any words to myself—including these very words. This realization didn’t come out of nowhere. Everything I wrote before this was necessary to decode what "from a point of view" even means. It explained what kinds of points of view exist and why I cannot believe in words from </w:t>
      </w:r>
      <w:r>
        <w:rPr>
          <w:rStyle w:val="Emphasis"/>
        </w:rPr>
        <w:t>any</w:t>
      </w:r>
      <w:r>
        <w:rPr/>
        <w:t xml:space="preserve"> of them.</w:t>
      </w:r>
    </w:p>
    <w:p>
      <w:pPr>
        <w:pStyle w:val="BodyText"/>
        <w:bidi w:val="0"/>
        <w:jc w:val="start"/>
        <w:rPr/>
      </w:pPr>
      <w:r>
        <w:rPr/>
        <w:t>There are two key phrases that emerged from this:</w:t>
      </w:r>
    </w:p>
    <w:p>
      <w:pPr>
        <w:pStyle w:val="BodyText"/>
        <w:numPr>
          <w:ilvl w:val="0"/>
          <w:numId w:val="17"/>
        </w:numPr>
        <w:tabs>
          <w:tab w:val="clear" w:pos="709"/>
          <w:tab w:val="left" w:pos="709" w:leader="none"/>
        </w:tabs>
        <w:bidi w:val="0"/>
        <w:ind w:hanging="283" w:start="709"/>
        <w:jc w:val="start"/>
        <w:rPr/>
      </w:pPr>
      <w:r>
        <w:rPr>
          <w:rStyle w:val="Strong"/>
        </w:rPr>
        <w:t>"I cannot believe in any words from any point of view, because I cannot prove any words to myself from any point of view—including these words."</w:t>
      </w:r>
      <w:r>
        <w:rPr/>
        <w:br/>
        <w:t>To understand this, I needed all the prior work. It spells out what "from a point of view" refers to and why belief is impossible from all of them.</w:t>
      </w:r>
    </w:p>
    <w:p>
      <w:pPr>
        <w:pStyle w:val="BodyText"/>
        <w:numPr>
          <w:ilvl w:val="0"/>
          <w:numId w:val="17"/>
        </w:numPr>
        <w:tabs>
          <w:tab w:val="clear" w:pos="709"/>
          <w:tab w:val="left" w:pos="709" w:leader="none"/>
        </w:tabs>
        <w:bidi w:val="0"/>
        <w:ind w:hanging="283" w:start="709"/>
        <w:jc w:val="start"/>
        <w:rPr/>
      </w:pPr>
      <w:r>
        <w:rPr>
          <w:rStyle w:val="Strong"/>
        </w:rPr>
        <w:t>"Stop trying to believe in any words from any point of view."</w:t>
      </w:r>
      <w:r>
        <w:rPr/>
        <w:br/>
        <w:t xml:space="preserve">This is the second critical instruction. But here’s the catch: to understand </w:t>
      </w:r>
      <w:r>
        <w:rPr>
          <w:rStyle w:val="Emphasis"/>
        </w:rPr>
        <w:t>this</w:t>
      </w:r>
      <w:r>
        <w:rPr/>
        <w:t xml:space="preserve"> phrase correctly, I also need everything that came before it. Otherwise, I’ll misinterpret it. I’ll start imagining what it means to "stop trying to believe" in isolation, and in doing so, I’ll ironically </w:t>
      </w:r>
      <w:r>
        <w:rPr>
          <w:rStyle w:val="Emphasis"/>
        </w:rPr>
        <w:t>start believing</w:t>
      </w:r>
      <w:r>
        <w:rPr/>
        <w:t xml:space="preserve"> in the phrase itself from some point of view—which defeats the purpose.</w:t>
      </w:r>
    </w:p>
    <w:p>
      <w:pPr>
        <w:pStyle w:val="BodyText"/>
        <w:bidi w:val="0"/>
        <w:jc w:val="start"/>
        <w:rPr/>
      </w:pPr>
      <w:r>
        <w:rPr/>
        <w:t xml:space="preserve">The mistake is treating these phrases as standalone commands. They’re not. They’re </w:t>
      </w:r>
      <w:r>
        <w:rPr>
          <w:rStyle w:val="Emphasis"/>
        </w:rPr>
        <w:t>pointers</w:t>
      </w:r>
      <w:r>
        <w:rPr/>
        <w:t>. They point to something real in my mind: the observation that belief in words is impossible because proof is impossible. If I detach them from that observation, I’m just playing with words, and words alone can’t change my state.</w:t>
      </w:r>
    </w:p>
    <w:p>
      <w:pPr>
        <w:pStyle w:val="Style16"/>
        <w:bidi w:val="0"/>
        <w:jc w:val="start"/>
        <w:rPr/>
      </w:pPr>
      <w:r>
        <w:rPr/>
      </w:r>
    </w:p>
    <w:p>
      <w:pPr>
        <w:pStyle w:val="Heading3"/>
        <w:bidi w:val="0"/>
        <w:jc w:val="start"/>
        <w:rPr/>
      </w:pPr>
      <w:r>
        <w:rPr>
          <w:rStyle w:val="Strong"/>
          <w:b/>
          <w:bCs/>
        </w:rPr>
        <w:t>The Guide and the Meta-Guide</w:t>
      </w:r>
    </w:p>
    <w:p>
      <w:pPr>
        <w:pStyle w:val="BodyText"/>
        <w:bidi w:val="0"/>
        <w:jc w:val="start"/>
        <w:rPr/>
      </w:pPr>
      <w:r>
        <w:rPr/>
        <w:t xml:space="preserve">I thought I could write a "guide"—a set of words I believe in from some point of view, words that would help me reach a certain state. But that’s the problem: </w:t>
      </w:r>
      <w:r>
        <w:rPr>
          <w:rStyle w:val="Emphasis"/>
        </w:rPr>
        <w:t>no such guide can exist</w:t>
      </w:r>
      <w:r>
        <w:rPr/>
        <w:t>. There are no words I can believe in from any point of view, so no words can reliably alter my state just by reading or imagining them.</w:t>
      </w:r>
    </w:p>
    <w:p>
      <w:pPr>
        <w:pStyle w:val="BodyText"/>
        <w:bidi w:val="0"/>
        <w:jc w:val="start"/>
        <w:rPr/>
      </w:pPr>
      <w:r>
        <w:rPr>
          <w:rStyle w:val="Strong"/>
        </w:rPr>
        <w:t>What works instead?</w:t>
      </w:r>
    </w:p>
    <w:p>
      <w:pPr>
        <w:pStyle w:val="BodyText"/>
        <w:numPr>
          <w:ilvl w:val="0"/>
          <w:numId w:val="18"/>
        </w:numPr>
        <w:tabs>
          <w:tab w:val="clear" w:pos="709"/>
          <w:tab w:val="left" w:pos="709" w:leader="none"/>
        </w:tabs>
        <w:bidi w:val="0"/>
        <w:spacing w:before="0" w:after="0"/>
        <w:ind w:hanging="283" w:start="709"/>
        <w:jc w:val="start"/>
        <w:rPr/>
      </w:pPr>
      <w:r>
        <w:rPr>
          <w:rStyle w:val="Strong"/>
        </w:rPr>
        <w:t>The Guide</w:t>
      </w:r>
      <w:r>
        <w:rPr/>
        <w:t xml:space="preserve">: Just the two phrases above. </w:t>
      </w:r>
    </w:p>
    <w:p>
      <w:pPr>
        <w:pStyle w:val="BodyText"/>
        <w:numPr>
          <w:ilvl w:val="0"/>
          <w:numId w:val="18"/>
        </w:numPr>
        <w:tabs>
          <w:tab w:val="clear" w:pos="709"/>
          <w:tab w:val="left" w:pos="709" w:leader="none"/>
        </w:tabs>
        <w:bidi w:val="0"/>
        <w:spacing w:before="0" w:after="0"/>
        <w:ind w:hanging="283" w:start="709"/>
        <w:jc w:val="start"/>
        <w:rPr/>
      </w:pPr>
      <w:r>
        <w:rPr>
          <w:rStyle w:val="Strong"/>
        </w:rPr>
        <w:t>The Meta-Guide</w:t>
      </w:r>
      <w:r>
        <w:rPr/>
        <w:t xml:space="preserve">: Instructions on </w:t>
      </w:r>
      <w:r>
        <w:rPr>
          <w:rStyle w:val="Emphasis"/>
        </w:rPr>
        <w:t>how to read the guide correctly</w:t>
      </w:r>
      <w:r>
        <w:rPr/>
        <w:t xml:space="preserve">. </w:t>
      </w:r>
    </w:p>
    <w:p>
      <w:pPr>
        <w:pStyle w:val="BodyText"/>
        <w:numPr>
          <w:ilvl w:val="1"/>
          <w:numId w:val="18"/>
        </w:numPr>
        <w:tabs>
          <w:tab w:val="clear" w:pos="709"/>
          <w:tab w:val="left" w:pos="1418" w:leader="none"/>
        </w:tabs>
        <w:bidi w:val="0"/>
        <w:spacing w:before="0" w:after="0"/>
        <w:ind w:hanging="283" w:start="1418"/>
        <w:jc w:val="start"/>
        <w:rPr/>
      </w:pPr>
      <w:r>
        <w:rPr/>
        <w:t xml:space="preserve">Don’t try to </w:t>
      </w:r>
      <w:r>
        <w:rPr>
          <w:rStyle w:val="Emphasis"/>
        </w:rPr>
        <w:t>visualize</w:t>
      </w:r>
      <w:r>
        <w:rPr/>
        <w:t xml:space="preserve"> the phrases. </w:t>
      </w:r>
    </w:p>
    <w:p>
      <w:pPr>
        <w:pStyle w:val="BodyText"/>
        <w:numPr>
          <w:ilvl w:val="1"/>
          <w:numId w:val="18"/>
        </w:numPr>
        <w:tabs>
          <w:tab w:val="clear" w:pos="709"/>
          <w:tab w:val="left" w:pos="1418" w:leader="none"/>
        </w:tabs>
        <w:bidi w:val="0"/>
        <w:spacing w:before="0" w:after="0"/>
        <w:ind w:hanging="283" w:start="1418"/>
        <w:jc w:val="start"/>
        <w:rPr/>
      </w:pPr>
      <w:r>
        <w:rPr/>
        <w:t xml:space="preserve">Don’t try to </w:t>
      </w:r>
      <w:r>
        <w:rPr>
          <w:rStyle w:val="Emphasis"/>
        </w:rPr>
        <w:t>internalize</w:t>
      </w:r>
      <w:r>
        <w:rPr/>
        <w:t xml:space="preserve"> them as commands. </w:t>
      </w:r>
    </w:p>
    <w:p>
      <w:pPr>
        <w:pStyle w:val="BodyText"/>
        <w:numPr>
          <w:ilvl w:val="1"/>
          <w:numId w:val="18"/>
        </w:numPr>
        <w:tabs>
          <w:tab w:val="clear" w:pos="709"/>
          <w:tab w:val="left" w:pos="1418" w:leader="none"/>
        </w:tabs>
        <w:bidi w:val="0"/>
        <w:spacing w:before="0" w:after="0"/>
        <w:ind w:hanging="283" w:start="1418"/>
        <w:jc w:val="start"/>
        <w:rPr/>
      </w:pPr>
      <w:r>
        <w:rPr/>
        <w:t xml:space="preserve">Don’t try to </w:t>
      </w:r>
      <w:r>
        <w:rPr>
          <w:rStyle w:val="Emphasis"/>
        </w:rPr>
        <w:t>believe</w:t>
      </w:r>
      <w:r>
        <w:rPr/>
        <w:t xml:space="preserve"> in them (because you can’t). </w:t>
      </w:r>
    </w:p>
    <w:p>
      <w:pPr>
        <w:pStyle w:val="BodyText"/>
        <w:numPr>
          <w:ilvl w:val="1"/>
          <w:numId w:val="18"/>
        </w:numPr>
        <w:tabs>
          <w:tab w:val="clear" w:pos="709"/>
          <w:tab w:val="left" w:pos="1418" w:leader="none"/>
        </w:tabs>
        <w:bidi w:val="0"/>
        <w:ind w:hanging="283" w:start="1418"/>
        <w:jc w:val="start"/>
        <w:rPr/>
      </w:pPr>
      <w:r>
        <w:rPr/>
        <w:t xml:space="preserve">Instead: </w:t>
      </w:r>
      <w:r>
        <w:rPr>
          <w:rStyle w:val="Strong"/>
        </w:rPr>
        <w:t>See what they point to</w:t>
      </w:r>
      <w:r>
        <w:rPr/>
        <w:t xml:space="preserve">. Remember the real observations they describe. Then </w:t>
      </w:r>
      <w:r>
        <w:rPr>
          <w:rStyle w:val="Emphasis"/>
        </w:rPr>
        <w:t>do</w:t>
      </w:r>
      <w:r>
        <w:rPr/>
        <w:t xml:space="preserve"> what they describe—not because the words have power, but because you’ve seen the truth they refer to. </w:t>
      </w:r>
    </w:p>
    <w:p>
      <w:pPr>
        <w:pStyle w:val="BodyText"/>
        <w:bidi w:val="0"/>
        <w:jc w:val="start"/>
        <w:rPr/>
      </w:pPr>
      <w:r>
        <w:rPr>
          <w:rStyle w:val="Strong"/>
        </w:rPr>
        <w:t>Why this works</w:t>
      </w:r>
      <w:r>
        <w:rPr/>
        <w:t>:</w:t>
        <w:br/>
        <w:t xml:space="preserve">Words are like signs on a road. A sign that says "Moscow → 500 km" doesn’t </w:t>
      </w:r>
      <w:r>
        <w:rPr>
          <w:rStyle w:val="Emphasis"/>
        </w:rPr>
        <w:t>move</w:t>
      </w:r>
      <w:r>
        <w:rPr/>
        <w:t xml:space="preserve"> you to Moscow. It just points. You have to walk yourself. Similarly, my guide doesn’t change my state by magic. It points to an action I must take: </w:t>
      </w:r>
      <w:r>
        <w:rPr>
          <w:rStyle w:val="Emphasis"/>
        </w:rPr>
        <w:t>stop trying to believe in words</w:t>
      </w:r>
      <w:r>
        <w:rPr/>
        <w:t>.</w:t>
      </w:r>
    </w:p>
    <w:p>
      <w:pPr>
        <w:pStyle w:val="Style16"/>
        <w:bidi w:val="0"/>
        <w:jc w:val="start"/>
        <w:rPr/>
      </w:pPr>
      <w:r>
        <w:rPr/>
      </w:r>
    </w:p>
    <w:p>
      <w:pPr>
        <w:pStyle w:val="Heading3"/>
        <w:bidi w:val="0"/>
        <w:jc w:val="start"/>
        <w:rPr/>
      </w:pPr>
      <w:r>
        <w:rPr>
          <w:rStyle w:val="Strong"/>
          <w:b/>
          <w:bCs/>
        </w:rPr>
        <w:t>The Trap of "Doing Something with Words"</w:t>
      </w:r>
    </w:p>
    <w:p>
      <w:pPr>
        <w:pStyle w:val="BodyText"/>
        <w:bidi w:val="0"/>
        <w:jc w:val="start"/>
        <w:rPr/>
      </w:pPr>
      <w:r>
        <w:rPr/>
        <w:t xml:space="preserve">The error I keep making is treating words as tools to </w:t>
      </w:r>
      <w:r>
        <w:rPr>
          <w:rStyle w:val="Emphasis"/>
        </w:rPr>
        <w:t>do</w:t>
      </w:r>
      <w:r>
        <w:rPr/>
        <w:t xml:space="preserve"> something. For example:</w:t>
      </w:r>
    </w:p>
    <w:p>
      <w:pPr>
        <w:pStyle w:val="BodyText"/>
        <w:numPr>
          <w:ilvl w:val="0"/>
          <w:numId w:val="19"/>
        </w:numPr>
        <w:tabs>
          <w:tab w:val="clear" w:pos="709"/>
          <w:tab w:val="left" w:pos="709" w:leader="none"/>
        </w:tabs>
        <w:bidi w:val="0"/>
        <w:spacing w:before="0" w:after="0"/>
        <w:ind w:hanging="283" w:start="709"/>
        <w:jc w:val="start"/>
        <w:rPr/>
      </w:pPr>
      <w:r>
        <w:rPr/>
        <w:t xml:space="preserve">I write a guide and then </w:t>
      </w:r>
      <w:r>
        <w:rPr>
          <w:rStyle w:val="Emphasis"/>
        </w:rPr>
        <w:t>try to believe in it</w:t>
      </w:r>
      <w:r>
        <w:rPr/>
        <w:t xml:space="preserve"> to change my state. </w:t>
      </w:r>
    </w:p>
    <w:p>
      <w:pPr>
        <w:pStyle w:val="BodyText"/>
        <w:numPr>
          <w:ilvl w:val="0"/>
          <w:numId w:val="19"/>
        </w:numPr>
        <w:tabs>
          <w:tab w:val="clear" w:pos="709"/>
          <w:tab w:val="left" w:pos="709" w:leader="none"/>
        </w:tabs>
        <w:bidi w:val="0"/>
        <w:spacing w:before="0" w:after="0"/>
        <w:ind w:hanging="283" w:start="709"/>
        <w:jc w:val="start"/>
        <w:rPr/>
      </w:pPr>
      <w:r>
        <w:rPr/>
        <w:t xml:space="preserve">I </w:t>
      </w:r>
      <w:r>
        <w:rPr>
          <w:rStyle w:val="Emphasis"/>
        </w:rPr>
        <w:t>visualize</w:t>
      </w:r>
      <w:r>
        <w:rPr/>
        <w:t xml:space="preserve"> the phrases, hoping that’ll trigger the right state. </w:t>
      </w:r>
    </w:p>
    <w:p>
      <w:pPr>
        <w:pStyle w:val="BodyText"/>
        <w:numPr>
          <w:ilvl w:val="0"/>
          <w:numId w:val="19"/>
        </w:numPr>
        <w:tabs>
          <w:tab w:val="clear" w:pos="709"/>
          <w:tab w:val="left" w:pos="709" w:leader="none"/>
        </w:tabs>
        <w:bidi w:val="0"/>
        <w:ind w:hanging="283" w:start="709"/>
        <w:jc w:val="start"/>
        <w:rPr/>
      </w:pPr>
      <w:r>
        <w:rPr/>
        <w:t xml:space="preserve">I </w:t>
      </w:r>
      <w:r>
        <w:rPr>
          <w:rStyle w:val="Emphasis"/>
        </w:rPr>
        <w:t>repeat</w:t>
      </w:r>
      <w:r>
        <w:rPr/>
        <w:t xml:space="preserve"> them like a mantra, as if repetition could force belief. </w:t>
      </w:r>
    </w:p>
    <w:p>
      <w:pPr>
        <w:pStyle w:val="BodyText"/>
        <w:bidi w:val="0"/>
        <w:jc w:val="start"/>
        <w:rPr/>
      </w:pPr>
      <w:r>
        <w:rPr/>
        <w:t xml:space="preserve">But none of this works because </w:t>
      </w:r>
      <w:r>
        <w:rPr>
          <w:rStyle w:val="Strong"/>
        </w:rPr>
        <w:t>I don’t believe in any words from any point of view</w:t>
      </w:r>
      <w:r>
        <w:rPr/>
        <w:t xml:space="preserve">. Words can’t </w:t>
      </w:r>
      <w:r>
        <w:rPr>
          <w:rStyle w:val="Emphasis"/>
        </w:rPr>
        <w:t>make</w:t>
      </w:r>
      <w:r>
        <w:rPr/>
        <w:t xml:space="preserve"> me do anything. They can only point to something I must do </w:t>
      </w:r>
      <w:r>
        <w:rPr>
          <w:rStyle w:val="Emphasis"/>
        </w:rPr>
        <w:t>myself</w:t>
      </w:r>
      <w:r>
        <w:rPr/>
        <w:t>.</w:t>
      </w:r>
    </w:p>
    <w:p>
      <w:pPr>
        <w:pStyle w:val="BodyText"/>
        <w:bidi w:val="0"/>
        <w:jc w:val="start"/>
        <w:rPr/>
      </w:pPr>
      <w:r>
        <w:rPr>
          <w:rStyle w:val="Strong"/>
        </w:rPr>
        <w:t>Example</w:t>
      </w:r>
      <w:r>
        <w:rPr/>
        <w:t>:</w:t>
        <w:br/>
        <w:t xml:space="preserve">If the guide says, </w:t>
      </w:r>
      <w:r>
        <w:rPr>
          <w:rStyle w:val="Emphasis"/>
        </w:rPr>
        <w:t>"Wave your hand,"</w:t>
      </w:r>
      <w:r>
        <w:rPr/>
        <w:t xml:space="preserve"> I don’t need to:</w:t>
      </w:r>
    </w:p>
    <w:p>
      <w:pPr>
        <w:pStyle w:val="BodyText"/>
        <w:numPr>
          <w:ilvl w:val="0"/>
          <w:numId w:val="20"/>
        </w:numPr>
        <w:tabs>
          <w:tab w:val="clear" w:pos="709"/>
          <w:tab w:val="left" w:pos="709" w:leader="none"/>
        </w:tabs>
        <w:bidi w:val="0"/>
        <w:spacing w:before="0" w:after="0"/>
        <w:ind w:hanging="283" w:start="709"/>
        <w:jc w:val="start"/>
        <w:rPr/>
      </w:pPr>
      <w:r>
        <w:rPr/>
        <w:t xml:space="preserve">Imagine waving my hand. </w:t>
      </w:r>
    </w:p>
    <w:p>
      <w:pPr>
        <w:pStyle w:val="BodyText"/>
        <w:numPr>
          <w:ilvl w:val="0"/>
          <w:numId w:val="20"/>
        </w:numPr>
        <w:tabs>
          <w:tab w:val="clear" w:pos="709"/>
          <w:tab w:val="left" w:pos="709" w:leader="none"/>
        </w:tabs>
        <w:bidi w:val="0"/>
        <w:spacing w:before="0" w:after="0"/>
        <w:ind w:hanging="283" w:start="709"/>
        <w:jc w:val="start"/>
        <w:rPr/>
      </w:pPr>
      <w:r>
        <w:rPr/>
        <w:t xml:space="preserve">"Internalize" the instruction. </w:t>
      </w:r>
    </w:p>
    <w:p>
      <w:pPr>
        <w:pStyle w:val="BodyText"/>
        <w:numPr>
          <w:ilvl w:val="0"/>
          <w:numId w:val="20"/>
        </w:numPr>
        <w:tabs>
          <w:tab w:val="clear" w:pos="709"/>
          <w:tab w:val="left" w:pos="709" w:leader="none"/>
        </w:tabs>
        <w:bidi w:val="0"/>
        <w:ind w:hanging="283" w:start="709"/>
        <w:jc w:val="start"/>
        <w:rPr/>
      </w:pPr>
      <w:r>
        <w:rPr/>
        <w:t xml:space="preserve">Believe in the words "wave your hand." </w:t>
      </w:r>
    </w:p>
    <w:p>
      <w:pPr>
        <w:pStyle w:val="BodyText"/>
        <w:bidi w:val="0"/>
        <w:jc w:val="start"/>
        <w:rPr/>
      </w:pPr>
      <w:r>
        <w:rPr/>
        <w:t xml:space="preserve">I just… wave my hand. The words are a reminder of an action I can take </w:t>
      </w:r>
      <w:r>
        <w:rPr>
          <w:rStyle w:val="Emphasis"/>
        </w:rPr>
        <w:t>without relying on the words themselves</w:t>
      </w:r>
      <w:r>
        <w:rPr/>
        <w:t>.</w:t>
      </w:r>
    </w:p>
    <w:p>
      <w:pPr>
        <w:pStyle w:val="Style16"/>
        <w:bidi w:val="0"/>
        <w:jc w:val="start"/>
        <w:rPr/>
      </w:pPr>
      <w:r>
        <w:rPr/>
      </w:r>
    </w:p>
    <w:p>
      <w:pPr>
        <w:pStyle w:val="Heading3"/>
        <w:bidi w:val="0"/>
        <w:jc w:val="start"/>
        <w:rPr/>
      </w:pPr>
      <w:r>
        <w:rPr>
          <w:rStyle w:val="Strong"/>
          <w:b/>
          <w:bCs/>
        </w:rPr>
        <w:t>The Illusion of Knowledge</w:t>
      </w:r>
    </w:p>
    <w:p>
      <w:pPr>
        <w:pStyle w:val="BodyText"/>
        <w:bidi w:val="0"/>
        <w:jc w:val="start"/>
        <w:rPr/>
      </w:pPr>
      <w:r>
        <w:rPr/>
        <w:t>I keep trying to answer questions like:</w:t>
      </w:r>
    </w:p>
    <w:p>
      <w:pPr>
        <w:pStyle w:val="BodyText"/>
        <w:numPr>
          <w:ilvl w:val="0"/>
          <w:numId w:val="21"/>
        </w:numPr>
        <w:tabs>
          <w:tab w:val="clear" w:pos="709"/>
          <w:tab w:val="left" w:pos="709" w:leader="none"/>
        </w:tabs>
        <w:bidi w:val="0"/>
        <w:spacing w:before="0" w:after="0"/>
        <w:ind w:hanging="283" w:start="709"/>
        <w:jc w:val="start"/>
        <w:rPr/>
      </w:pPr>
      <w:r>
        <w:rPr>
          <w:rStyle w:val="Emphasis"/>
        </w:rPr>
        <w:t>What do I really need to include in the guide?</w:t>
      </w:r>
      <w:r>
        <w:rPr/>
        <w:t xml:space="preserve"> </w:t>
      </w:r>
    </w:p>
    <w:p>
      <w:pPr>
        <w:pStyle w:val="BodyText"/>
        <w:numPr>
          <w:ilvl w:val="0"/>
          <w:numId w:val="21"/>
        </w:numPr>
        <w:tabs>
          <w:tab w:val="clear" w:pos="709"/>
          <w:tab w:val="left" w:pos="709" w:leader="none"/>
        </w:tabs>
        <w:bidi w:val="0"/>
        <w:spacing w:before="0" w:after="0"/>
        <w:ind w:hanging="283" w:start="709"/>
        <w:jc w:val="start"/>
        <w:rPr/>
      </w:pPr>
      <w:r>
        <w:rPr>
          <w:rStyle w:val="Emphasis"/>
        </w:rPr>
        <w:t>What’s unnecessary?</w:t>
      </w:r>
      <w:r>
        <w:rPr/>
        <w:t xml:space="preserve"> </w:t>
      </w:r>
    </w:p>
    <w:p>
      <w:pPr>
        <w:pStyle w:val="BodyText"/>
        <w:numPr>
          <w:ilvl w:val="0"/>
          <w:numId w:val="21"/>
        </w:numPr>
        <w:tabs>
          <w:tab w:val="clear" w:pos="709"/>
          <w:tab w:val="left" w:pos="709" w:leader="none"/>
        </w:tabs>
        <w:bidi w:val="0"/>
        <w:ind w:hanging="283" w:start="709"/>
        <w:jc w:val="start"/>
        <w:rPr/>
      </w:pPr>
      <w:r>
        <w:rPr>
          <w:rStyle w:val="Emphasis"/>
        </w:rPr>
        <w:t>Why does this work?</w:t>
      </w:r>
      <w:r>
        <w:rPr/>
        <w:t xml:space="preserve"> </w:t>
      </w:r>
    </w:p>
    <w:p>
      <w:pPr>
        <w:pStyle w:val="BodyText"/>
        <w:bidi w:val="0"/>
        <w:jc w:val="start"/>
        <w:rPr/>
      </w:pPr>
      <w:r>
        <w:rPr/>
        <w:t xml:space="preserve">But these questions assume I can </w:t>
      </w:r>
      <w:r>
        <w:rPr>
          <w:rStyle w:val="Emphasis"/>
        </w:rPr>
        <w:t>know</w:t>
      </w:r>
      <w:r>
        <w:rPr/>
        <w:t xml:space="preserve"> the answers—and I can’t. I can’t believe in any answers from any point of view. The only thing I can do is:</w:t>
      </w:r>
    </w:p>
    <w:p>
      <w:pPr>
        <w:pStyle w:val="BodyText"/>
        <w:numPr>
          <w:ilvl w:val="0"/>
          <w:numId w:val="22"/>
        </w:numPr>
        <w:tabs>
          <w:tab w:val="clear" w:pos="709"/>
          <w:tab w:val="left" w:pos="709" w:leader="none"/>
        </w:tabs>
        <w:bidi w:val="0"/>
        <w:spacing w:before="0" w:after="0"/>
        <w:ind w:hanging="283" w:start="709"/>
        <w:jc w:val="start"/>
        <w:rPr/>
      </w:pPr>
      <w:r>
        <w:rPr>
          <w:rStyle w:val="Strong"/>
        </w:rPr>
        <w:t>Observe</w:t>
      </w:r>
      <w:r>
        <w:rPr/>
        <w:t xml:space="preserve"> what happens when I follow the guide. </w:t>
      </w:r>
    </w:p>
    <w:p>
      <w:pPr>
        <w:pStyle w:val="BodyText"/>
        <w:numPr>
          <w:ilvl w:val="0"/>
          <w:numId w:val="22"/>
        </w:numPr>
        <w:tabs>
          <w:tab w:val="clear" w:pos="709"/>
          <w:tab w:val="left" w:pos="709" w:leader="none"/>
        </w:tabs>
        <w:bidi w:val="0"/>
        <w:spacing w:before="0" w:after="0"/>
        <w:ind w:hanging="283" w:start="709"/>
        <w:jc w:val="start"/>
        <w:rPr/>
      </w:pPr>
      <w:r>
        <w:rPr>
          <w:rStyle w:val="Strong"/>
        </w:rPr>
        <w:t>Act</w:t>
      </w:r>
      <w:r>
        <w:rPr/>
        <w:t xml:space="preserve"> based on that observation (e.g., stop trying to believe in words). </w:t>
      </w:r>
    </w:p>
    <w:p>
      <w:pPr>
        <w:pStyle w:val="BodyText"/>
        <w:numPr>
          <w:ilvl w:val="0"/>
          <w:numId w:val="22"/>
        </w:numPr>
        <w:tabs>
          <w:tab w:val="clear" w:pos="709"/>
          <w:tab w:val="left" w:pos="709" w:leader="none"/>
        </w:tabs>
        <w:bidi w:val="0"/>
        <w:ind w:hanging="283" w:start="709"/>
        <w:jc w:val="start"/>
        <w:rPr/>
      </w:pPr>
      <w:r>
        <w:rPr>
          <w:rStyle w:val="Strong"/>
        </w:rPr>
        <w:t>Repeat</w:t>
      </w:r>
      <w:r>
        <w:rPr/>
        <w:t xml:space="preserve"> without expecting words to give me certainty. </w:t>
      </w:r>
    </w:p>
    <w:p>
      <w:pPr>
        <w:pStyle w:val="BodyText"/>
        <w:bidi w:val="0"/>
        <w:jc w:val="start"/>
        <w:rPr/>
      </w:pPr>
      <w:r>
        <w:rPr>
          <w:rStyle w:val="Strong"/>
        </w:rPr>
        <w:t>The mistake</w:t>
      </w:r>
      <w:r>
        <w:rPr/>
        <w:t>:</w:t>
        <w:br/>
        <w:t xml:space="preserve">I think if I can just </w:t>
      </w:r>
      <w:r>
        <w:rPr>
          <w:rStyle w:val="Emphasis"/>
        </w:rPr>
        <w:t>find the right words</w:t>
      </w:r>
      <w:r>
        <w:rPr/>
        <w:t xml:space="preserve">, I’ll have a perfect guide. But there are no "right words." Words are just pointers to actions I must take </w:t>
      </w:r>
      <w:r>
        <w:rPr>
          <w:rStyle w:val="Emphasis"/>
        </w:rPr>
        <w:t>without their help</w:t>
      </w:r>
      <w:r>
        <w:rPr/>
        <w:t>.</w:t>
      </w:r>
    </w:p>
    <w:p>
      <w:pPr>
        <w:pStyle w:val="Style16"/>
        <w:bidi w:val="0"/>
        <w:jc w:val="start"/>
        <w:rPr/>
      </w:pPr>
      <w:r>
        <w:rPr/>
      </w:r>
    </w:p>
    <w:p>
      <w:pPr>
        <w:pStyle w:val="Heading3"/>
        <w:bidi w:val="0"/>
        <w:jc w:val="start"/>
        <w:rPr/>
      </w:pPr>
      <w:r>
        <w:rPr>
          <w:rStyle w:val="Strong"/>
          <w:b/>
          <w:bCs/>
        </w:rPr>
        <w:t>Testing the Guide</w:t>
      </w:r>
    </w:p>
    <w:p>
      <w:pPr>
        <w:pStyle w:val="BodyText"/>
        <w:bidi w:val="0"/>
        <w:jc w:val="start"/>
        <w:rPr/>
      </w:pPr>
      <w:r>
        <w:rPr>
          <w:rStyle w:val="Strong"/>
        </w:rPr>
        <w:t>Problem</w:t>
      </w:r>
      <w:r>
        <w:rPr/>
        <w:t>: When I test the two-phrase guide alone, it’s hard to remember what the phrases point to. I forget the observations behind them and start treating them as standalone commands—which doesn’t work.</w:t>
      </w:r>
    </w:p>
    <w:p>
      <w:pPr>
        <w:pStyle w:val="BodyText"/>
        <w:bidi w:val="0"/>
        <w:jc w:val="start"/>
        <w:rPr/>
      </w:pPr>
      <w:r>
        <w:rPr>
          <w:rStyle w:val="Strong"/>
        </w:rPr>
        <w:t>Solution</w:t>
      </w:r>
      <w:r>
        <w:rPr/>
        <w:t>:</w:t>
        <w:br/>
        <w:t>The meta-guide is essential. It reminds me:</w:t>
      </w:r>
    </w:p>
    <w:p>
      <w:pPr>
        <w:pStyle w:val="BodyText"/>
        <w:numPr>
          <w:ilvl w:val="0"/>
          <w:numId w:val="23"/>
        </w:numPr>
        <w:tabs>
          <w:tab w:val="clear" w:pos="709"/>
          <w:tab w:val="left" w:pos="709" w:leader="none"/>
        </w:tabs>
        <w:bidi w:val="0"/>
        <w:spacing w:before="0" w:after="0"/>
        <w:ind w:hanging="283" w:start="709"/>
        <w:jc w:val="start"/>
        <w:rPr/>
      </w:pPr>
      <w:r>
        <w:rPr/>
        <w:t xml:space="preserve">Don’t visualize or "internalize" the phrases. </w:t>
      </w:r>
    </w:p>
    <w:p>
      <w:pPr>
        <w:pStyle w:val="BodyText"/>
        <w:numPr>
          <w:ilvl w:val="0"/>
          <w:numId w:val="23"/>
        </w:numPr>
        <w:tabs>
          <w:tab w:val="clear" w:pos="709"/>
          <w:tab w:val="left" w:pos="709" w:leader="none"/>
        </w:tabs>
        <w:bidi w:val="0"/>
        <w:spacing w:before="0" w:after="0"/>
        <w:ind w:hanging="283" w:start="709"/>
        <w:jc w:val="start"/>
        <w:rPr/>
      </w:pPr>
      <w:r>
        <w:rPr/>
        <w:t xml:space="preserve">Remember what they </w:t>
      </w:r>
      <w:r>
        <w:rPr>
          <w:rStyle w:val="Emphasis"/>
        </w:rPr>
        <w:t>point to</w:t>
      </w:r>
      <w:r>
        <w:rPr/>
        <w:t xml:space="preserve"> (e.g., the impossibility of belief). </w:t>
      </w:r>
    </w:p>
    <w:p>
      <w:pPr>
        <w:pStyle w:val="BodyText"/>
        <w:numPr>
          <w:ilvl w:val="0"/>
          <w:numId w:val="23"/>
        </w:numPr>
        <w:tabs>
          <w:tab w:val="clear" w:pos="709"/>
          <w:tab w:val="left" w:pos="709" w:leader="none"/>
        </w:tabs>
        <w:bidi w:val="0"/>
        <w:ind w:hanging="283" w:start="709"/>
        <w:jc w:val="start"/>
        <w:rPr/>
      </w:pPr>
      <w:r>
        <w:rPr/>
        <w:t xml:space="preserve">Take the action they describe (e.g., stop trying to believe). </w:t>
      </w:r>
    </w:p>
    <w:p>
      <w:pPr>
        <w:pStyle w:val="BodyText"/>
        <w:bidi w:val="0"/>
        <w:jc w:val="start"/>
        <w:rPr/>
      </w:pPr>
      <w:r>
        <w:rPr>
          <w:rStyle w:val="Strong"/>
        </w:rPr>
        <w:t>But what about others?</w:t>
      </w:r>
      <w:r>
        <w:rPr/>
        <w:br/>
        <w:t>If I give this guide to someone else, will they understand it without all the prior context? Probably not—because they won’t know what the phrases point to. They’ll try to visualize or believe in them, which won’t work.</w:t>
      </w:r>
    </w:p>
    <w:p>
      <w:pPr>
        <w:pStyle w:val="BodyText"/>
        <w:bidi w:val="0"/>
        <w:jc w:val="start"/>
        <w:rPr/>
      </w:pPr>
      <w:r>
        <w:rPr>
          <w:rStyle w:val="Strong"/>
        </w:rPr>
        <w:t>Possible fix</w:t>
      </w:r>
      <w:r>
        <w:rPr/>
        <w:t>:</w:t>
        <w:br/>
        <w:t xml:space="preserve">The meta-guide must teach them </w:t>
      </w:r>
      <w:r>
        <w:rPr>
          <w:rStyle w:val="Emphasis"/>
        </w:rPr>
        <w:t>how to see what words point to</w:t>
      </w:r>
      <w:r>
        <w:rPr/>
        <w:t xml:space="preserve"> instead of just imagining them. It’s not about the words themselves; it’s about the real observations behind them.</w:t>
      </w:r>
    </w:p>
    <w:p>
      <w:pPr>
        <w:pStyle w:val="Style16"/>
        <w:bidi w:val="0"/>
        <w:jc w:val="start"/>
        <w:rPr/>
      </w:pPr>
      <w:r>
        <w:rPr/>
      </w:r>
    </w:p>
    <w:p>
      <w:pPr>
        <w:pStyle w:val="Heading3"/>
        <w:bidi w:val="0"/>
        <w:jc w:val="start"/>
        <w:rPr/>
      </w:pPr>
      <w:r>
        <w:rPr>
          <w:rStyle w:val="Strong"/>
          <w:b/>
          <w:bCs/>
        </w:rPr>
        <w:t>Final Realization: Words as Tools vs. Words as Pointers</w:t>
      </w:r>
    </w:p>
    <w:p>
      <w:pPr>
        <w:pStyle w:val="BodyText"/>
        <w:bidi w:val="0"/>
        <w:jc w:val="start"/>
        <w:rPr/>
      </w:pPr>
      <w:r>
        <w:rPr>
          <w:rStyle w:val="Strong"/>
        </w:rPr>
        <w:t>Old habit</w:t>
      </w:r>
      <w:r>
        <w:rPr/>
        <w:t>:</w:t>
        <w:br/>
        <w:t xml:space="preserve">I used words as tools to control my state. I’d write a guide, then </w:t>
      </w:r>
      <w:r>
        <w:rPr>
          <w:rStyle w:val="Emphasis"/>
        </w:rPr>
        <w:t>try to believe in it</w:t>
      </w:r>
      <w:r>
        <w:rPr/>
        <w:t xml:space="preserve"> to force a change. But this always failed because belief is impossible.</w:t>
      </w:r>
    </w:p>
    <w:p>
      <w:pPr>
        <w:pStyle w:val="BodyText"/>
        <w:bidi w:val="0"/>
        <w:jc w:val="start"/>
        <w:rPr/>
      </w:pPr>
      <w:r>
        <w:rPr>
          <w:rStyle w:val="Strong"/>
        </w:rPr>
        <w:t>New approach</w:t>
      </w:r>
      <w:r>
        <w:rPr/>
        <w:t>:</w:t>
        <w:br/>
        <w:t xml:space="preserve">Words are </w:t>
      </w:r>
      <w:r>
        <w:rPr>
          <w:rStyle w:val="Emphasis"/>
        </w:rPr>
        <w:t>only pointers</w:t>
      </w:r>
      <w:r>
        <w:rPr/>
        <w:t xml:space="preserve">. They remind me of actions I must take </w:t>
      </w:r>
      <w:r>
        <w:rPr>
          <w:rStyle w:val="Emphasis"/>
        </w:rPr>
        <w:t>myself</w:t>
      </w:r>
      <w:r>
        <w:rPr/>
        <w:t>. For example:</w:t>
      </w:r>
    </w:p>
    <w:p>
      <w:pPr>
        <w:pStyle w:val="BodyText"/>
        <w:numPr>
          <w:ilvl w:val="0"/>
          <w:numId w:val="24"/>
        </w:numPr>
        <w:tabs>
          <w:tab w:val="clear" w:pos="709"/>
          <w:tab w:val="left" w:pos="709" w:leader="none"/>
        </w:tabs>
        <w:bidi w:val="0"/>
        <w:spacing w:before="0" w:after="0"/>
        <w:ind w:hanging="283" w:start="709"/>
        <w:jc w:val="start"/>
        <w:rPr/>
      </w:pPr>
      <w:r>
        <w:rPr/>
        <w:t xml:space="preserve">The phrase </w:t>
      </w:r>
      <w:r>
        <w:rPr>
          <w:rStyle w:val="Emphasis"/>
        </w:rPr>
        <w:t>"I cannot believe in any words"</w:t>
      </w:r>
      <w:r>
        <w:rPr/>
        <w:t xml:space="preserve"> points to the observation that proof is impossible. </w:t>
      </w:r>
    </w:p>
    <w:p>
      <w:pPr>
        <w:pStyle w:val="BodyText"/>
        <w:numPr>
          <w:ilvl w:val="0"/>
          <w:numId w:val="24"/>
        </w:numPr>
        <w:tabs>
          <w:tab w:val="clear" w:pos="709"/>
          <w:tab w:val="left" w:pos="709" w:leader="none"/>
        </w:tabs>
        <w:bidi w:val="0"/>
        <w:ind w:hanging="283" w:start="709"/>
        <w:jc w:val="start"/>
        <w:rPr/>
      </w:pPr>
      <w:r>
        <w:rPr/>
        <w:t xml:space="preserve">The phrase </w:t>
      </w:r>
      <w:r>
        <w:rPr>
          <w:rStyle w:val="Emphasis"/>
        </w:rPr>
        <w:t>"Stop trying to believe"</w:t>
      </w:r>
      <w:r>
        <w:rPr/>
        <w:t xml:space="preserve"> points to the action of ceasing a futile effort. </w:t>
      </w:r>
    </w:p>
    <w:p>
      <w:pPr>
        <w:pStyle w:val="BodyText"/>
        <w:bidi w:val="0"/>
        <w:jc w:val="start"/>
        <w:rPr/>
      </w:pPr>
      <w:r>
        <w:rPr>
          <w:rStyle w:val="Strong"/>
        </w:rPr>
        <w:t>Key</w:t>
      </w:r>
      <w:r>
        <w:rPr/>
        <w:t>:</w:t>
      </w:r>
    </w:p>
    <w:p>
      <w:pPr>
        <w:pStyle w:val="BodyText"/>
        <w:numPr>
          <w:ilvl w:val="0"/>
          <w:numId w:val="25"/>
        </w:numPr>
        <w:tabs>
          <w:tab w:val="clear" w:pos="709"/>
          <w:tab w:val="left" w:pos="709" w:leader="none"/>
        </w:tabs>
        <w:bidi w:val="0"/>
        <w:spacing w:before="0" w:after="0"/>
        <w:ind w:hanging="283" w:start="709"/>
        <w:jc w:val="start"/>
        <w:rPr/>
      </w:pPr>
      <w:r>
        <w:rPr>
          <w:rStyle w:val="Strong"/>
        </w:rPr>
        <w:t>Don’t use words to do anything</w:t>
      </w:r>
      <w:r>
        <w:rPr/>
        <w:t xml:space="preserve">. They can’t. </w:t>
      </w:r>
    </w:p>
    <w:p>
      <w:pPr>
        <w:pStyle w:val="BodyText"/>
        <w:numPr>
          <w:ilvl w:val="0"/>
          <w:numId w:val="25"/>
        </w:numPr>
        <w:tabs>
          <w:tab w:val="clear" w:pos="709"/>
          <w:tab w:val="left" w:pos="709" w:leader="none"/>
        </w:tabs>
        <w:bidi w:val="0"/>
        <w:ind w:hanging="283" w:start="709"/>
        <w:jc w:val="start"/>
        <w:rPr/>
      </w:pPr>
      <w:r>
        <w:rPr>
          <w:rStyle w:val="Strong"/>
        </w:rPr>
        <w:t>Use words to remember what to do</w:t>
      </w:r>
      <w:r>
        <w:rPr/>
        <w:t xml:space="preserve">, then </w:t>
      </w:r>
      <w:r>
        <w:rPr>
          <w:rStyle w:val="Emphasis"/>
        </w:rPr>
        <w:t>do it</w:t>
      </w:r>
      <w:r>
        <w:rPr/>
        <w:t xml:space="preserve"> without relying on the words. </w:t>
      </w:r>
    </w:p>
    <w:p>
      <w:pPr>
        <w:pStyle w:val="Style16"/>
        <w:bidi w:val="0"/>
        <w:jc w:val="start"/>
        <w:rPr/>
      </w:pPr>
      <w:r>
        <w:rPr/>
      </w:r>
    </w:p>
    <w:p>
      <w:pPr>
        <w:pStyle w:val="Heading3"/>
        <w:bidi w:val="0"/>
        <w:jc w:val="start"/>
        <w:rPr/>
      </w:pPr>
      <w:r>
        <w:rPr>
          <w:rStyle w:val="Strong"/>
          <w:b/>
          <w:bCs/>
        </w:rPr>
        <w:t>Conclusion: The Minimal Guide</w:t>
      </w:r>
    </w:p>
    <w:p>
      <w:pPr>
        <w:pStyle w:val="BodyText"/>
        <w:numPr>
          <w:ilvl w:val="0"/>
          <w:numId w:val="26"/>
        </w:numPr>
        <w:tabs>
          <w:tab w:val="clear" w:pos="709"/>
          <w:tab w:val="left" w:pos="709" w:leader="none"/>
        </w:tabs>
        <w:bidi w:val="0"/>
        <w:ind w:hanging="283" w:start="709"/>
        <w:jc w:val="start"/>
        <w:rPr/>
      </w:pPr>
      <w:r>
        <w:rPr>
          <w:rStyle w:val="Strong"/>
        </w:rPr>
        <w:t>The Guide</w:t>
      </w:r>
      <w:r>
        <w:rPr/>
        <w:t>:</w:t>
      </w:r>
    </w:p>
    <w:p>
      <w:pPr>
        <w:pStyle w:val="BodyText"/>
        <w:numPr>
          <w:ilvl w:val="1"/>
          <w:numId w:val="26"/>
        </w:numPr>
        <w:tabs>
          <w:tab w:val="clear" w:pos="709"/>
          <w:tab w:val="left" w:pos="1418" w:leader="none"/>
        </w:tabs>
        <w:bidi w:val="0"/>
        <w:spacing w:before="0" w:after="0"/>
        <w:ind w:hanging="283" w:start="1418"/>
        <w:jc w:val="start"/>
        <w:rPr/>
      </w:pPr>
      <w:r>
        <w:rPr/>
        <w:t xml:space="preserve">"I cannot believe in any words from any point of view, because I cannot prove any words to myself from any point of view—including these words." </w:t>
      </w:r>
    </w:p>
    <w:p>
      <w:pPr>
        <w:pStyle w:val="BodyText"/>
        <w:numPr>
          <w:ilvl w:val="1"/>
          <w:numId w:val="26"/>
        </w:numPr>
        <w:tabs>
          <w:tab w:val="clear" w:pos="709"/>
          <w:tab w:val="left" w:pos="1418" w:leader="none"/>
        </w:tabs>
        <w:bidi w:val="0"/>
        <w:spacing w:before="0" w:after="0"/>
        <w:ind w:hanging="283" w:start="1418"/>
        <w:jc w:val="start"/>
        <w:rPr/>
      </w:pPr>
      <w:r>
        <w:rPr/>
        <w:t xml:space="preserve">"Stop trying to believe in any words from any point of view." </w:t>
      </w:r>
    </w:p>
    <w:p>
      <w:pPr>
        <w:pStyle w:val="BodyText"/>
        <w:numPr>
          <w:ilvl w:val="0"/>
          <w:numId w:val="26"/>
        </w:numPr>
        <w:tabs>
          <w:tab w:val="clear" w:pos="709"/>
          <w:tab w:val="left" w:pos="709" w:leader="none"/>
        </w:tabs>
        <w:bidi w:val="0"/>
        <w:ind w:hanging="283" w:start="709"/>
        <w:jc w:val="start"/>
        <w:rPr/>
      </w:pPr>
      <w:r>
        <w:rPr>
          <w:rStyle w:val="Strong"/>
        </w:rPr>
        <w:t>The Meta-Guide</w:t>
      </w:r>
      <w:r>
        <w:rPr/>
        <w:t>:</w:t>
      </w:r>
    </w:p>
    <w:p>
      <w:pPr>
        <w:pStyle w:val="BodyText"/>
        <w:numPr>
          <w:ilvl w:val="1"/>
          <w:numId w:val="26"/>
        </w:numPr>
        <w:tabs>
          <w:tab w:val="clear" w:pos="709"/>
          <w:tab w:val="left" w:pos="1418" w:leader="none"/>
        </w:tabs>
        <w:bidi w:val="0"/>
        <w:spacing w:before="0" w:after="0"/>
        <w:ind w:hanging="283" w:start="1418"/>
        <w:jc w:val="start"/>
        <w:rPr/>
      </w:pPr>
      <w:r>
        <w:rPr/>
        <w:t xml:space="preserve">These phrases are </w:t>
      </w:r>
      <w:r>
        <w:rPr>
          <w:rStyle w:val="Emphasis"/>
        </w:rPr>
        <w:t>not commands</w:t>
      </w:r>
      <w:r>
        <w:rPr/>
        <w:t xml:space="preserve">. They’re pointers. </w:t>
      </w:r>
    </w:p>
    <w:p>
      <w:pPr>
        <w:pStyle w:val="BodyText"/>
        <w:numPr>
          <w:ilvl w:val="1"/>
          <w:numId w:val="26"/>
        </w:numPr>
        <w:tabs>
          <w:tab w:val="clear" w:pos="709"/>
          <w:tab w:val="left" w:pos="1418" w:leader="none"/>
        </w:tabs>
        <w:bidi w:val="0"/>
        <w:spacing w:before="0" w:after="0"/>
        <w:ind w:hanging="283" w:start="1418"/>
        <w:jc w:val="start"/>
        <w:rPr/>
      </w:pPr>
      <w:r>
        <w:rPr/>
        <w:t xml:space="preserve">To use them: </w:t>
      </w:r>
    </w:p>
    <w:p>
      <w:pPr>
        <w:pStyle w:val="BodyText"/>
        <w:numPr>
          <w:ilvl w:val="2"/>
          <w:numId w:val="26"/>
        </w:numPr>
        <w:tabs>
          <w:tab w:val="clear" w:pos="709"/>
          <w:tab w:val="left" w:pos="2127" w:leader="none"/>
        </w:tabs>
        <w:bidi w:val="0"/>
        <w:spacing w:before="0" w:after="0"/>
        <w:ind w:hanging="283" w:start="2127"/>
        <w:jc w:val="start"/>
        <w:rPr/>
      </w:pPr>
      <w:r>
        <w:rPr/>
        <w:t xml:space="preserve">Recall what they point to (your real observations). </w:t>
      </w:r>
    </w:p>
    <w:p>
      <w:pPr>
        <w:pStyle w:val="BodyText"/>
        <w:numPr>
          <w:ilvl w:val="2"/>
          <w:numId w:val="26"/>
        </w:numPr>
        <w:tabs>
          <w:tab w:val="clear" w:pos="709"/>
          <w:tab w:val="left" w:pos="2127" w:leader="none"/>
        </w:tabs>
        <w:bidi w:val="0"/>
        <w:spacing w:before="0" w:after="0"/>
        <w:ind w:hanging="283" w:start="2127"/>
        <w:jc w:val="start"/>
        <w:rPr/>
      </w:pPr>
      <w:r>
        <w:rPr/>
        <w:t xml:space="preserve">Take the action they describe (e.g., stop trying to believe). </w:t>
      </w:r>
    </w:p>
    <w:p>
      <w:pPr>
        <w:pStyle w:val="BodyText"/>
        <w:numPr>
          <w:ilvl w:val="1"/>
          <w:numId w:val="26"/>
        </w:numPr>
        <w:tabs>
          <w:tab w:val="clear" w:pos="709"/>
          <w:tab w:val="left" w:pos="1418" w:leader="none"/>
        </w:tabs>
        <w:bidi w:val="0"/>
        <w:spacing w:before="0" w:after="0"/>
        <w:ind w:hanging="283" w:start="1418"/>
        <w:jc w:val="start"/>
        <w:rPr/>
      </w:pPr>
      <w:r>
        <w:rPr>
          <w:rStyle w:val="Strong"/>
        </w:rPr>
        <w:t>Never</w:t>
      </w:r>
      <w:r>
        <w:rPr/>
        <w:t xml:space="preserve"> try to visualize, internalize, or believe in the phrases themselves. That’s the old habit that doesn’t work. </w:t>
      </w:r>
    </w:p>
    <w:p>
      <w:pPr>
        <w:pStyle w:val="BodyText"/>
        <w:numPr>
          <w:ilvl w:val="0"/>
          <w:numId w:val="26"/>
        </w:numPr>
        <w:tabs>
          <w:tab w:val="clear" w:pos="709"/>
          <w:tab w:val="left" w:pos="709" w:leader="none"/>
        </w:tabs>
        <w:bidi w:val="0"/>
        <w:ind w:hanging="283" w:start="709"/>
        <w:jc w:val="start"/>
        <w:rPr/>
      </w:pPr>
      <w:r>
        <w:rPr>
          <w:rStyle w:val="Strong"/>
        </w:rPr>
        <w:t>For Others</w:t>
      </w:r>
      <w:r>
        <w:rPr/>
        <w:t>:</w:t>
      </w:r>
    </w:p>
    <w:p>
      <w:pPr>
        <w:pStyle w:val="BodyText"/>
        <w:numPr>
          <w:ilvl w:val="1"/>
          <w:numId w:val="26"/>
        </w:numPr>
        <w:tabs>
          <w:tab w:val="clear" w:pos="709"/>
          <w:tab w:val="left" w:pos="1418" w:leader="none"/>
        </w:tabs>
        <w:bidi w:val="0"/>
        <w:spacing w:before="0" w:after="0"/>
        <w:ind w:hanging="283" w:start="1418"/>
        <w:jc w:val="start"/>
        <w:rPr/>
      </w:pPr>
      <w:r>
        <w:rPr/>
        <w:t xml:space="preserve">They’ll need the meta-guide to avoid misusing the phrases. </w:t>
      </w:r>
    </w:p>
    <w:p>
      <w:pPr>
        <w:pStyle w:val="BodyText"/>
        <w:numPr>
          <w:ilvl w:val="1"/>
          <w:numId w:val="26"/>
        </w:numPr>
        <w:tabs>
          <w:tab w:val="clear" w:pos="709"/>
          <w:tab w:val="left" w:pos="1418" w:leader="none"/>
        </w:tabs>
        <w:bidi w:val="0"/>
        <w:ind w:hanging="283" w:start="1418"/>
        <w:jc w:val="start"/>
        <w:rPr/>
      </w:pPr>
      <w:r>
        <w:rPr/>
        <w:t xml:space="preserve">Without it, they’ll treat the words as magic spells instead of pointers. </w:t>
      </w:r>
    </w:p>
    <w:p>
      <w:pPr>
        <w:pStyle w:val="BodyText"/>
        <w:bidi w:val="0"/>
        <w:jc w:val="start"/>
        <w:rPr/>
      </w:pPr>
      <w:r>
        <w:rPr>
          <w:rStyle w:val="Strong"/>
        </w:rPr>
        <w:t>Final Note</w:t>
      </w:r>
      <w:r>
        <w:rPr/>
        <w:t>:</w:t>
        <w:br/>
        <w:t xml:space="preserve">This isn’t about creating a perfect set of words. It’s about seeing the truth the words point to—and acting on it </w:t>
      </w:r>
      <w:r>
        <w:rPr>
          <w:rStyle w:val="Emphasis"/>
        </w:rPr>
        <w:t>without needing the words to work</w:t>
      </w:r>
      <w:r>
        <w:rPr/>
        <w:t xml:space="preserve">. The guide isn’t the solution. </w:t>
      </w:r>
      <w:r>
        <w:rPr>
          <w:rStyle w:val="Emphasis"/>
        </w:rPr>
        <w:t>Seeing and acting</w:t>
      </w:r>
      <w:r>
        <w:rPr/>
        <w:t xml:space="preserve"> is.</w:t>
      </w:r>
    </w:p>
    <w:p>
      <w:pPr>
        <w:pStyle w:val="Style16"/>
        <w:bidi w:val="0"/>
        <w:jc w:val="start"/>
        <w:rPr/>
      </w:pPr>
      <w:r>
        <w:rPr/>
      </w:r>
    </w:p>
    <w:p>
      <w:pPr>
        <w:pStyle w:val="BodyText"/>
        <w:bidi w:val="0"/>
        <w:jc w:val="start"/>
        <w:rPr/>
      </w:pPr>
      <w:r>
        <w:rPr>
          <w:rStyle w:val="Strong"/>
        </w:rPr>
        <w:t>End of Retelling</w:t>
      </w:r>
    </w:p>
    <w:p>
      <w:pPr>
        <w:pStyle w:val="Style16"/>
        <w:bidi w:val="0"/>
        <w:jc w:val="start"/>
        <w:rPr/>
      </w:pPr>
      <w:r>
        <w:rPr/>
      </w:r>
    </w:p>
    <w:p>
      <w:pPr>
        <w:pStyle w:val="Heading3"/>
        <w:bidi w:val="0"/>
        <w:jc w:val="start"/>
        <w:rPr/>
      </w:pPr>
      <w:r>
        <w:rPr>
          <w:rStyle w:val="Strong"/>
          <w:b/>
          <w:bCs/>
        </w:rPr>
        <w:t>Key Takeaways (Structured)</w:t>
      </w:r>
    </w:p>
    <w:tbl>
      <w:tblPr>
        <w:tblW w:w="9588" w:type="dxa"/>
        <w:jc w:val="start"/>
        <w:tblInd w:w="0" w:type="dxa"/>
        <w:tblLayout w:type="fixed"/>
        <w:tblCellMar>
          <w:top w:w="28" w:type="dxa"/>
          <w:start w:w="28" w:type="dxa"/>
          <w:bottom w:w="28" w:type="dxa"/>
          <w:end w:w="28" w:type="dxa"/>
        </w:tblCellMar>
      </w:tblPr>
      <w:tblGrid>
        <w:gridCol w:w="2041"/>
        <w:gridCol w:w="3363"/>
        <w:gridCol w:w="4184"/>
      </w:tblGrid>
      <w:tr>
        <w:trPr>
          <w:tblHeader w:val="true"/>
        </w:trPr>
        <w:tc>
          <w:tcPr>
            <w:tcW w:w="2041" w:type="dxa"/>
            <w:tcBorders/>
            <w:vAlign w:val="center"/>
          </w:tcPr>
          <w:p>
            <w:pPr>
              <w:pStyle w:val="Style19"/>
              <w:suppressLineNumbers/>
              <w:bidi w:val="0"/>
              <w:jc w:val="center"/>
              <w:rPr/>
            </w:pPr>
            <w:r>
              <w:rPr/>
              <w:t>Concept</w:t>
            </w:r>
          </w:p>
        </w:tc>
        <w:tc>
          <w:tcPr>
            <w:tcW w:w="3363" w:type="dxa"/>
            <w:tcBorders/>
            <w:vAlign w:val="center"/>
          </w:tcPr>
          <w:p>
            <w:pPr>
              <w:pStyle w:val="Style19"/>
              <w:suppressLineNumbers/>
              <w:bidi w:val="0"/>
              <w:jc w:val="center"/>
              <w:rPr/>
            </w:pPr>
            <w:r>
              <w:rPr/>
              <w:t>Old Approach</w:t>
            </w:r>
          </w:p>
        </w:tc>
        <w:tc>
          <w:tcPr>
            <w:tcW w:w="4184" w:type="dxa"/>
            <w:tcBorders/>
            <w:vAlign w:val="center"/>
          </w:tcPr>
          <w:p>
            <w:pPr>
              <w:pStyle w:val="Style19"/>
              <w:suppressLineNumbers/>
              <w:bidi w:val="0"/>
              <w:jc w:val="center"/>
              <w:rPr/>
            </w:pPr>
            <w:r>
              <w:rPr/>
              <w:t>New Approach</w:t>
            </w:r>
          </w:p>
        </w:tc>
      </w:tr>
      <w:tr>
        <w:trPr/>
        <w:tc>
          <w:tcPr>
            <w:tcW w:w="2041" w:type="dxa"/>
            <w:tcBorders/>
            <w:vAlign w:val="center"/>
          </w:tcPr>
          <w:p>
            <w:pPr>
              <w:pStyle w:val="Style18"/>
              <w:widowControl w:val="false"/>
              <w:suppressLineNumbers/>
              <w:bidi w:val="0"/>
              <w:jc w:val="start"/>
              <w:rPr/>
            </w:pPr>
            <w:r>
              <w:rPr>
                <w:rStyle w:val="Strong"/>
              </w:rPr>
              <w:t>Role of Words</w:t>
            </w:r>
          </w:p>
        </w:tc>
        <w:tc>
          <w:tcPr>
            <w:tcW w:w="3363" w:type="dxa"/>
            <w:tcBorders/>
            <w:vAlign w:val="center"/>
          </w:tcPr>
          <w:p>
            <w:pPr>
              <w:pStyle w:val="Style18"/>
              <w:widowControl w:val="false"/>
              <w:suppressLineNumbers/>
              <w:bidi w:val="0"/>
              <w:jc w:val="start"/>
              <w:rPr/>
            </w:pPr>
            <w:r>
              <w:rPr/>
              <w:t>Tools to believe in/act through.</w:t>
            </w:r>
          </w:p>
        </w:tc>
        <w:tc>
          <w:tcPr>
            <w:tcW w:w="4184" w:type="dxa"/>
            <w:tcBorders/>
            <w:vAlign w:val="center"/>
          </w:tcPr>
          <w:p>
            <w:pPr>
              <w:pStyle w:val="Style18"/>
              <w:widowControl w:val="false"/>
              <w:suppressLineNumbers/>
              <w:bidi w:val="0"/>
              <w:jc w:val="start"/>
              <w:rPr/>
            </w:pPr>
            <w:r>
              <w:rPr/>
              <w:t>Pointers to real observations/actions.</w:t>
            </w:r>
          </w:p>
        </w:tc>
      </w:tr>
      <w:tr>
        <w:trPr/>
        <w:tc>
          <w:tcPr>
            <w:tcW w:w="2041" w:type="dxa"/>
            <w:tcBorders/>
            <w:vAlign w:val="center"/>
          </w:tcPr>
          <w:p>
            <w:pPr>
              <w:pStyle w:val="Style18"/>
              <w:widowControl w:val="false"/>
              <w:suppressLineNumbers/>
              <w:bidi w:val="0"/>
              <w:jc w:val="start"/>
              <w:rPr/>
            </w:pPr>
            <w:r>
              <w:rPr>
                <w:rStyle w:val="Strong"/>
              </w:rPr>
              <w:t>Belief in Words</w:t>
            </w:r>
          </w:p>
        </w:tc>
        <w:tc>
          <w:tcPr>
            <w:tcW w:w="3363" w:type="dxa"/>
            <w:tcBorders/>
            <w:vAlign w:val="center"/>
          </w:tcPr>
          <w:p>
            <w:pPr>
              <w:pStyle w:val="Style18"/>
              <w:widowControl w:val="false"/>
              <w:suppressLineNumbers/>
              <w:bidi w:val="0"/>
              <w:jc w:val="start"/>
              <w:rPr/>
            </w:pPr>
            <w:r>
              <w:rPr/>
              <w:t>Tried to force belief in phrases.</w:t>
            </w:r>
          </w:p>
        </w:tc>
        <w:tc>
          <w:tcPr>
            <w:tcW w:w="4184" w:type="dxa"/>
            <w:tcBorders/>
            <w:vAlign w:val="center"/>
          </w:tcPr>
          <w:p>
            <w:pPr>
              <w:pStyle w:val="Style18"/>
              <w:widowControl w:val="false"/>
              <w:suppressLineNumbers/>
              <w:bidi w:val="0"/>
              <w:jc w:val="start"/>
              <w:rPr/>
            </w:pPr>
            <w:r>
              <w:rPr/>
              <w:t>Acknowledge belief is impossible.</w:t>
            </w:r>
          </w:p>
        </w:tc>
      </w:tr>
      <w:tr>
        <w:trPr/>
        <w:tc>
          <w:tcPr>
            <w:tcW w:w="2041" w:type="dxa"/>
            <w:tcBorders/>
            <w:vAlign w:val="center"/>
          </w:tcPr>
          <w:p>
            <w:pPr>
              <w:pStyle w:val="Style18"/>
              <w:widowControl w:val="false"/>
              <w:suppressLineNumbers/>
              <w:bidi w:val="0"/>
              <w:jc w:val="start"/>
              <w:rPr/>
            </w:pPr>
            <w:r>
              <w:rPr>
                <w:rStyle w:val="Strong"/>
              </w:rPr>
              <w:t>Guide Function</w:t>
            </w:r>
          </w:p>
        </w:tc>
        <w:tc>
          <w:tcPr>
            <w:tcW w:w="3363" w:type="dxa"/>
            <w:tcBorders/>
            <w:vAlign w:val="center"/>
          </w:tcPr>
          <w:p>
            <w:pPr>
              <w:pStyle w:val="Style18"/>
              <w:widowControl w:val="false"/>
              <w:suppressLineNumbers/>
              <w:bidi w:val="0"/>
              <w:jc w:val="start"/>
              <w:rPr/>
            </w:pPr>
            <w:r>
              <w:rPr/>
              <w:t>Words that "do" something to me.</w:t>
            </w:r>
          </w:p>
        </w:tc>
        <w:tc>
          <w:tcPr>
            <w:tcW w:w="4184" w:type="dxa"/>
            <w:tcBorders/>
            <w:vAlign w:val="center"/>
          </w:tcPr>
          <w:p>
            <w:pPr>
              <w:pStyle w:val="Style18"/>
              <w:widowControl w:val="false"/>
              <w:suppressLineNumbers/>
              <w:bidi w:val="0"/>
              <w:jc w:val="start"/>
              <w:rPr/>
            </w:pPr>
            <w:r>
              <w:rPr/>
              <w:t>Words that remind me to act myself.</w:t>
            </w:r>
          </w:p>
        </w:tc>
      </w:tr>
      <w:tr>
        <w:trPr/>
        <w:tc>
          <w:tcPr>
            <w:tcW w:w="2041" w:type="dxa"/>
            <w:tcBorders/>
            <w:vAlign w:val="center"/>
          </w:tcPr>
          <w:p>
            <w:pPr>
              <w:pStyle w:val="Style18"/>
              <w:widowControl w:val="false"/>
              <w:suppressLineNumbers/>
              <w:bidi w:val="0"/>
              <w:jc w:val="start"/>
              <w:rPr/>
            </w:pPr>
            <w:r>
              <w:rPr>
                <w:rStyle w:val="Strong"/>
              </w:rPr>
              <w:t>Reading the Guide</w:t>
            </w:r>
          </w:p>
        </w:tc>
        <w:tc>
          <w:tcPr>
            <w:tcW w:w="3363" w:type="dxa"/>
            <w:tcBorders/>
            <w:vAlign w:val="center"/>
          </w:tcPr>
          <w:p>
            <w:pPr>
              <w:pStyle w:val="Style18"/>
              <w:widowControl w:val="false"/>
              <w:suppressLineNumbers/>
              <w:bidi w:val="0"/>
              <w:jc w:val="start"/>
              <w:rPr/>
            </w:pPr>
            <w:r>
              <w:rPr/>
              <w:t>Visualize/internalize the phrases.</w:t>
            </w:r>
          </w:p>
        </w:tc>
        <w:tc>
          <w:tcPr>
            <w:tcW w:w="4184" w:type="dxa"/>
            <w:tcBorders/>
            <w:vAlign w:val="center"/>
          </w:tcPr>
          <w:p>
            <w:pPr>
              <w:pStyle w:val="Style18"/>
              <w:widowControl w:val="false"/>
              <w:suppressLineNumbers/>
              <w:bidi w:val="0"/>
              <w:jc w:val="start"/>
              <w:rPr/>
            </w:pPr>
            <w:r>
              <w:rPr/>
              <w:t>See what they point to, then act.</w:t>
            </w:r>
          </w:p>
        </w:tc>
      </w:tr>
      <w:tr>
        <w:trPr/>
        <w:tc>
          <w:tcPr>
            <w:tcW w:w="2041" w:type="dxa"/>
            <w:tcBorders/>
            <w:vAlign w:val="center"/>
          </w:tcPr>
          <w:p>
            <w:pPr>
              <w:pStyle w:val="Style18"/>
              <w:widowControl w:val="false"/>
              <w:suppressLineNumbers/>
              <w:bidi w:val="0"/>
              <w:jc w:val="start"/>
              <w:rPr/>
            </w:pPr>
            <w:r>
              <w:rPr>
                <w:rStyle w:val="Strong"/>
              </w:rPr>
              <w:t>Testing the Guide</w:t>
            </w:r>
          </w:p>
        </w:tc>
        <w:tc>
          <w:tcPr>
            <w:tcW w:w="3363" w:type="dxa"/>
            <w:tcBorders/>
            <w:vAlign w:val="center"/>
          </w:tcPr>
          <w:p>
            <w:pPr>
              <w:pStyle w:val="Style18"/>
              <w:widowControl w:val="false"/>
              <w:suppressLineNumbers/>
              <w:bidi w:val="0"/>
              <w:jc w:val="start"/>
              <w:rPr/>
            </w:pPr>
            <w:r>
              <w:rPr/>
              <w:t>Expect words to change my state.</w:t>
            </w:r>
          </w:p>
        </w:tc>
        <w:tc>
          <w:tcPr>
            <w:tcW w:w="4184" w:type="dxa"/>
            <w:tcBorders/>
            <w:vAlign w:val="center"/>
          </w:tcPr>
          <w:p>
            <w:pPr>
              <w:pStyle w:val="Style18"/>
              <w:widowControl w:val="false"/>
              <w:suppressLineNumbers/>
              <w:bidi w:val="0"/>
              <w:jc w:val="start"/>
              <w:rPr/>
            </w:pPr>
            <w:r>
              <w:rPr/>
              <w:t>Use words to recall actions, then do them.</w:t>
            </w:r>
          </w:p>
        </w:tc>
      </w:tr>
    </w:tbl>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Belief in Words: A Journey to Reality</w:t>
      </w:r>
    </w:p>
    <w:p>
      <w:pPr>
        <w:pStyle w:val="Heading4"/>
        <w:bidi w:val="0"/>
        <w:jc w:val="start"/>
        <w:rPr/>
      </w:pPr>
      <w:r>
        <w:rPr>
          <w:rStyle w:val="Strong"/>
          <w:b/>
          <w:bCs/>
        </w:rPr>
        <w:t>1. The Failure of the Previous Guide</w:t>
      </w:r>
    </w:p>
    <w:p>
      <w:pPr>
        <w:pStyle w:val="BodyText"/>
        <w:bidi w:val="0"/>
        <w:jc w:val="start"/>
        <w:rPr/>
      </w:pPr>
      <w:r>
        <w:rPr/>
        <w:t xml:space="preserve">I recorded a two-and-a-half-hour guide—only to realize it was useless. The idea was compelling, but fundamentally flawed. Why? Because it relied on </w:t>
      </w:r>
      <w:r>
        <w:rPr>
          <w:rStyle w:val="Strong"/>
        </w:rPr>
        <w:t>faith in words</w:t>
      </w:r>
      <w:r>
        <w:rPr/>
        <w:t xml:space="preserve">. There were these phrases, these observations, that were supposed to trigger a certain state of mind. But here’s the catch: </w:t>
      </w:r>
      <w:r>
        <w:rPr>
          <w:rStyle w:val="Strong"/>
        </w:rPr>
        <w:t>to reach that state, I had to believe in the phrases themselves</w:t>
      </w:r>
      <w:r>
        <w:rPr/>
        <w:t xml:space="preserve">. And the moment I recognized that the observation </w:t>
      </w:r>
      <w:r>
        <w:rPr>
          <w:rStyle w:val="Emphasis"/>
        </w:rPr>
        <w:t>only existed because of the words</w:t>
      </w:r>
      <w:r>
        <w:rPr/>
        <w:t xml:space="preserve">—that I was seeing what I was told to see, not what was </w:t>
      </w:r>
      <w:r>
        <w:rPr>
          <w:rStyle w:val="Emphasis"/>
        </w:rPr>
        <w:t>real</w:t>
      </w:r>
      <w:r>
        <w:rPr/>
        <w:t>—the whole thing collapsed.</w:t>
      </w:r>
    </w:p>
    <w:p>
      <w:pPr>
        <w:pStyle w:val="BodyText"/>
        <w:bidi w:val="0"/>
        <w:jc w:val="start"/>
        <w:rPr/>
      </w:pPr>
      <w:r>
        <w:rPr/>
        <w:t>I couldn’t believe in the phrases because I couldn’t prove them to myself. Not from any angle, not under any perspective. The core phrase was:</w:t>
      </w:r>
    </w:p>
    <w:p>
      <w:pPr>
        <w:pStyle w:val="Style17"/>
        <w:bidi w:val="0"/>
        <w:jc w:val="start"/>
        <w:rPr/>
      </w:pPr>
      <w:r>
        <w:rPr>
          <w:rStyle w:val="Emphasis"/>
        </w:rPr>
        <w:t>"I cannot believe in any words or any point of view, because I cannot prove any words or any point of view to myself."</w:t>
      </w:r>
    </w:p>
    <w:p>
      <w:pPr>
        <w:pStyle w:val="BodyText"/>
        <w:bidi w:val="0"/>
        <w:jc w:val="start"/>
        <w:rPr/>
      </w:pPr>
      <w:r>
        <w:rPr/>
        <w:t xml:space="preserve">But if I can’t believe in that phrase from </w:t>
      </w:r>
      <w:r>
        <w:rPr>
          <w:rStyle w:val="Emphasis"/>
        </w:rPr>
        <w:t>any</w:t>
      </w:r>
      <w:r>
        <w:rPr/>
        <w:t xml:space="preserve"> perspective, then the phrase itself becomes powerless. It can’t change my state. It can’t do anything. All this talk about words being "pointers"? </w:t>
      </w:r>
      <w:r>
        <w:rPr>
          <w:rStyle w:val="Strong"/>
        </w:rPr>
        <w:t>Nonsense.</w:t>
      </w:r>
    </w:p>
    <w:p>
      <w:pPr>
        <w:pStyle w:val="Style16"/>
        <w:bidi w:val="0"/>
        <w:jc w:val="start"/>
        <w:rPr/>
      </w:pPr>
      <w:r>
        <w:rPr/>
      </w:r>
    </w:p>
    <w:p>
      <w:pPr>
        <w:pStyle w:val="Heading4"/>
        <w:bidi w:val="0"/>
        <w:jc w:val="start"/>
        <w:rPr/>
      </w:pPr>
      <w:r>
        <w:rPr>
          <w:rStyle w:val="Strong"/>
          <w:b/>
          <w:bCs/>
        </w:rPr>
        <w:t>2. The Paradox of Disbelief</w:t>
      </w:r>
    </w:p>
    <w:p>
      <w:pPr>
        <w:pStyle w:val="BodyText"/>
        <w:bidi w:val="0"/>
        <w:jc w:val="start"/>
        <w:rPr/>
      </w:pPr>
      <w:r>
        <w:rPr/>
        <w:t xml:space="preserve">I tried to escape the problem by </w:t>
      </w:r>
      <w:r>
        <w:rPr>
          <w:rStyle w:val="Emphasis"/>
        </w:rPr>
        <w:t>stopping belief in words entirely</w:t>
      </w:r>
      <w:r>
        <w:rPr/>
        <w:t>. But here’s the irony:</w:t>
      </w:r>
    </w:p>
    <w:p>
      <w:pPr>
        <w:pStyle w:val="BodyText"/>
        <w:numPr>
          <w:ilvl w:val="0"/>
          <w:numId w:val="27"/>
        </w:numPr>
        <w:tabs>
          <w:tab w:val="clear" w:pos="709"/>
          <w:tab w:val="left" w:pos="709" w:leader="none"/>
        </w:tabs>
        <w:bidi w:val="0"/>
        <w:spacing w:before="0" w:after="0"/>
        <w:ind w:hanging="283" w:start="709"/>
        <w:jc w:val="start"/>
        <w:rPr/>
      </w:pPr>
      <w:r>
        <w:rPr>
          <w:rStyle w:val="Strong"/>
        </w:rPr>
        <w:t>Problem:</w:t>
      </w:r>
      <w:r>
        <w:rPr/>
        <w:t xml:space="preserve"> All my suffering came from believing in words from some perspective. </w:t>
      </w:r>
    </w:p>
    <w:p>
      <w:pPr>
        <w:pStyle w:val="BodyText"/>
        <w:numPr>
          <w:ilvl w:val="0"/>
          <w:numId w:val="27"/>
        </w:numPr>
        <w:tabs>
          <w:tab w:val="clear" w:pos="709"/>
          <w:tab w:val="left" w:pos="709" w:leader="none"/>
        </w:tabs>
        <w:bidi w:val="0"/>
        <w:spacing w:before="0" w:after="0"/>
        <w:ind w:hanging="283" w:start="709"/>
        <w:jc w:val="start"/>
        <w:rPr/>
      </w:pPr>
      <w:r>
        <w:rPr>
          <w:rStyle w:val="Strong"/>
        </w:rPr>
        <w:t>Solution:</w:t>
      </w:r>
      <w:r>
        <w:rPr/>
        <w:t xml:space="preserve"> Stop believing in words from any perspective. </w:t>
      </w:r>
    </w:p>
    <w:p>
      <w:pPr>
        <w:pStyle w:val="BodyText"/>
        <w:numPr>
          <w:ilvl w:val="0"/>
          <w:numId w:val="27"/>
        </w:numPr>
        <w:tabs>
          <w:tab w:val="clear" w:pos="709"/>
          <w:tab w:val="left" w:pos="709" w:leader="none"/>
        </w:tabs>
        <w:bidi w:val="0"/>
        <w:ind w:hanging="283" w:start="709"/>
        <w:jc w:val="start"/>
        <w:rPr/>
      </w:pPr>
      <w:r>
        <w:rPr>
          <w:rStyle w:val="Strong"/>
        </w:rPr>
        <w:t>But how?</w:t>
      </w:r>
      <w:r>
        <w:rPr/>
        <w:t xml:space="preserve"> To stop believing, I’d have to </w:t>
      </w:r>
      <w:r>
        <w:rPr>
          <w:rStyle w:val="Emphasis"/>
        </w:rPr>
        <w:t>believe</w:t>
      </w:r>
      <w:r>
        <w:rPr/>
        <w:t xml:space="preserve"> in the statement </w:t>
      </w:r>
      <w:r>
        <w:rPr>
          <w:rStyle w:val="Emphasis"/>
        </w:rPr>
        <w:t>"I cannot believe in words."</w:t>
      </w:r>
      <w:r>
        <w:rPr/>
        <w:t xml:space="preserve"> And if I believe that, I’m still believing in </w:t>
      </w:r>
      <w:r>
        <w:rPr>
          <w:rStyle w:val="Emphasis"/>
        </w:rPr>
        <w:t>words</w:t>
      </w:r>
      <w:r>
        <w:rPr/>
        <w:t xml:space="preserve">—which defeats the purpose. </w:t>
      </w:r>
    </w:p>
    <w:p>
      <w:pPr>
        <w:pStyle w:val="BodyText"/>
        <w:bidi w:val="0"/>
        <w:jc w:val="start"/>
        <w:rPr/>
      </w:pPr>
      <w:r>
        <w:rPr/>
        <w:t xml:space="preserve">It’s a loop. A trap. The only way out? </w:t>
      </w:r>
      <w:r>
        <w:rPr>
          <w:rStyle w:val="Strong"/>
        </w:rPr>
        <w:t>To accept that the only thing I can do is remove the illusion of belief itself.</w:t>
      </w:r>
    </w:p>
    <w:p>
      <w:pPr>
        <w:pStyle w:val="Style16"/>
        <w:bidi w:val="0"/>
        <w:jc w:val="start"/>
        <w:rPr/>
      </w:pPr>
      <w:r>
        <w:rPr/>
      </w:r>
    </w:p>
    <w:p>
      <w:pPr>
        <w:pStyle w:val="Heading4"/>
        <w:bidi w:val="0"/>
        <w:jc w:val="start"/>
        <w:rPr/>
      </w:pPr>
      <w:r>
        <w:rPr>
          <w:rStyle w:val="Strong"/>
          <w:b/>
          <w:bCs/>
        </w:rPr>
        <w:t>3. The Only Possible Action: Erasing Belief</w:t>
      </w:r>
    </w:p>
    <w:p>
      <w:pPr>
        <w:pStyle w:val="BodyText"/>
        <w:bidi w:val="0"/>
        <w:jc w:val="start"/>
        <w:rPr/>
      </w:pPr>
      <w:r>
        <w:rPr/>
        <w:t xml:space="preserve">I realized: </w:t>
      </w:r>
      <w:r>
        <w:rPr>
          <w:rStyle w:val="Strong"/>
        </w:rPr>
        <w:t>the only power I have over my mind is to eliminate false beliefs</w:t>
      </w:r>
      <w:r>
        <w:rPr/>
        <w:t>. Not to add new ones, not to "fix" anything—but to strip away the delusion that words have meaning beyond themselves.</w:t>
      </w:r>
    </w:p>
    <w:p>
      <w:pPr>
        <w:pStyle w:val="BodyText"/>
        <w:numPr>
          <w:ilvl w:val="0"/>
          <w:numId w:val="28"/>
        </w:numPr>
        <w:tabs>
          <w:tab w:val="clear" w:pos="709"/>
          <w:tab w:val="left" w:pos="709" w:leader="none"/>
        </w:tabs>
        <w:bidi w:val="0"/>
        <w:spacing w:before="0" w:after="0"/>
        <w:ind w:hanging="283" w:start="709"/>
        <w:jc w:val="start"/>
        <w:rPr/>
      </w:pPr>
      <w:r>
        <w:rPr/>
        <w:t xml:space="preserve">Before, I’d remove one belief, only to cling to another. That residual belief still caused suffering. </w:t>
      </w:r>
    </w:p>
    <w:p>
      <w:pPr>
        <w:pStyle w:val="BodyText"/>
        <w:numPr>
          <w:ilvl w:val="0"/>
          <w:numId w:val="28"/>
        </w:numPr>
        <w:tabs>
          <w:tab w:val="clear" w:pos="709"/>
          <w:tab w:val="left" w:pos="709" w:leader="none"/>
        </w:tabs>
        <w:bidi w:val="0"/>
        <w:ind w:hanging="283" w:start="709"/>
        <w:jc w:val="start"/>
        <w:rPr/>
      </w:pPr>
      <w:r>
        <w:rPr/>
        <w:t xml:space="preserve">Now? </w:t>
      </w:r>
      <w:r>
        <w:rPr>
          <w:rStyle w:val="Strong"/>
        </w:rPr>
        <w:t xml:space="preserve">I’ve removed belief in </w:t>
      </w:r>
      <w:r>
        <w:rPr>
          <w:rStyle w:val="Emphasis"/>
        </w:rPr>
        <w:t>all</w:t>
      </w:r>
      <w:r>
        <w:rPr>
          <w:rStyle w:val="Strong"/>
        </w:rPr>
        <w:t xml:space="preserve"> words, from </w:t>
      </w:r>
      <w:r>
        <w:rPr>
          <w:rStyle w:val="Emphasis"/>
        </w:rPr>
        <w:t>all</w:t>
      </w:r>
      <w:r>
        <w:rPr>
          <w:rStyle w:val="Strong"/>
        </w:rPr>
        <w:t xml:space="preserve"> perspectives.</w:t>
      </w:r>
      <w:r>
        <w:rPr/>
        <w:t xml:space="preserve"> No exceptions. </w:t>
      </w:r>
    </w:p>
    <w:p>
      <w:pPr>
        <w:pStyle w:val="BodyText"/>
        <w:bidi w:val="0"/>
        <w:jc w:val="start"/>
        <w:rPr/>
      </w:pPr>
      <w:r>
        <w:rPr/>
        <w:t xml:space="preserve">This is the first time I can truly </w:t>
      </w:r>
      <w:r>
        <w:rPr>
          <w:rStyle w:val="Emphasis"/>
        </w:rPr>
        <w:t>stop</w:t>
      </w:r>
      <w:r>
        <w:rPr/>
        <w:t xml:space="preserve">. No more scrambling for new phrases, new guides, new mental tricks. </w:t>
      </w:r>
      <w:r>
        <w:rPr>
          <w:rStyle w:val="Strong"/>
        </w:rPr>
        <w:t>There’s nothing left to believe in.</w:t>
      </w:r>
    </w:p>
    <w:p>
      <w:pPr>
        <w:pStyle w:val="Style16"/>
        <w:bidi w:val="0"/>
        <w:jc w:val="start"/>
        <w:rPr/>
      </w:pPr>
      <w:r>
        <w:rPr/>
      </w:r>
    </w:p>
    <w:p>
      <w:pPr>
        <w:pStyle w:val="Heading4"/>
        <w:bidi w:val="0"/>
        <w:jc w:val="start"/>
        <w:rPr/>
      </w:pPr>
      <w:r>
        <w:rPr>
          <w:rStyle w:val="Strong"/>
          <w:b/>
          <w:bCs/>
        </w:rPr>
        <w:t>4. The State of No-Belief: Freedom in Reality</w:t>
      </w:r>
    </w:p>
    <w:p>
      <w:pPr>
        <w:pStyle w:val="BodyText"/>
        <w:bidi w:val="0"/>
        <w:jc w:val="start"/>
        <w:rPr/>
      </w:pPr>
      <w:r>
        <w:rPr/>
        <w:t xml:space="preserve">What’s left when belief is gone? </w:t>
      </w:r>
      <w:r>
        <w:rPr>
          <w:rStyle w:val="Strong"/>
        </w:rPr>
        <w:t>Reality as it is.</w:t>
      </w:r>
    </w:p>
    <w:p>
      <w:pPr>
        <w:pStyle w:val="BodyText"/>
        <w:numPr>
          <w:ilvl w:val="0"/>
          <w:numId w:val="29"/>
        </w:numPr>
        <w:tabs>
          <w:tab w:val="clear" w:pos="709"/>
          <w:tab w:val="left" w:pos="709" w:leader="none"/>
        </w:tabs>
        <w:bidi w:val="0"/>
        <w:spacing w:before="0" w:after="0"/>
        <w:ind w:hanging="283" w:start="709"/>
        <w:jc w:val="start"/>
        <w:rPr/>
      </w:pPr>
      <w:r>
        <w:rPr>
          <w:rStyle w:val="Strong"/>
        </w:rPr>
        <w:t>No emotional turbulence</w:t>
      </w:r>
      <w:r>
        <w:rPr/>
        <w:t xml:space="preserve"> from clinging to words. </w:t>
      </w:r>
    </w:p>
    <w:p>
      <w:pPr>
        <w:pStyle w:val="BodyText"/>
        <w:numPr>
          <w:ilvl w:val="0"/>
          <w:numId w:val="29"/>
        </w:numPr>
        <w:tabs>
          <w:tab w:val="clear" w:pos="709"/>
          <w:tab w:val="left" w:pos="709" w:leader="none"/>
        </w:tabs>
        <w:bidi w:val="0"/>
        <w:spacing w:before="0" w:after="0"/>
        <w:ind w:hanging="283" w:start="709"/>
        <w:jc w:val="start"/>
        <w:rPr/>
      </w:pPr>
      <w:r>
        <w:rPr>
          <w:rStyle w:val="Strong"/>
        </w:rPr>
        <w:t>No "shoulds"</w:t>
      </w:r>
      <w:r>
        <w:rPr/>
        <w:t xml:space="preserve"> or "musts" dictating how I feel. </w:t>
      </w:r>
    </w:p>
    <w:p>
      <w:pPr>
        <w:pStyle w:val="BodyText"/>
        <w:numPr>
          <w:ilvl w:val="0"/>
          <w:numId w:val="29"/>
        </w:numPr>
        <w:tabs>
          <w:tab w:val="clear" w:pos="709"/>
          <w:tab w:val="left" w:pos="709" w:leader="none"/>
        </w:tabs>
        <w:bidi w:val="0"/>
        <w:ind w:hanging="283" w:start="709"/>
        <w:jc w:val="start"/>
        <w:rPr/>
      </w:pPr>
      <w:r>
        <w:rPr>
          <w:rStyle w:val="Strong"/>
        </w:rPr>
        <w:t>No boundaries</w:t>
      </w:r>
      <w:r>
        <w:rPr/>
        <w:t xml:space="preserve">—because boundaries were always just words I believed in. </w:t>
      </w:r>
    </w:p>
    <w:p>
      <w:pPr>
        <w:pStyle w:val="BodyText"/>
        <w:bidi w:val="0"/>
        <w:jc w:val="start"/>
        <w:rPr/>
      </w:pPr>
      <w:r>
        <w:rPr/>
        <w:t xml:space="preserve">This isn’t nihilism. It’s </w:t>
      </w:r>
      <w:r>
        <w:rPr>
          <w:rStyle w:val="Strong"/>
        </w:rPr>
        <w:t>clarity</w:t>
      </w:r>
      <w:r>
        <w:rPr/>
        <w:t xml:space="preserve">. Reality isn’t something to resist; it’s the absence of illusion. And in this space, I can finally </w:t>
      </w:r>
      <w:r>
        <w:rPr>
          <w:rStyle w:val="Emphasis"/>
        </w:rPr>
        <w:t>live</w:t>
      </w:r>
      <w:r>
        <w:rPr/>
        <w:t xml:space="preserve"> without the constant noise of self-improvement, self-judgment, or the desperate search for the "right" words to feel okay.</w:t>
      </w:r>
    </w:p>
    <w:p>
      <w:pPr>
        <w:pStyle w:val="BodyText"/>
        <w:bidi w:val="0"/>
        <w:jc w:val="start"/>
        <w:rPr/>
      </w:pPr>
      <w:r>
        <w:rPr>
          <w:rStyle w:val="Strong"/>
        </w:rPr>
        <w:t>Key insight:</w:t>
      </w:r>
    </w:p>
    <w:p>
      <w:pPr>
        <w:pStyle w:val="Style17"/>
        <w:bidi w:val="0"/>
        <w:jc w:val="start"/>
        <w:rPr/>
      </w:pPr>
      <w:r>
        <w:rPr>
          <w:rStyle w:val="Emphasis"/>
        </w:rPr>
        <w:t>"Reality is that I cannot believe in any words from any point of view. This is not a problem to solve—it’s just how things are."</w:t>
      </w:r>
    </w:p>
    <w:p>
      <w:pPr>
        <w:pStyle w:val="Style16"/>
        <w:bidi w:val="0"/>
        <w:jc w:val="start"/>
        <w:rPr/>
      </w:pPr>
      <w:r>
        <w:rPr/>
      </w:r>
    </w:p>
    <w:p>
      <w:pPr>
        <w:pStyle w:val="Heading4"/>
        <w:bidi w:val="0"/>
        <w:jc w:val="start"/>
        <w:rPr/>
      </w:pPr>
      <w:r>
        <w:rPr>
          <w:rStyle w:val="Strong"/>
          <w:b/>
          <w:bCs/>
        </w:rPr>
        <w:t>5. The Illusion of "Guides" and the Truth for Others</w:t>
      </w:r>
    </w:p>
    <w:p>
      <w:pPr>
        <w:pStyle w:val="BodyText"/>
        <w:bidi w:val="0"/>
        <w:jc w:val="start"/>
        <w:rPr/>
      </w:pPr>
      <w:r>
        <w:rPr/>
        <w:t xml:space="preserve">Could I create a guide for others? </w:t>
      </w:r>
      <w:r>
        <w:rPr>
          <w:rStyle w:val="Strong"/>
        </w:rPr>
        <w:t>No.</w:t>
      </w:r>
      <w:r>
        <w:rPr/>
        <w:t xml:space="preserve"> A guide is just more words—more things to believe in. And belief is the problem.</w:t>
      </w:r>
    </w:p>
    <w:p>
      <w:pPr>
        <w:pStyle w:val="BodyText"/>
        <w:bidi w:val="0"/>
        <w:jc w:val="start"/>
        <w:rPr/>
      </w:pPr>
      <w:r>
        <w:rPr/>
        <w:t xml:space="preserve">The </w:t>
      </w:r>
      <w:r>
        <w:rPr>
          <w:rStyle w:val="Emphasis"/>
        </w:rPr>
        <w:t>only</w:t>
      </w:r>
      <w:r>
        <w:rPr/>
        <w:t xml:space="preserve"> thing I can offer is </w:t>
      </w:r>
      <w:r>
        <w:rPr>
          <w:rStyle w:val="Strong"/>
        </w:rPr>
        <w:t>the destruction of illusions</w:t>
      </w:r>
      <w:r>
        <w:rPr/>
        <w:t>:</w:t>
      </w:r>
    </w:p>
    <w:p>
      <w:pPr>
        <w:pStyle w:val="BodyText"/>
        <w:numPr>
          <w:ilvl w:val="0"/>
          <w:numId w:val="30"/>
        </w:numPr>
        <w:tabs>
          <w:tab w:val="clear" w:pos="709"/>
          <w:tab w:val="left" w:pos="709" w:leader="none"/>
        </w:tabs>
        <w:bidi w:val="0"/>
        <w:spacing w:before="0" w:after="0"/>
        <w:ind w:hanging="283" w:start="709"/>
        <w:jc w:val="start"/>
        <w:rPr/>
      </w:pPr>
      <w:r>
        <w:rPr/>
        <w:t xml:space="preserve">Show someone how their suffering comes from believing in words. </w:t>
      </w:r>
    </w:p>
    <w:p>
      <w:pPr>
        <w:pStyle w:val="BodyText"/>
        <w:numPr>
          <w:ilvl w:val="0"/>
          <w:numId w:val="30"/>
        </w:numPr>
        <w:tabs>
          <w:tab w:val="clear" w:pos="709"/>
          <w:tab w:val="left" w:pos="709" w:leader="none"/>
        </w:tabs>
        <w:bidi w:val="0"/>
        <w:spacing w:before="0" w:after="0"/>
        <w:ind w:hanging="283" w:start="709"/>
        <w:jc w:val="start"/>
        <w:rPr/>
      </w:pPr>
      <w:r>
        <w:rPr/>
        <w:t xml:space="preserve">Help them see that </w:t>
      </w:r>
      <w:r>
        <w:rPr>
          <w:rStyle w:val="Strong"/>
        </w:rPr>
        <w:t>no word is provable</w:t>
      </w:r>
      <w:r>
        <w:rPr/>
        <w:t xml:space="preserve">, no perspective is absolute. </w:t>
      </w:r>
    </w:p>
    <w:p>
      <w:pPr>
        <w:pStyle w:val="BodyText"/>
        <w:numPr>
          <w:ilvl w:val="0"/>
          <w:numId w:val="30"/>
        </w:numPr>
        <w:tabs>
          <w:tab w:val="clear" w:pos="709"/>
          <w:tab w:val="left" w:pos="709" w:leader="none"/>
        </w:tabs>
        <w:bidi w:val="0"/>
        <w:ind w:hanging="283" w:start="709"/>
        <w:jc w:val="start"/>
        <w:rPr/>
      </w:pPr>
      <w:r>
        <w:rPr/>
        <w:t xml:space="preserve">Let them reach the same conclusion: </w:t>
      </w:r>
      <w:r>
        <w:rPr>
          <w:rStyle w:val="Emphasis"/>
        </w:rPr>
        <w:t>"I cannot believe in any of this."</w:t>
      </w:r>
      <w:r>
        <w:rPr/>
        <w:t xml:space="preserve"> </w:t>
      </w:r>
    </w:p>
    <w:p>
      <w:pPr>
        <w:pStyle w:val="BodyText"/>
        <w:bidi w:val="0"/>
        <w:jc w:val="start"/>
        <w:rPr/>
      </w:pPr>
      <w:r>
        <w:rPr/>
        <w:t xml:space="preserve">After that? </w:t>
      </w:r>
      <w:r>
        <w:rPr>
          <w:rStyle w:val="Strong"/>
        </w:rPr>
        <w:t>Nothing.</w:t>
      </w:r>
      <w:r>
        <w:rPr/>
        <w:t xml:space="preserve"> No techniques, no mantras, no steps. Just the raw, unfiltered experience of existence without the crutch of belief.</w:t>
      </w:r>
    </w:p>
    <w:p>
      <w:pPr>
        <w:pStyle w:val="Style16"/>
        <w:bidi w:val="0"/>
        <w:jc w:val="start"/>
        <w:rPr/>
      </w:pPr>
      <w:r>
        <w:rPr/>
      </w:r>
    </w:p>
    <w:p>
      <w:pPr>
        <w:pStyle w:val="Heading4"/>
        <w:bidi w:val="0"/>
        <w:jc w:val="start"/>
        <w:rPr/>
      </w:pPr>
      <w:r>
        <w:rPr>
          <w:rStyle w:val="Strong"/>
          <w:b/>
          <w:bCs/>
        </w:rPr>
        <w:t>6. The Remnants of Habit and the Path Forward</w:t>
      </w:r>
    </w:p>
    <w:p>
      <w:pPr>
        <w:pStyle w:val="BodyText"/>
        <w:bidi w:val="0"/>
        <w:jc w:val="start"/>
        <w:rPr/>
      </w:pPr>
      <w:r>
        <w:rPr/>
        <w:t xml:space="preserve">Sometimes, old patterns resurface. My brain, out of habit, still tries to </w:t>
      </w:r>
      <w:r>
        <w:rPr>
          <w:rStyle w:val="Emphasis"/>
        </w:rPr>
        <w:t>find words to believe in</w:t>
      </w:r>
      <w:r>
        <w:rPr/>
        <w:t>. When that happens:</w:t>
      </w:r>
    </w:p>
    <w:p>
      <w:pPr>
        <w:pStyle w:val="BodyText"/>
        <w:numPr>
          <w:ilvl w:val="0"/>
          <w:numId w:val="32"/>
        </w:numPr>
        <w:tabs>
          <w:tab w:val="clear" w:pos="709"/>
          <w:tab w:val="left" w:pos="709" w:leader="none"/>
        </w:tabs>
        <w:bidi w:val="0"/>
        <w:spacing w:before="0" w:after="0"/>
        <w:ind w:hanging="283" w:start="709"/>
        <w:jc w:val="start"/>
        <w:rPr/>
      </w:pPr>
      <w:r>
        <w:rPr/>
        <w:t xml:space="preserve">I notice the stress it creates. </w:t>
      </w:r>
    </w:p>
    <w:p>
      <w:pPr>
        <w:pStyle w:val="BodyText"/>
        <w:numPr>
          <w:ilvl w:val="0"/>
          <w:numId w:val="32"/>
        </w:numPr>
        <w:tabs>
          <w:tab w:val="clear" w:pos="709"/>
          <w:tab w:val="left" w:pos="709" w:leader="none"/>
        </w:tabs>
        <w:bidi w:val="0"/>
        <w:spacing w:before="0" w:after="0"/>
        <w:ind w:hanging="283" w:start="709"/>
        <w:jc w:val="start"/>
        <w:rPr/>
      </w:pPr>
      <w:r>
        <w:rPr/>
        <w:t xml:space="preserve">I remind myself: </w:t>
      </w:r>
      <w:r>
        <w:rPr>
          <w:rStyle w:val="Strong"/>
        </w:rPr>
        <w:t>there’s nothing to believe in.</w:t>
      </w:r>
      <w:r>
        <w:rPr/>
        <w:t xml:space="preserve"> </w:t>
      </w:r>
    </w:p>
    <w:p>
      <w:pPr>
        <w:pStyle w:val="BodyText"/>
        <w:numPr>
          <w:ilvl w:val="0"/>
          <w:numId w:val="32"/>
        </w:numPr>
        <w:tabs>
          <w:tab w:val="clear" w:pos="709"/>
          <w:tab w:val="left" w:pos="709" w:leader="none"/>
        </w:tabs>
        <w:bidi w:val="0"/>
        <w:ind w:hanging="283" w:start="709"/>
        <w:jc w:val="start"/>
        <w:rPr/>
      </w:pPr>
      <w:r>
        <w:rPr/>
        <w:t xml:space="preserve">The stress dissolves. </w:t>
      </w:r>
    </w:p>
    <w:p>
      <w:pPr>
        <w:pStyle w:val="BodyText"/>
        <w:bidi w:val="0"/>
        <w:jc w:val="start"/>
        <w:rPr/>
      </w:pPr>
      <w:r>
        <w:rPr/>
        <w:t xml:space="preserve">This isn’t about suppression. It’s about </w:t>
      </w:r>
      <w:r>
        <w:rPr>
          <w:rStyle w:val="Strong"/>
        </w:rPr>
        <w:t>recognizing the futility of the search</w:t>
      </w:r>
      <w:r>
        <w:rPr/>
        <w:t>. There’s no "better state" to achieve because there’s no belief left to chase it with.</w:t>
      </w:r>
    </w:p>
    <w:p>
      <w:pPr>
        <w:pStyle w:val="BodyText"/>
        <w:bidi w:val="0"/>
        <w:jc w:val="start"/>
        <w:rPr/>
      </w:pPr>
      <w:r>
        <w:rPr>
          <w:rStyle w:val="Strong"/>
        </w:rPr>
        <w:t>Final realization:</w:t>
      </w:r>
    </w:p>
    <w:p>
      <w:pPr>
        <w:pStyle w:val="Style17"/>
        <w:bidi w:val="0"/>
        <w:jc w:val="start"/>
        <w:rPr/>
      </w:pPr>
      <w:r>
        <w:rPr>
          <w:rStyle w:val="Emphasis"/>
        </w:rPr>
        <w:t>"What I ran from was the only place worth being. Reality—without belief—isn’t a prison. It’s freedom."</w:t>
      </w:r>
    </w:p>
    <w:p>
      <w:pPr>
        <w:pStyle w:val="Style16"/>
        <w:bidi w:val="0"/>
        <w:jc w:val="start"/>
        <w:rPr/>
      </w:pPr>
      <w:r>
        <w:rPr/>
      </w:r>
    </w:p>
    <w:p>
      <w:pPr>
        <w:pStyle w:val="Heading4"/>
        <w:bidi w:val="0"/>
        <w:jc w:val="start"/>
        <w:rPr/>
      </w:pPr>
      <w:r>
        <w:rPr>
          <w:rStyle w:val="Strong"/>
          <w:b/>
          <w:bCs/>
        </w:rPr>
        <w:t>7. The Invitation: A Life Without Limits</w:t>
      </w:r>
    </w:p>
    <w:p>
      <w:pPr>
        <w:pStyle w:val="BodyText"/>
        <w:bidi w:val="0"/>
        <w:jc w:val="start"/>
        <w:rPr/>
      </w:pPr>
      <w:r>
        <w:rPr/>
        <w:t xml:space="preserve">To anyone listening: </w:t>
      </w:r>
      <w:r>
        <w:rPr>
          <w:rStyle w:val="Strong"/>
        </w:rPr>
        <w:t>You don’t need words to live.</w:t>
      </w:r>
    </w:p>
    <w:p>
      <w:pPr>
        <w:pStyle w:val="BodyText"/>
        <w:numPr>
          <w:ilvl w:val="0"/>
          <w:numId w:val="33"/>
        </w:numPr>
        <w:tabs>
          <w:tab w:val="clear" w:pos="709"/>
          <w:tab w:val="left" w:pos="709" w:leader="none"/>
        </w:tabs>
        <w:bidi w:val="0"/>
        <w:spacing w:before="0" w:after="0"/>
        <w:ind w:hanging="283" w:start="709"/>
        <w:jc w:val="start"/>
        <w:rPr/>
      </w:pPr>
      <w:r>
        <w:rPr/>
        <w:t xml:space="preserve">The discomfort you feel? It comes from believing in things you can’t prove. </w:t>
      </w:r>
    </w:p>
    <w:p>
      <w:pPr>
        <w:pStyle w:val="BodyText"/>
        <w:numPr>
          <w:ilvl w:val="0"/>
          <w:numId w:val="33"/>
        </w:numPr>
        <w:tabs>
          <w:tab w:val="clear" w:pos="709"/>
          <w:tab w:val="left" w:pos="709" w:leader="none"/>
        </w:tabs>
        <w:bidi w:val="0"/>
        <w:ind w:hanging="283" w:start="709"/>
        <w:jc w:val="start"/>
        <w:rPr/>
      </w:pPr>
      <w:r>
        <w:rPr/>
        <w:t xml:space="preserve">The freedom you seek? It’s on the other side of </w:t>
      </w:r>
      <w:r>
        <w:rPr>
          <w:rStyle w:val="Emphasis"/>
        </w:rPr>
        <w:t>stopping the search</w:t>
      </w:r>
      <w:r>
        <w:rPr/>
        <w:t xml:space="preserve">. </w:t>
      </w:r>
    </w:p>
    <w:p>
      <w:pPr>
        <w:pStyle w:val="BodyText"/>
        <w:bidi w:val="0"/>
        <w:jc w:val="start"/>
        <w:rPr/>
      </w:pPr>
      <w:r>
        <w:rPr/>
        <w:t xml:space="preserve">Test it. Strip away every belief, every "should," every mental construct. What remains isn’t emptiness—it’s </w:t>
      </w:r>
      <w:r>
        <w:rPr>
          <w:rStyle w:val="Strong"/>
        </w:rPr>
        <w:t>a life unbound by anything but your own direct experience.</w:t>
      </w:r>
    </w:p>
    <w:p>
      <w:pPr>
        <w:pStyle w:val="Style16"/>
        <w:bidi w:val="0"/>
        <w:jc w:val="start"/>
        <w:rPr/>
      </w:pPr>
      <w:r>
        <w:rPr/>
      </w:r>
    </w:p>
    <w:p>
      <w:pPr>
        <w:pStyle w:val="BodyText"/>
        <w:bidi w:val="0"/>
        <w:jc w:val="start"/>
        <w:rPr/>
      </w:pPr>
      <w:r>
        <w:rPr>
          <w:rStyle w:val="Strong"/>
        </w:rPr>
        <w:t>Closing Thought:</w:t>
      </w:r>
      <w:r>
        <w:rPr/>
        <w:br/>
      </w:r>
      <w:r>
        <w:rPr>
          <w:rStyle w:val="Emphasis"/>
        </w:rPr>
        <w:t>"I tried everything. Now, for the first time, I’m doing nothing. And it’s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Realization: Words Cannot Be Trusted</w:t>
      </w:r>
    </w:p>
    <w:p>
      <w:pPr>
        <w:pStyle w:val="BodyText"/>
        <w:bidi w:val="0"/>
        <w:jc w:val="start"/>
        <w:rPr/>
      </w:pPr>
      <w:r>
        <w:rPr/>
        <w:t xml:space="preserve">I have come to understand—no, </w:t>
      </w:r>
      <w:r>
        <w:rPr>
          <w:rStyle w:val="Emphasis"/>
        </w:rPr>
        <w:t>fully grasp</w:t>
      </w:r>
      <w:r>
        <w:rPr/>
        <w:t xml:space="preserve">—that I cannot believe in anything, not from any perspective. This isn’t a fleeting doubt; it’s an absolute conclusion. I’ve examined words, dissected them, turned them over in my mind, and now I see them for what they are: empty. No matter how I twist them, no matter what angle I approach them from, they fail to hold weight. There is no foundation, no proof, no </w:t>
      </w:r>
      <w:r>
        <w:rPr>
          <w:rStyle w:val="Emphasis"/>
        </w:rPr>
        <w:t>truth</w:t>
      </w:r>
      <w:r>
        <w:rPr/>
        <w:t xml:space="preserve"> in them that I can anchor to.</w:t>
      </w:r>
    </w:p>
    <w:p>
      <w:pPr>
        <w:pStyle w:val="BodyText"/>
        <w:bidi w:val="0"/>
        <w:jc w:val="start"/>
        <w:rPr/>
      </w:pPr>
      <w:r>
        <w:rPr/>
        <w:t xml:space="preserve">I’ve reached the end of this investigation. There’s nothing left to explore because the core of it is simple: </w:t>
      </w:r>
      <w:r>
        <w:rPr>
          <w:rStyle w:val="Strong"/>
        </w:rPr>
        <w:t>words cannot improve my state, cannot change anything</w:t>
      </w:r>
      <w:r>
        <w:rPr/>
        <w:t>. They are just… words. I’ve traced this logic to its final point, and the verdict is clear: the search is over. The words I once clung to—whether as tools, as beliefs, or as commands—are now exposed as powerless.</w:t>
      </w:r>
    </w:p>
    <w:p>
      <w:pPr>
        <w:pStyle w:val="Style16"/>
        <w:bidi w:val="0"/>
        <w:jc w:val="start"/>
        <w:rPr/>
      </w:pPr>
      <w:r>
        <w:rPr/>
      </w:r>
    </w:p>
    <w:p>
      <w:pPr>
        <w:pStyle w:val="Heading3"/>
        <w:bidi w:val="0"/>
        <w:jc w:val="start"/>
        <w:rPr/>
      </w:pPr>
      <w:r>
        <w:rPr>
          <w:rStyle w:val="Strong"/>
          <w:b/>
          <w:bCs/>
        </w:rPr>
        <w:t>The Habit of Control</w:t>
      </w:r>
    </w:p>
    <w:p>
      <w:pPr>
        <w:pStyle w:val="BodyText"/>
        <w:bidi w:val="0"/>
        <w:jc w:val="start"/>
        <w:rPr/>
      </w:pPr>
      <w:r>
        <w:rPr/>
        <w:t xml:space="preserve">Yet, despite this realization, I still catch myself in the old patterns. There’s a habit, ingrained and automatic, of trying to </w:t>
      </w:r>
      <w:r>
        <w:rPr>
          <w:rStyle w:val="Emphasis"/>
        </w:rPr>
        <w:t>control myself with words</w:t>
      </w:r>
      <w:r>
        <w:rPr/>
        <w:t>—words I no longer believe in. It’s absurd when I stop to think about it:</w:t>
      </w:r>
    </w:p>
    <w:p>
      <w:pPr>
        <w:pStyle w:val="BodyText"/>
        <w:numPr>
          <w:ilvl w:val="0"/>
          <w:numId w:val="34"/>
        </w:numPr>
        <w:tabs>
          <w:tab w:val="clear" w:pos="709"/>
          <w:tab w:val="left" w:pos="709" w:leader="none"/>
        </w:tabs>
        <w:bidi w:val="0"/>
        <w:spacing w:before="0" w:after="0"/>
        <w:ind w:hanging="283" w:start="709"/>
        <w:jc w:val="start"/>
        <w:rPr/>
      </w:pPr>
      <w:r>
        <w:rPr/>
        <w:t xml:space="preserve">Why would I let words dictate my actions if I don’t trust them? </w:t>
      </w:r>
    </w:p>
    <w:p>
      <w:pPr>
        <w:pStyle w:val="BodyText"/>
        <w:numPr>
          <w:ilvl w:val="0"/>
          <w:numId w:val="34"/>
        </w:numPr>
        <w:tabs>
          <w:tab w:val="clear" w:pos="709"/>
          <w:tab w:val="left" w:pos="709" w:leader="none"/>
        </w:tabs>
        <w:bidi w:val="0"/>
        <w:spacing w:before="0" w:after="0"/>
        <w:ind w:hanging="283" w:start="709"/>
        <w:jc w:val="start"/>
        <w:rPr/>
      </w:pPr>
      <w:r>
        <w:rPr/>
        <w:t xml:space="preserve">Why would I try to </w:t>
      </w:r>
      <w:r>
        <w:rPr>
          <w:rStyle w:val="Emphasis"/>
        </w:rPr>
        <w:t>restrain</w:t>
      </w:r>
      <w:r>
        <w:rPr/>
        <w:t xml:space="preserve"> or </w:t>
      </w:r>
      <w:r>
        <w:rPr>
          <w:rStyle w:val="Emphasis"/>
        </w:rPr>
        <w:t>direct</w:t>
      </w:r>
      <w:r>
        <w:rPr/>
        <w:t xml:space="preserve"> myself with phrases that have no authority? </w:t>
      </w:r>
    </w:p>
    <w:p>
      <w:pPr>
        <w:pStyle w:val="BodyText"/>
        <w:numPr>
          <w:ilvl w:val="0"/>
          <w:numId w:val="34"/>
        </w:numPr>
        <w:tabs>
          <w:tab w:val="clear" w:pos="709"/>
          <w:tab w:val="left" w:pos="709" w:leader="none"/>
        </w:tabs>
        <w:bidi w:val="0"/>
        <w:ind w:hanging="283" w:start="709"/>
        <w:jc w:val="start"/>
        <w:rPr/>
      </w:pPr>
      <w:r>
        <w:rPr/>
        <w:t xml:space="preserve">Why would I obey something that, by my own conclusion, is baseless? </w:t>
      </w:r>
    </w:p>
    <w:p>
      <w:pPr>
        <w:pStyle w:val="BodyText"/>
        <w:bidi w:val="0"/>
        <w:jc w:val="start"/>
        <w:rPr/>
      </w:pPr>
      <w:r>
        <w:rPr/>
        <w:t xml:space="preserve">The answer is simple: </w:t>
      </w:r>
      <w:r>
        <w:rPr>
          <w:rStyle w:val="Strong"/>
        </w:rPr>
        <w:t>there are no words left to control me</w:t>
      </w:r>
      <w:r>
        <w:rPr/>
        <w:t>. The words I once used as levers—tools to adjust my thoughts, my emotions, my behavior—are now meaningless. If I keep trying to use them out of habit, I’m just going through the motions of a ritual that has lost its power.</w:t>
      </w:r>
    </w:p>
    <w:p>
      <w:pPr>
        <w:pStyle w:val="BodyText"/>
        <w:bidi w:val="0"/>
        <w:jc w:val="start"/>
        <w:rPr/>
      </w:pPr>
      <w:r>
        <w:rPr/>
        <w:t xml:space="preserve">It’s like gripping a shadow. The harder I try, the more I see the futility: </w:t>
      </w:r>
      <w:r>
        <w:rPr>
          <w:rStyle w:val="Strong"/>
        </w:rPr>
        <w:t>words cannot control what they cannot prove</w:t>
      </w:r>
      <w:r>
        <w:rPr/>
        <w:t>.</w:t>
      </w:r>
    </w:p>
    <w:p>
      <w:pPr>
        <w:pStyle w:val="Style16"/>
        <w:bidi w:val="0"/>
        <w:jc w:val="start"/>
        <w:rPr/>
      </w:pPr>
      <w:r>
        <w:rPr/>
      </w:r>
    </w:p>
    <w:p>
      <w:pPr>
        <w:pStyle w:val="Heading3"/>
        <w:bidi w:val="0"/>
        <w:jc w:val="start"/>
        <w:rPr/>
      </w:pPr>
      <w:r>
        <w:rPr>
          <w:rStyle w:val="Strong"/>
          <w:b/>
          <w:bCs/>
        </w:rPr>
        <w:t>The Absurdity of Self-Control Through Words</w:t>
      </w:r>
    </w:p>
    <w:p>
      <w:pPr>
        <w:pStyle w:val="BodyText"/>
        <w:bidi w:val="0"/>
        <w:jc w:val="start"/>
        <w:rPr/>
      </w:pPr>
      <w:r>
        <w:rPr/>
        <w:t xml:space="preserve">Here’s the crux of it: </w:t>
      </w:r>
      <w:r>
        <w:rPr>
          <w:rStyle w:val="Strong"/>
        </w:rPr>
        <w:t>controlling myself with words I don’t believe in is madness</w:t>
      </w:r>
      <w:r>
        <w:rPr/>
        <w:t>.</w:t>
      </w:r>
    </w:p>
    <w:p>
      <w:pPr>
        <w:pStyle w:val="BodyText"/>
        <w:numPr>
          <w:ilvl w:val="0"/>
          <w:numId w:val="35"/>
        </w:numPr>
        <w:tabs>
          <w:tab w:val="clear" w:pos="709"/>
          <w:tab w:val="left" w:pos="709" w:leader="none"/>
        </w:tabs>
        <w:bidi w:val="0"/>
        <w:spacing w:before="0" w:after="0"/>
        <w:ind w:hanging="283" w:start="709"/>
        <w:jc w:val="start"/>
        <w:rPr/>
      </w:pPr>
      <w:r>
        <w:rPr/>
        <w:t xml:space="preserve">If words have no grounding in any perspective, why should they have power over me? </w:t>
      </w:r>
    </w:p>
    <w:p>
      <w:pPr>
        <w:pStyle w:val="BodyText"/>
        <w:numPr>
          <w:ilvl w:val="0"/>
          <w:numId w:val="35"/>
        </w:numPr>
        <w:tabs>
          <w:tab w:val="clear" w:pos="709"/>
          <w:tab w:val="left" w:pos="709" w:leader="none"/>
        </w:tabs>
        <w:bidi w:val="0"/>
        <w:spacing w:before="0" w:after="0"/>
        <w:ind w:hanging="283" w:start="709"/>
        <w:jc w:val="start"/>
        <w:rPr/>
      </w:pPr>
      <w:r>
        <w:rPr/>
        <w:t xml:space="preserve">If I cannot </w:t>
      </w:r>
      <w:r>
        <w:rPr>
          <w:rStyle w:val="Emphasis"/>
        </w:rPr>
        <w:t>believe</w:t>
      </w:r>
      <w:r>
        <w:rPr/>
        <w:t xml:space="preserve"> in them from any angle, how can they </w:t>
      </w:r>
      <w:r>
        <w:rPr>
          <w:rStyle w:val="Emphasis"/>
        </w:rPr>
        <w:t>compel</w:t>
      </w:r>
      <w:r>
        <w:rPr/>
        <w:t xml:space="preserve"> me? </w:t>
      </w:r>
    </w:p>
    <w:p>
      <w:pPr>
        <w:pStyle w:val="BodyText"/>
        <w:numPr>
          <w:ilvl w:val="0"/>
          <w:numId w:val="35"/>
        </w:numPr>
        <w:tabs>
          <w:tab w:val="clear" w:pos="709"/>
          <w:tab w:val="left" w:pos="709" w:leader="none"/>
        </w:tabs>
        <w:bidi w:val="0"/>
        <w:ind w:hanging="283" w:start="709"/>
        <w:jc w:val="start"/>
        <w:rPr/>
      </w:pPr>
      <w:r>
        <w:rPr/>
        <w:t xml:space="preserve">What gives them the right to limit me, to shape me, to demand anything from me? </w:t>
      </w:r>
    </w:p>
    <w:p>
      <w:pPr>
        <w:pStyle w:val="BodyText"/>
        <w:bidi w:val="0"/>
        <w:jc w:val="start"/>
        <w:rPr/>
      </w:pPr>
      <w:r>
        <w:rPr/>
        <w:t xml:space="preserve">They don’t. They can’t. </w:t>
      </w:r>
      <w:r>
        <w:rPr>
          <w:rStyle w:val="Strong"/>
        </w:rPr>
        <w:t>Words are just sounds, just symbols—utterly powerless</w:t>
      </w:r>
      <w:r>
        <w:rPr/>
        <w:t xml:space="preserve"> unless I lend them my faith. But I </w:t>
      </w:r>
      <w:r>
        <w:rPr>
          <w:rStyle w:val="Emphasis"/>
        </w:rPr>
        <w:t>can’t</w:t>
      </w:r>
      <w:r>
        <w:rPr/>
        <w:t xml:space="preserve"> lend them faith anymore. That well is dry.</w:t>
      </w:r>
    </w:p>
    <w:p>
      <w:pPr>
        <w:pStyle w:val="BodyText"/>
        <w:bidi w:val="0"/>
        <w:jc w:val="start"/>
        <w:rPr/>
      </w:pPr>
      <w:r>
        <w:rPr/>
        <w:t xml:space="preserve">So the only logical step is to </w:t>
      </w:r>
      <w:r>
        <w:rPr>
          <w:rStyle w:val="Strong"/>
        </w:rPr>
        <w:t>stop</w:t>
      </w:r>
      <w:r>
        <w:rPr/>
        <w:t xml:space="preserve">. Stop trying to control myself with words. Stop pretending that arranging letters or sounds can alter my reality. Stop the charade of believing that </w:t>
      </w:r>
      <w:r>
        <w:rPr>
          <w:rStyle w:val="Emphasis"/>
        </w:rPr>
        <w:t>thinking</w:t>
      </w:r>
      <w:r>
        <w:rPr/>
        <w:t xml:space="preserve"> a certain phrase will change how I feel or act.</w:t>
      </w:r>
    </w:p>
    <w:p>
      <w:pPr>
        <w:pStyle w:val="BodyText"/>
        <w:bidi w:val="0"/>
        <w:jc w:val="start"/>
        <w:rPr/>
      </w:pPr>
      <w:r>
        <w:rPr/>
        <w:t xml:space="preserve">It’s not just pointless—it’s </w:t>
      </w:r>
      <w:r>
        <w:rPr>
          <w:rStyle w:val="Strong"/>
        </w:rPr>
        <w:t>delusional</w:t>
      </w:r>
      <w:r>
        <w:rPr/>
        <w:t>.</w:t>
      </w:r>
    </w:p>
    <w:p>
      <w:pPr>
        <w:pStyle w:val="Style16"/>
        <w:bidi w:val="0"/>
        <w:jc w:val="start"/>
        <w:rPr/>
      </w:pPr>
      <w:r>
        <w:rPr/>
      </w:r>
    </w:p>
    <w:p>
      <w:pPr>
        <w:pStyle w:val="Heading3"/>
        <w:bidi w:val="0"/>
        <w:jc w:val="start"/>
        <w:rPr/>
      </w:pPr>
      <w:r>
        <w:rPr>
          <w:rStyle w:val="Strong"/>
          <w:b/>
          <w:bCs/>
        </w:rPr>
        <w:t>The Paradox of Thinking About Not Thinking</w:t>
      </w:r>
    </w:p>
    <w:p>
      <w:pPr>
        <w:pStyle w:val="BodyText"/>
        <w:bidi w:val="0"/>
        <w:jc w:val="start"/>
        <w:rPr/>
      </w:pPr>
      <w:r>
        <w:rPr/>
        <w:t xml:space="preserve">Now, here’s the twist: even as I write this, I’m still </w:t>
      </w:r>
      <w:r>
        <w:rPr>
          <w:rStyle w:val="Emphasis"/>
        </w:rPr>
        <w:t>thinking about it</w:t>
      </w:r>
      <w:r>
        <w:rPr/>
        <w:t xml:space="preserve">. I’m still caught in the loop of trying to </w:t>
      </w:r>
      <w:r>
        <w:rPr>
          <w:rStyle w:val="Strong"/>
        </w:rPr>
        <w:t>stop thinking about the guide</w:t>
      </w:r>
      <w:r>
        <w:rPr/>
        <w:t xml:space="preserve"> (which isn’t even a guide—it’s just this mess of realizations). I’m still wrestling with:</w:t>
      </w:r>
    </w:p>
    <w:p>
      <w:pPr>
        <w:pStyle w:val="BodyText"/>
        <w:numPr>
          <w:ilvl w:val="0"/>
          <w:numId w:val="36"/>
        </w:numPr>
        <w:tabs>
          <w:tab w:val="clear" w:pos="709"/>
          <w:tab w:val="left" w:pos="709" w:leader="none"/>
        </w:tabs>
        <w:bidi w:val="0"/>
        <w:spacing w:before="0" w:after="0"/>
        <w:ind w:hanging="283" w:start="709"/>
        <w:jc w:val="start"/>
        <w:rPr/>
      </w:pPr>
      <w:r>
        <w:rPr>
          <w:rStyle w:val="Emphasis"/>
        </w:rPr>
        <w:t>How do I stop thinking about the phrase “I cannot believe in anything from any perspective”?</w:t>
      </w:r>
      <w:r>
        <w:rPr/>
        <w:t xml:space="preserve"> </w:t>
      </w:r>
    </w:p>
    <w:p>
      <w:pPr>
        <w:pStyle w:val="BodyText"/>
        <w:numPr>
          <w:ilvl w:val="0"/>
          <w:numId w:val="36"/>
        </w:numPr>
        <w:tabs>
          <w:tab w:val="clear" w:pos="709"/>
          <w:tab w:val="left" w:pos="709" w:leader="none"/>
        </w:tabs>
        <w:bidi w:val="0"/>
        <w:spacing w:before="0" w:after="0"/>
        <w:ind w:hanging="283" w:start="709"/>
        <w:jc w:val="start"/>
        <w:rPr/>
      </w:pPr>
      <w:r>
        <w:rPr>
          <w:rStyle w:val="Emphasis"/>
        </w:rPr>
        <w:t>How do I stop analyzing the act of writing this down?</w:t>
      </w:r>
      <w:r>
        <w:rPr/>
        <w:t xml:space="preserve"> </w:t>
      </w:r>
    </w:p>
    <w:p>
      <w:pPr>
        <w:pStyle w:val="BodyText"/>
        <w:numPr>
          <w:ilvl w:val="0"/>
          <w:numId w:val="36"/>
        </w:numPr>
        <w:tabs>
          <w:tab w:val="clear" w:pos="709"/>
          <w:tab w:val="left" w:pos="709" w:leader="none"/>
        </w:tabs>
        <w:bidi w:val="0"/>
        <w:ind w:hanging="283" w:start="709"/>
        <w:jc w:val="start"/>
        <w:rPr/>
      </w:pPr>
      <w:r>
        <w:rPr>
          <w:rStyle w:val="Emphasis"/>
        </w:rPr>
        <w:t>How do I break free from the cycle of overthinking the very words I’m using to describe the problem?</w:t>
      </w:r>
      <w:r>
        <w:rPr/>
        <w:t xml:space="preserve"> </w:t>
      </w:r>
    </w:p>
    <w:p>
      <w:pPr>
        <w:pStyle w:val="BodyText"/>
        <w:bidi w:val="0"/>
        <w:jc w:val="start"/>
        <w:rPr/>
      </w:pPr>
      <w:r>
        <w:rPr/>
        <w:t xml:space="preserve">The answer, I think, is to </w:t>
      </w:r>
      <w:r>
        <w:rPr>
          <w:rStyle w:val="Strong"/>
        </w:rPr>
        <w:t>see the absurdity for what it is</w:t>
      </w:r>
      <w:r>
        <w:rPr/>
        <w:t xml:space="preserve">. These words I’m using to </w:t>
      </w:r>
      <w:r>
        <w:rPr>
          <w:rStyle w:val="Emphasis"/>
        </w:rPr>
        <w:t>try</w:t>
      </w:r>
      <w:r>
        <w:rPr/>
        <w:t xml:space="preserve"> to stop thinking—what are they? Just more words. More empty tools. More attempts to control the uncontrollable.</w:t>
      </w:r>
    </w:p>
    <w:p>
      <w:pPr>
        <w:pStyle w:val="BodyText"/>
        <w:bidi w:val="0"/>
        <w:jc w:val="start"/>
        <w:rPr/>
      </w:pPr>
      <w:r>
        <w:rPr/>
        <w:t xml:space="preserve">The only way out is to </w:t>
      </w:r>
      <w:r>
        <w:rPr>
          <w:rStyle w:val="Strong"/>
        </w:rPr>
        <w:t>recognize that the attempt itself is the trap</w:t>
      </w:r>
      <w:r>
        <w:rPr/>
        <w:t xml:space="preserve">. To see that </w:t>
      </w:r>
      <w:r>
        <w:rPr>
          <w:rStyle w:val="Emphasis"/>
        </w:rPr>
        <w:t>trying</w:t>
      </w:r>
      <w:r>
        <w:rPr/>
        <w:t xml:space="preserve"> to stop thinking with words is like trying to erase a drawing by adding more lines. It doesn’t work. It just creates more noise.</w:t>
      </w:r>
    </w:p>
    <w:p>
      <w:pPr>
        <w:pStyle w:val="Style16"/>
        <w:bidi w:val="0"/>
        <w:jc w:val="start"/>
        <w:rPr/>
      </w:pPr>
      <w:r>
        <w:rPr/>
      </w:r>
    </w:p>
    <w:p>
      <w:pPr>
        <w:pStyle w:val="Heading3"/>
        <w:bidi w:val="0"/>
        <w:jc w:val="start"/>
        <w:rPr/>
      </w:pPr>
      <w:r>
        <w:rPr>
          <w:rStyle w:val="Strong"/>
          <w:b/>
          <w:bCs/>
        </w:rPr>
        <w:t>The Liberation: Words Are Just Words</w:t>
      </w:r>
    </w:p>
    <w:p>
      <w:pPr>
        <w:pStyle w:val="BodyText"/>
        <w:bidi w:val="0"/>
        <w:jc w:val="start"/>
        <w:rPr/>
      </w:pPr>
      <w:r>
        <w:rPr/>
        <w:t xml:space="preserve">So here’s the liberation: </w:t>
      </w:r>
      <w:r>
        <w:rPr>
          <w:rStyle w:val="Strong"/>
        </w:rPr>
        <w:t>words don’t have to mean anything</w:t>
      </w:r>
      <w:r>
        <w:rPr/>
        <w:t>.</w:t>
      </w:r>
    </w:p>
    <w:p>
      <w:pPr>
        <w:pStyle w:val="BodyText"/>
        <w:bidi w:val="0"/>
        <w:jc w:val="start"/>
        <w:rPr/>
      </w:pPr>
      <w:r>
        <w:rPr/>
        <w:t xml:space="preserve">They don’t have to control me. They don’t have to limit me. They don’t have to </w:t>
      </w:r>
      <w:r>
        <w:rPr>
          <w:rStyle w:val="Emphasis"/>
        </w:rPr>
        <w:t>do</w:t>
      </w:r>
      <w:r>
        <w:rPr/>
        <w:t xml:space="preserve"> anything at all. They’re just… there. Like air. Like background noise. </w:t>
      </w:r>
      <w:r>
        <w:rPr>
          <w:rStyle w:val="Strong"/>
        </w:rPr>
        <w:t>Powerless unless I choose to give them power</w:t>
      </w:r>
      <w:r>
        <w:rPr/>
        <w:t>—but I can’t choose that anymore, because I see the illusion.</w:t>
      </w:r>
    </w:p>
    <w:p>
      <w:pPr>
        <w:pStyle w:val="BodyText"/>
        <w:bidi w:val="0"/>
        <w:jc w:val="start"/>
        <w:rPr/>
      </w:pPr>
      <w:r>
        <w:rPr/>
        <w:t xml:space="preserve">This isn’t nihilism. It’s clarity. </w:t>
      </w:r>
      <w:r>
        <w:rPr>
          <w:rStyle w:val="Strong"/>
        </w:rPr>
        <w:t>Words are tools I no longer need to wield</w:t>
      </w:r>
      <w:r>
        <w:rPr/>
        <w:t>. I can put them down. I can walk away from the whole charade.</w:t>
      </w:r>
    </w:p>
    <w:p>
      <w:pPr>
        <w:pStyle w:val="BodyText"/>
        <w:bidi w:val="0"/>
        <w:jc w:val="start"/>
        <w:rPr/>
      </w:pPr>
      <w:r>
        <w:rPr/>
        <w:t xml:space="preserve">The last habit to break is the habit of </w:t>
      </w:r>
      <w:r>
        <w:rPr>
          <w:rStyle w:val="Emphasis"/>
        </w:rPr>
        <w:t>trying to break habits with words</w:t>
      </w:r>
      <w:r>
        <w:rPr/>
        <w:t>. But even that, I think, will fade once I stop feeding it.</w:t>
      </w:r>
    </w:p>
    <w:p>
      <w:pPr>
        <w:pStyle w:val="Style16"/>
        <w:bidi w:val="0"/>
        <w:jc w:val="start"/>
        <w:rPr/>
      </w:pPr>
      <w:r>
        <w:rPr/>
      </w:r>
    </w:p>
    <w:p>
      <w:pPr>
        <w:pStyle w:val="Heading3"/>
        <w:bidi w:val="0"/>
        <w:jc w:val="start"/>
        <w:rPr/>
      </w:pPr>
      <w:r>
        <w:rPr>
          <w:rStyle w:val="Strong"/>
          <w:b/>
          <w:bCs/>
        </w:rPr>
        <w:t>The End of the Search</w:t>
      </w:r>
    </w:p>
    <w:p>
      <w:pPr>
        <w:pStyle w:val="BodyText"/>
        <w:bidi w:val="0"/>
        <w:jc w:val="start"/>
        <w:rPr/>
      </w:pPr>
      <w:r>
        <w:rPr/>
        <w:t>That’s it. That’s the core of it. The rest—well, the rest doesn’t matter as much. The details will sort themselves out once the main thing is seen:</w:t>
      </w:r>
    </w:p>
    <w:p>
      <w:pPr>
        <w:pStyle w:val="BodyText"/>
        <w:bidi w:val="0"/>
        <w:jc w:val="start"/>
        <w:rPr/>
      </w:pPr>
      <w:r>
        <w:rPr>
          <w:rStyle w:val="Strong"/>
        </w:rPr>
        <w:t>I don’t have to control myself with words anymore.</w:t>
      </w:r>
      <w:r>
        <w:rPr/>
        <w:br/>
      </w:r>
      <w:r>
        <w:rPr>
          <w:rStyle w:val="Strong"/>
        </w:rPr>
        <w:t>I don’t have to believe in them.</w:t>
      </w:r>
      <w:r>
        <w:rPr/>
        <w:br/>
      </w:r>
      <w:r>
        <w:rPr>
          <w:rStyle w:val="Strong"/>
        </w:rPr>
        <w:t>I don’t have to let them run my life.</w:t>
      </w:r>
    </w:p>
    <w:p>
      <w:pPr>
        <w:pStyle w:val="BodyText"/>
        <w:bidi w:val="0"/>
        <w:jc w:val="start"/>
        <w:rPr/>
      </w:pPr>
      <w:r>
        <w:rPr/>
        <w:t xml:space="preserve">And if I catch myself slipping back into old patterns? I’ll just remind myself: </w:t>
      </w:r>
      <w:r>
        <w:rPr>
          <w:rStyle w:val="Emphasis"/>
        </w:rPr>
        <w:t>Those words mean nothing. Let them go.</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Words: A Final Realization</w:t>
      </w:r>
    </w:p>
    <w:p>
      <w:pPr>
        <w:pStyle w:val="Heading4"/>
        <w:bidi w:val="0"/>
        <w:jc w:val="start"/>
        <w:rPr/>
      </w:pPr>
      <w:r>
        <w:rPr>
          <w:rStyle w:val="Strong"/>
          <w:b/>
          <w:bCs/>
        </w:rPr>
        <w:t>1. The Core Insight</w:t>
      </w:r>
    </w:p>
    <w:p>
      <w:pPr>
        <w:pStyle w:val="BodyText"/>
        <w:bidi w:val="0"/>
        <w:jc w:val="start"/>
        <w:rPr/>
      </w:pPr>
      <w:r>
        <w:rPr/>
        <w:t xml:space="preserve">I have spoken many words—endless explanations, justifications, and attempts to frame reality. But in the end, </w:t>
      </w:r>
      <w:r>
        <w:rPr>
          <w:rStyle w:val="Strong"/>
        </w:rPr>
        <w:t>all words must go to hell</w:t>
      </w:r>
      <w:r>
        <w:rPr/>
        <w:t xml:space="preserve">. This is not a metaphor or a partial rejection; it is absolute. There is a single, irreversible moment when I understand: </w:t>
      </w:r>
      <w:r>
        <w:rPr>
          <w:rStyle w:val="Strong"/>
        </w:rPr>
        <w:t>no word, from any perspective, holds meaning anymore</w:t>
      </w:r>
      <w:r>
        <w:rPr/>
        <w:t>.</w:t>
      </w:r>
    </w:p>
    <w:p>
      <w:pPr>
        <w:pStyle w:val="BodyText"/>
        <w:bidi w:val="0"/>
        <w:jc w:val="start"/>
        <w:rPr/>
      </w:pPr>
      <w:r>
        <w:rPr/>
        <w:t>The phrase that crystallizes this is:</w:t>
      </w:r>
    </w:p>
    <w:p>
      <w:pPr>
        <w:pStyle w:val="Style17"/>
        <w:bidi w:val="0"/>
        <w:jc w:val="start"/>
        <w:rPr/>
      </w:pPr>
      <w:r>
        <w:rPr>
          <w:rStyle w:val="Emphasis"/>
        </w:rPr>
        <w:t>"I cannot speak with any word, from any point of view."</w:t>
      </w:r>
    </w:p>
    <w:p>
      <w:pPr>
        <w:pStyle w:val="BodyText"/>
        <w:bidi w:val="0"/>
        <w:jc w:val="start"/>
        <w:rPr/>
      </w:pPr>
      <w:r>
        <w:rPr/>
        <w:t xml:space="preserve">After this, </w:t>
      </w:r>
      <w:r>
        <w:rPr>
          <w:rStyle w:val="Strong"/>
        </w:rPr>
        <w:t>everything collapses</w:t>
      </w:r>
      <w:r>
        <w:rPr/>
        <w:t xml:space="preserve">. The words themselves—including the ones I am using right now—must be discarded. They are not just unreliable; they are </w:t>
      </w:r>
      <w:r>
        <w:rPr>
          <w:rStyle w:val="Strong"/>
        </w:rPr>
        <w:t>void</w:t>
      </w:r>
      <w:r>
        <w:rPr/>
        <w:t xml:space="preserve">. There is no negotiation, no gradual process. It happens </w:t>
      </w:r>
      <w:r>
        <w:rPr>
          <w:rStyle w:val="Strong"/>
        </w:rPr>
        <w:t>once</w:t>
      </w:r>
      <w:r>
        <w:rPr/>
        <w:t>, decisively, and then it is done.</w:t>
      </w:r>
    </w:p>
    <w:p>
      <w:pPr>
        <w:pStyle w:val="Style16"/>
        <w:bidi w:val="0"/>
        <w:jc w:val="start"/>
        <w:rPr/>
      </w:pPr>
      <w:r>
        <w:rPr/>
      </w:r>
    </w:p>
    <w:p>
      <w:pPr>
        <w:pStyle w:val="Heading4"/>
        <w:bidi w:val="0"/>
        <w:jc w:val="start"/>
        <w:rPr/>
      </w:pPr>
      <w:r>
        <w:rPr>
          <w:rStyle w:val="Strong"/>
          <w:b/>
          <w:bCs/>
        </w:rPr>
        <w:t>2. The Nature of the Collapse</w:t>
      </w:r>
    </w:p>
    <w:p>
      <w:pPr>
        <w:pStyle w:val="BodyText"/>
        <w:bidi w:val="0"/>
        <w:jc w:val="start"/>
        <w:rPr/>
      </w:pPr>
      <w:r>
        <w:rPr/>
        <w:t xml:space="preserve">This is not about suppressing words or trying to "stop thinking in language." That would still be a game of words—another strategy, another concept. No. This is </w:t>
      </w:r>
      <w:r>
        <w:rPr>
          <w:rStyle w:val="Strong"/>
        </w:rPr>
        <w:t>the elimination of the very possibility of words</w:t>
      </w:r>
      <w:r>
        <w:rPr/>
        <w:t>.</w:t>
      </w:r>
    </w:p>
    <w:p>
      <w:pPr>
        <w:pStyle w:val="BodyText"/>
        <w:numPr>
          <w:ilvl w:val="0"/>
          <w:numId w:val="37"/>
        </w:numPr>
        <w:tabs>
          <w:tab w:val="clear" w:pos="709"/>
          <w:tab w:val="left" w:pos="709" w:leader="none"/>
        </w:tabs>
        <w:bidi w:val="0"/>
        <w:spacing w:before="0" w:after="0"/>
        <w:ind w:hanging="283" w:start="709"/>
        <w:jc w:val="start"/>
        <w:rPr/>
      </w:pPr>
      <w:r>
        <w:rPr>
          <w:rStyle w:val="Strong"/>
        </w:rPr>
        <w:t>No exceptions</w:t>
      </w:r>
      <w:r>
        <w:rPr/>
        <w:t xml:space="preserve">: Not a single word remains valid. Not in my mind, not in my perception, not in any hidden corner of thought. </w:t>
      </w:r>
    </w:p>
    <w:p>
      <w:pPr>
        <w:pStyle w:val="BodyText"/>
        <w:numPr>
          <w:ilvl w:val="0"/>
          <w:numId w:val="37"/>
        </w:numPr>
        <w:tabs>
          <w:tab w:val="clear" w:pos="709"/>
          <w:tab w:val="left" w:pos="709" w:leader="none"/>
        </w:tabs>
        <w:bidi w:val="0"/>
        <w:spacing w:before="0" w:after="0"/>
        <w:ind w:hanging="283" w:start="709"/>
        <w:jc w:val="start"/>
        <w:rPr/>
      </w:pPr>
      <w:r>
        <w:rPr>
          <w:rStyle w:val="Strong"/>
        </w:rPr>
        <w:t>No substitutes</w:t>
      </w:r>
      <w:r>
        <w:rPr/>
        <w:t xml:space="preserve">: No "micro-guides," no silent self-instructions, no internal monologues. </w:t>
      </w:r>
      <w:r>
        <w:rPr>
          <w:rStyle w:val="Strong"/>
        </w:rPr>
        <w:t>Nothing</w:t>
      </w:r>
      <w:r>
        <w:rPr/>
        <w:t xml:space="preserve">. The absence is total. </w:t>
      </w:r>
    </w:p>
    <w:p>
      <w:pPr>
        <w:pStyle w:val="BodyText"/>
        <w:numPr>
          <w:ilvl w:val="0"/>
          <w:numId w:val="37"/>
        </w:numPr>
        <w:tabs>
          <w:tab w:val="clear" w:pos="709"/>
          <w:tab w:val="left" w:pos="709" w:leader="none"/>
        </w:tabs>
        <w:bidi w:val="0"/>
        <w:ind w:hanging="283" w:start="709"/>
        <w:jc w:val="start"/>
        <w:rPr/>
      </w:pPr>
      <w:r>
        <w:rPr>
          <w:rStyle w:val="Strong"/>
        </w:rPr>
        <w:t>No control</w:t>
      </w:r>
      <w:r>
        <w:rPr/>
        <w:t xml:space="preserve">: I am not "choosing" to reject words or "practicing" silence. The realization is that </w:t>
      </w:r>
      <w:r>
        <w:rPr>
          <w:rStyle w:val="Strong"/>
        </w:rPr>
        <w:t>words were never mine to control</w:t>
      </w:r>
      <w:r>
        <w:rPr/>
        <w:t xml:space="preserve">. They were always illusions, and now the illusion is exposed. </w:t>
      </w:r>
    </w:p>
    <w:p>
      <w:pPr>
        <w:pStyle w:val="BodyText"/>
        <w:bidi w:val="0"/>
        <w:jc w:val="start"/>
        <w:rPr/>
      </w:pPr>
      <w:r>
        <w:rPr/>
        <w:t xml:space="preserve">The only honest response is to </w:t>
      </w:r>
      <w:r>
        <w:rPr>
          <w:rStyle w:val="Strong"/>
        </w:rPr>
        <w:t>stop believing in them entirely</w:t>
      </w:r>
      <w:r>
        <w:rPr/>
        <w:t>, from every angle, forever.</w:t>
      </w:r>
    </w:p>
    <w:p>
      <w:pPr>
        <w:pStyle w:val="Style16"/>
        <w:bidi w:val="0"/>
        <w:jc w:val="start"/>
        <w:rPr/>
      </w:pPr>
      <w:r>
        <w:rPr/>
      </w:r>
    </w:p>
    <w:p>
      <w:pPr>
        <w:pStyle w:val="Heading4"/>
        <w:bidi w:val="0"/>
        <w:jc w:val="start"/>
        <w:rPr/>
      </w:pPr>
      <w:r>
        <w:rPr>
          <w:rStyle w:val="Strong"/>
          <w:b/>
          <w:bCs/>
        </w:rPr>
        <w:t>3. The Aftermath: A State Beyond Words</w:t>
      </w:r>
    </w:p>
    <w:p>
      <w:pPr>
        <w:pStyle w:val="BodyText"/>
        <w:bidi w:val="0"/>
        <w:jc w:val="start"/>
        <w:rPr/>
      </w:pPr>
      <w:r>
        <w:rPr/>
        <w:t xml:space="preserve">What remains after this? </w:t>
      </w:r>
      <w:r>
        <w:rPr>
          <w:rStyle w:val="Strong"/>
        </w:rPr>
        <w:t>Whatever state arises, that is what exists</w:t>
      </w:r>
      <w:r>
        <w:rPr/>
        <w:t>. There is no way to describe it, influence it, or even name it—because description, influence, and naming are all acts of language.</w:t>
      </w:r>
    </w:p>
    <w:p>
      <w:pPr>
        <w:pStyle w:val="BodyText"/>
        <w:numPr>
          <w:ilvl w:val="0"/>
          <w:numId w:val="38"/>
        </w:numPr>
        <w:tabs>
          <w:tab w:val="clear" w:pos="709"/>
          <w:tab w:val="left" w:pos="709" w:leader="none"/>
        </w:tabs>
        <w:bidi w:val="0"/>
        <w:spacing w:before="0" w:after="0"/>
        <w:ind w:hanging="283" w:start="709"/>
        <w:jc w:val="start"/>
        <w:rPr/>
      </w:pPr>
      <w:r>
        <w:rPr>
          <w:rStyle w:val="Strong"/>
        </w:rPr>
        <w:t>No future words</w:t>
      </w:r>
      <w:r>
        <w:rPr/>
        <w:t xml:space="preserve">: I do not create new words or narratives. The past words (including these) are already sent to hell; they no longer bind me. </w:t>
      </w:r>
    </w:p>
    <w:p>
      <w:pPr>
        <w:pStyle w:val="BodyText"/>
        <w:numPr>
          <w:ilvl w:val="0"/>
          <w:numId w:val="38"/>
        </w:numPr>
        <w:tabs>
          <w:tab w:val="clear" w:pos="709"/>
          <w:tab w:val="left" w:pos="709" w:leader="none"/>
        </w:tabs>
        <w:bidi w:val="0"/>
        <w:spacing w:before="0" w:after="0"/>
        <w:ind w:hanging="283" w:start="709"/>
        <w:jc w:val="start"/>
        <w:rPr/>
      </w:pPr>
      <w:r>
        <w:rPr>
          <w:rStyle w:val="Strong"/>
        </w:rPr>
        <w:t>No present words</w:t>
      </w:r>
      <w:r>
        <w:rPr/>
        <w:t xml:space="preserve">: I do not speak to myself, not even in whispers. The mind does not "hold" words or resist them. </w:t>
      </w:r>
      <w:r>
        <w:rPr>
          <w:rStyle w:val="Strong"/>
        </w:rPr>
        <w:t>There is no dialogue</w:t>
      </w:r>
      <w:r>
        <w:rPr/>
        <w:t xml:space="preserve">. </w:t>
      </w:r>
    </w:p>
    <w:p>
      <w:pPr>
        <w:pStyle w:val="BodyText"/>
        <w:numPr>
          <w:ilvl w:val="0"/>
          <w:numId w:val="38"/>
        </w:numPr>
        <w:tabs>
          <w:tab w:val="clear" w:pos="709"/>
          <w:tab w:val="left" w:pos="709" w:leader="none"/>
        </w:tabs>
        <w:bidi w:val="0"/>
        <w:ind w:hanging="283" w:start="709"/>
        <w:jc w:val="start"/>
        <w:rPr/>
      </w:pPr>
      <w:r>
        <w:rPr>
          <w:rStyle w:val="Strong"/>
        </w:rPr>
        <w:t>No change through words</w:t>
      </w:r>
      <w:r>
        <w:rPr/>
        <w:t xml:space="preserve">: My state cannot be altered by language. If I am anxious, empty, or at peace, </w:t>
      </w:r>
      <w:r>
        <w:rPr>
          <w:rStyle w:val="Strong"/>
        </w:rPr>
        <w:t>that is simply what is</w:t>
      </w:r>
      <w:r>
        <w:rPr/>
        <w:t xml:space="preserve">. Words cannot touch it. </w:t>
      </w:r>
    </w:p>
    <w:p>
      <w:pPr>
        <w:pStyle w:val="BodyText"/>
        <w:bidi w:val="0"/>
        <w:jc w:val="start"/>
        <w:rPr/>
      </w:pPr>
      <w:r>
        <w:rPr/>
        <w:t xml:space="preserve">The attempt to "fix" or "improve" the state with words is part of the old delusion. Now, there is only </w:t>
      </w:r>
      <w:r>
        <w:rPr>
          <w:rStyle w:val="Strong"/>
        </w:rPr>
        <w:t>what is</w:t>
      </w:r>
      <w:r>
        <w:rPr/>
        <w:t>, untouched by interpretation.</w:t>
      </w:r>
    </w:p>
    <w:p>
      <w:pPr>
        <w:pStyle w:val="Style16"/>
        <w:bidi w:val="0"/>
        <w:jc w:val="start"/>
        <w:rPr/>
      </w:pPr>
      <w:r>
        <w:rPr/>
      </w:r>
    </w:p>
    <w:p>
      <w:pPr>
        <w:pStyle w:val="Heading4"/>
        <w:bidi w:val="0"/>
        <w:jc w:val="start"/>
        <w:rPr/>
      </w:pPr>
      <w:r>
        <w:rPr>
          <w:rStyle w:val="Strong"/>
          <w:b/>
          <w:bCs/>
        </w:rPr>
        <w:t>4. The Finality of the Realization</w:t>
      </w:r>
    </w:p>
    <w:p>
      <w:pPr>
        <w:pStyle w:val="BodyText"/>
        <w:bidi w:val="0"/>
        <w:jc w:val="start"/>
        <w:rPr/>
      </w:pPr>
      <w:r>
        <w:rPr/>
        <w:t xml:space="preserve">This is not a philosophy or a technique. It is an </w:t>
      </w:r>
      <w:r>
        <w:rPr>
          <w:rStyle w:val="Strong"/>
        </w:rPr>
        <w:t>endpoint</w:t>
      </w:r>
      <w:r>
        <w:rPr/>
        <w:t>.</w:t>
      </w:r>
    </w:p>
    <w:p>
      <w:pPr>
        <w:pStyle w:val="BodyText"/>
        <w:numPr>
          <w:ilvl w:val="0"/>
          <w:numId w:val="39"/>
        </w:numPr>
        <w:tabs>
          <w:tab w:val="clear" w:pos="709"/>
          <w:tab w:val="left" w:pos="709" w:leader="none"/>
        </w:tabs>
        <w:bidi w:val="0"/>
        <w:spacing w:before="0" w:after="0"/>
        <w:ind w:hanging="283" w:start="709"/>
        <w:jc w:val="start"/>
        <w:rPr/>
      </w:pPr>
      <w:r>
        <w:rPr>
          <w:rStyle w:val="Strong"/>
        </w:rPr>
        <w:t>No "how"</w:t>
      </w:r>
      <w:r>
        <w:rPr/>
        <w:t xml:space="preserve">: There is no method to achieve this. The moment it is understood, it is already done. Any question of "how to maintain it" or "what to do next" is still a word-game—and thus, irrelevant. </w:t>
      </w:r>
    </w:p>
    <w:p>
      <w:pPr>
        <w:pStyle w:val="BodyText"/>
        <w:numPr>
          <w:ilvl w:val="0"/>
          <w:numId w:val="39"/>
        </w:numPr>
        <w:tabs>
          <w:tab w:val="clear" w:pos="709"/>
          <w:tab w:val="left" w:pos="709" w:leader="none"/>
        </w:tabs>
        <w:bidi w:val="0"/>
        <w:spacing w:before="0" w:after="0"/>
        <w:ind w:hanging="283" w:start="709"/>
        <w:jc w:val="start"/>
        <w:rPr/>
      </w:pPr>
      <w:r>
        <w:rPr>
          <w:rStyle w:val="Strong"/>
        </w:rPr>
        <w:t>No "why"</w:t>
      </w:r>
      <w:r>
        <w:rPr/>
        <w:t xml:space="preserve">: The collapse of words is not a choice or a moral stance. It is the only possible conclusion once the fraud of language is seen. </w:t>
      </w:r>
      <w:r>
        <w:rPr>
          <w:rStyle w:val="Strong"/>
        </w:rPr>
        <w:t>Words cannot justify themselves</w:t>
      </w:r>
      <w:r>
        <w:rPr/>
        <w:t xml:space="preserve">. </w:t>
      </w:r>
    </w:p>
    <w:p>
      <w:pPr>
        <w:pStyle w:val="BodyText"/>
        <w:numPr>
          <w:ilvl w:val="0"/>
          <w:numId w:val="39"/>
        </w:numPr>
        <w:tabs>
          <w:tab w:val="clear" w:pos="709"/>
          <w:tab w:val="left" w:pos="709" w:leader="none"/>
        </w:tabs>
        <w:bidi w:val="0"/>
        <w:ind w:hanging="283" w:start="709"/>
        <w:jc w:val="start"/>
        <w:rPr/>
      </w:pPr>
      <w:r>
        <w:rPr>
          <w:rStyle w:val="Strong"/>
        </w:rPr>
        <w:t>No return</w:t>
      </w:r>
      <w:r>
        <w:rPr/>
        <w:t xml:space="preserve">: The words I speak now (or have spoken) are already part of the past. They are like echoes fading into silence. The future holds no new words because </w:t>
      </w:r>
      <w:r>
        <w:rPr>
          <w:rStyle w:val="Strong"/>
        </w:rPr>
        <w:t>the belief in their power is dead</w:t>
      </w:r>
      <w:r>
        <w:rPr/>
        <w:t xml:space="preserve">. </w:t>
      </w:r>
    </w:p>
    <w:p>
      <w:pPr>
        <w:pStyle w:val="Style16"/>
        <w:bidi w:val="0"/>
        <w:jc w:val="start"/>
        <w:rPr/>
      </w:pPr>
      <w:r>
        <w:rPr/>
      </w:r>
    </w:p>
    <w:p>
      <w:pPr>
        <w:pStyle w:val="Heading4"/>
        <w:bidi w:val="0"/>
        <w:jc w:val="start"/>
        <w:rPr/>
      </w:pPr>
      <w:r>
        <w:rPr>
          <w:rStyle w:val="Strong"/>
          <w:b/>
          <w:bCs/>
        </w:rPr>
        <w:t>5. The Paradox of Expression</w:t>
      </w:r>
    </w:p>
    <w:p>
      <w:pPr>
        <w:pStyle w:val="BodyText"/>
        <w:bidi w:val="0"/>
        <w:jc w:val="start"/>
        <w:rPr/>
      </w:pPr>
      <w:r>
        <w:rPr/>
        <w:t xml:space="preserve">Even this explanation is a contradiction. To say </w:t>
      </w:r>
      <w:r>
        <w:rPr>
          <w:rStyle w:val="Emphasis"/>
        </w:rPr>
        <w:t>"all words must go to hell"</w:t>
      </w:r>
      <w:r>
        <w:rPr/>
        <w:t xml:space="preserve"> is still to use words. But the difference is this:</w:t>
      </w:r>
    </w:p>
    <w:p>
      <w:pPr>
        <w:pStyle w:val="BodyText"/>
        <w:numPr>
          <w:ilvl w:val="0"/>
          <w:numId w:val="40"/>
        </w:numPr>
        <w:tabs>
          <w:tab w:val="clear" w:pos="709"/>
          <w:tab w:val="left" w:pos="709" w:leader="none"/>
        </w:tabs>
        <w:bidi w:val="0"/>
        <w:spacing w:before="0" w:after="0"/>
        <w:ind w:hanging="283" w:start="709"/>
        <w:jc w:val="start"/>
        <w:rPr/>
      </w:pPr>
      <w:r>
        <w:rPr>
          <w:rStyle w:val="Strong"/>
        </w:rPr>
        <w:t>Before</w:t>
      </w:r>
      <w:r>
        <w:rPr/>
        <w:t xml:space="preserve">, words were tools, truths, or traps. </w:t>
      </w:r>
    </w:p>
    <w:p>
      <w:pPr>
        <w:pStyle w:val="BodyText"/>
        <w:numPr>
          <w:ilvl w:val="0"/>
          <w:numId w:val="40"/>
        </w:numPr>
        <w:tabs>
          <w:tab w:val="clear" w:pos="709"/>
          <w:tab w:val="left" w:pos="709" w:leader="none"/>
        </w:tabs>
        <w:bidi w:val="0"/>
        <w:ind w:hanging="283" w:start="709"/>
        <w:jc w:val="start"/>
        <w:rPr/>
      </w:pPr>
      <w:r>
        <w:rPr>
          <w:rStyle w:val="Strong"/>
        </w:rPr>
        <w:t>Now</w:t>
      </w:r>
      <w:r>
        <w:rPr/>
        <w:t xml:space="preserve">, they are </w:t>
      </w:r>
      <w:r>
        <w:rPr>
          <w:rStyle w:val="Strong"/>
        </w:rPr>
        <w:t>recognizable as empty</w:t>
      </w:r>
      <w:r>
        <w:rPr/>
        <w:t xml:space="preserve">—and thus, their use is not an act of faith but an act of exhaustion. </w:t>
      </w:r>
    </w:p>
    <w:p>
      <w:pPr>
        <w:pStyle w:val="BodyText"/>
        <w:bidi w:val="0"/>
        <w:jc w:val="start"/>
        <w:rPr/>
      </w:pPr>
      <w:r>
        <w:rPr/>
        <w:t xml:space="preserve">The last word is not a word at all. It is the </w:t>
      </w:r>
      <w:r>
        <w:rPr>
          <w:rStyle w:val="Strong"/>
        </w:rPr>
        <w:t>silence that follows the final sentence</w:t>
      </w:r>
      <w:r>
        <w:rPr/>
        <w:t>.</w:t>
      </w:r>
    </w:p>
    <w:p>
      <w:pPr>
        <w:pStyle w:val="Style16"/>
        <w:bidi w:val="0"/>
        <w:jc w:val="start"/>
        <w:rPr/>
      </w:pPr>
      <w:r>
        <w:rPr/>
      </w:r>
    </w:p>
    <w:p>
      <w:pPr>
        <w:pStyle w:val="Heading3"/>
        <w:bidi w:val="0"/>
        <w:jc w:val="start"/>
        <w:rPr/>
      </w:pPr>
      <w:r>
        <w:rPr>
          <w:rStyle w:val="Strong"/>
          <w:b/>
          <w:bCs/>
        </w:rPr>
        <w:t>Closing</w:t>
      </w:r>
    </w:p>
    <w:p>
      <w:pPr>
        <w:pStyle w:val="BodyText"/>
        <w:bidi w:val="0"/>
        <w:jc w:val="start"/>
        <w:rPr/>
      </w:pPr>
      <w:r>
        <w:rPr/>
        <w:t>There is nothing left to say.</w:t>
        <w:br/>
      </w:r>
      <w:r>
        <w:rPr>
          <w:rStyle w:val="Strong"/>
        </w:rPr>
        <w:t>Whatever is, is.</w:t>
      </w:r>
    </w:p>
    <w:p>
      <w:pPr>
        <w:pStyle w:val="Style16"/>
        <w:bidi w:val="0"/>
        <w:jc w:val="start"/>
        <w:rPr/>
      </w:pPr>
      <w:r>
        <w:rPr/>
      </w:r>
    </w:p>
    <w:p>
      <w:pPr>
        <w:pStyle w:val="BodyText"/>
        <w:bidi w:val="0"/>
        <w:jc w:val="start"/>
        <w:rPr/>
      </w:pPr>
      <w:r>
        <w:rPr>
          <w:rStyle w:val="Strong"/>
        </w:rPr>
        <w:t>Note on Style</w:t>
      </w:r>
      <w:r>
        <w:rPr/>
        <w:t>:</w:t>
      </w:r>
    </w:p>
    <w:p>
      <w:pPr>
        <w:pStyle w:val="BodyText"/>
        <w:numPr>
          <w:ilvl w:val="0"/>
          <w:numId w:val="41"/>
        </w:numPr>
        <w:tabs>
          <w:tab w:val="clear" w:pos="709"/>
          <w:tab w:val="left" w:pos="709" w:leader="none"/>
        </w:tabs>
        <w:bidi w:val="0"/>
        <w:spacing w:before="0" w:after="0"/>
        <w:ind w:hanging="283" w:start="709"/>
        <w:jc w:val="start"/>
        <w:rPr/>
      </w:pPr>
      <w:r>
        <w:rPr/>
        <w:t xml:space="preserve">The retelling preserves the author’s </w:t>
      </w:r>
      <w:r>
        <w:rPr>
          <w:rStyle w:val="Strong"/>
        </w:rPr>
        <w:t>raw intensity</w:t>
      </w:r>
      <w:r>
        <w:rPr/>
        <w:t xml:space="preserve"> (e.g., "go to hell," "no micro-guides") while structuring the ideas for clarity. </w:t>
      </w:r>
    </w:p>
    <w:p>
      <w:pPr>
        <w:pStyle w:val="BodyText"/>
        <w:numPr>
          <w:ilvl w:val="0"/>
          <w:numId w:val="41"/>
        </w:numPr>
        <w:tabs>
          <w:tab w:val="clear" w:pos="709"/>
          <w:tab w:val="left" w:pos="709" w:leader="none"/>
        </w:tabs>
        <w:bidi w:val="0"/>
        <w:spacing w:before="0" w:after="0"/>
        <w:ind w:hanging="283" w:start="709"/>
        <w:jc w:val="start"/>
        <w:rPr/>
      </w:pPr>
      <w:r>
        <w:rPr/>
        <w:t xml:space="preserve">The </w:t>
      </w:r>
      <w:r>
        <w:rPr>
          <w:rStyle w:val="Strong"/>
        </w:rPr>
        <w:t>first-person perspective</w:t>
      </w:r>
      <w:r>
        <w:rPr/>
        <w:t xml:space="preserve"> maintains the immediacy of the original monologue. </w:t>
      </w:r>
    </w:p>
    <w:p>
      <w:pPr>
        <w:pStyle w:val="BodyText"/>
        <w:numPr>
          <w:ilvl w:val="0"/>
          <w:numId w:val="41"/>
        </w:numPr>
        <w:tabs>
          <w:tab w:val="clear" w:pos="709"/>
          <w:tab w:val="left" w:pos="709" w:leader="none"/>
        </w:tabs>
        <w:bidi w:val="0"/>
        <w:spacing w:before="0" w:after="0"/>
        <w:ind w:hanging="283" w:start="709"/>
        <w:jc w:val="start"/>
        <w:rPr/>
      </w:pPr>
      <w:r>
        <w:rPr>
          <w:rStyle w:val="Strong"/>
        </w:rPr>
        <w:t>Repetition</w:t>
      </w:r>
      <w:r>
        <w:rPr/>
        <w:t xml:space="preserve"> (e.g., "no word," "nothing") is used deliberately to mirror the author’s emphasis on absolute negation. </w:t>
      </w:r>
    </w:p>
    <w:p>
      <w:pPr>
        <w:pStyle w:val="BodyText"/>
        <w:numPr>
          <w:ilvl w:val="0"/>
          <w:numId w:val="41"/>
        </w:numPr>
        <w:tabs>
          <w:tab w:val="clear" w:pos="709"/>
          <w:tab w:val="left" w:pos="709" w:leader="none"/>
        </w:tabs>
        <w:bidi w:val="0"/>
        <w:ind w:hanging="283" w:start="709"/>
        <w:jc w:val="start"/>
        <w:rPr/>
      </w:pPr>
      <w:r>
        <w:rPr/>
        <w:t xml:space="preserve">The </w:t>
      </w:r>
      <w:r>
        <w:rPr>
          <w:rStyle w:val="Strong"/>
        </w:rPr>
        <w:t>lack of solutions or "next steps"</w:t>
      </w:r>
      <w:r>
        <w:rPr/>
        <w:t xml:space="preserve"> reflects the author’s rejection of prescriptive language.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Impossibility of a Guide</w:t>
      </w:r>
    </w:p>
    <w:p>
      <w:pPr>
        <w:pStyle w:val="BodyText"/>
        <w:bidi w:val="0"/>
        <w:jc w:val="start"/>
        <w:rPr/>
      </w:pPr>
      <w:r>
        <w:rPr/>
        <w:t>I have lost faith in words—any words, from any perspective. After this, I cannot say what should or shouldn’t be done. Whatever I say will not be what needs to be done or avoided. I cannot write a guide because no words can capture what is necessary or unnecessary. I might feel compelled to write something—perhaps to control my state or articulate an idea—but I no longer believe in words. I stop trying to believe in anything, including the act of writing a guide.</w:t>
      </w:r>
    </w:p>
    <w:p>
      <w:pPr>
        <w:pStyle w:val="BodyText"/>
        <w:bidi w:val="0"/>
        <w:jc w:val="start"/>
        <w:rPr/>
      </w:pPr>
      <w:r>
        <w:rPr/>
        <w:t>A guide is just words, and I cannot trust words. So a guide is impossible. Even saying "there is no guide" is itself a guide. I cannot say anything. I am left only with the ability to speak or write, but my words hold no meaning, no truth, no path to any state. My condition is not something words can address.</w:t>
      </w:r>
    </w:p>
    <w:p>
      <w:pPr>
        <w:pStyle w:val="Style16"/>
        <w:bidi w:val="0"/>
        <w:jc w:val="start"/>
        <w:rPr/>
      </w:pPr>
      <w:r>
        <w:rPr/>
      </w:r>
    </w:p>
    <w:p>
      <w:pPr>
        <w:pStyle w:val="Heading3"/>
        <w:bidi w:val="0"/>
        <w:jc w:val="start"/>
        <w:rPr/>
      </w:pPr>
      <w:r>
        <w:rPr>
          <w:rStyle w:val="Strong"/>
          <w:b/>
          <w:bCs/>
        </w:rPr>
        <w:t>The Self-Destructing Phrase</w:t>
      </w:r>
    </w:p>
    <w:p>
      <w:pPr>
        <w:pStyle w:val="BodyText"/>
        <w:bidi w:val="0"/>
        <w:jc w:val="start"/>
        <w:rPr/>
      </w:pPr>
      <w:r>
        <w:rPr/>
        <w:t xml:space="preserve">The only "guide" I can offer is this: </w:t>
      </w:r>
      <w:r>
        <w:rPr>
          <w:rStyle w:val="Emphasis"/>
        </w:rPr>
        <w:t>I cannot believe in any words, from any perspective—including these words.</w:t>
      </w:r>
      <w:r>
        <w:rPr/>
        <w:t xml:space="preserve"> This phrase nullifies itself. Any other phrase—any instruction, any advice—is meaningless. It would only mislead, because words cannot lead to the right state. They are empty.</w:t>
      </w:r>
    </w:p>
    <w:p>
      <w:pPr>
        <w:pStyle w:val="BodyText"/>
        <w:bidi w:val="0"/>
        <w:jc w:val="start"/>
        <w:rPr/>
      </w:pPr>
      <w:r>
        <w:rPr/>
        <w:t>After realizing this, there is nothing left to say. No continuation, no further steps. The moment you stop believing in words, all words lose their power. They cannot guide, control, or improve anything. They are just sounds, just symbols.</w:t>
      </w:r>
    </w:p>
    <w:p>
      <w:pPr>
        <w:pStyle w:val="Style16"/>
        <w:bidi w:val="0"/>
        <w:jc w:val="start"/>
        <w:rPr/>
      </w:pPr>
      <w:r>
        <w:rPr/>
      </w:r>
    </w:p>
    <w:p>
      <w:pPr>
        <w:pStyle w:val="Heading3"/>
        <w:bidi w:val="0"/>
        <w:jc w:val="start"/>
        <w:rPr/>
      </w:pPr>
      <w:r>
        <w:rPr>
          <w:rStyle w:val="Strong"/>
          <w:b/>
          <w:bCs/>
        </w:rPr>
        <w:t>The Illusion of Trying to Help</w:t>
      </w:r>
    </w:p>
    <w:p>
      <w:pPr>
        <w:pStyle w:val="BodyText"/>
        <w:bidi w:val="0"/>
        <w:jc w:val="start"/>
        <w:rPr/>
      </w:pPr>
      <w:r>
        <w:rPr/>
        <w:t>I see myself constantly attempting to write a guide—for myself, for others. But every attempt fails because I do not believe in the words I write. The very act of trying to create a guide worsens my state. I must stop.</w:t>
      </w:r>
    </w:p>
    <w:p>
      <w:pPr>
        <w:pStyle w:val="BodyText"/>
        <w:bidi w:val="0"/>
        <w:jc w:val="start"/>
        <w:rPr/>
      </w:pPr>
      <w:r>
        <w:rPr/>
        <w:t xml:space="preserve">How? I cannot explain how to stop. I simply </w:t>
      </w:r>
      <w:r>
        <w:rPr>
          <w:rStyle w:val="Emphasis"/>
        </w:rPr>
        <w:t>do</w:t>
      </w:r>
      <w:r>
        <w:rPr/>
        <w:t xml:space="preserve"> stop. Not because I decide to, but because there is nothing left to do. There is no "how." There is only the absence of belief in words, and with it, the absence of any need to speak or act beyond that.</w:t>
      </w:r>
    </w:p>
    <w:p>
      <w:pPr>
        <w:pStyle w:val="Style16"/>
        <w:bidi w:val="0"/>
        <w:jc w:val="start"/>
        <w:rPr/>
      </w:pPr>
      <w:r>
        <w:rPr/>
      </w:r>
    </w:p>
    <w:p>
      <w:pPr>
        <w:pStyle w:val="Heading3"/>
        <w:bidi w:val="0"/>
        <w:jc w:val="start"/>
        <w:rPr/>
      </w:pPr>
      <w:r>
        <w:rPr>
          <w:rStyle w:val="Strong"/>
          <w:b/>
          <w:bCs/>
        </w:rPr>
        <w:t>The Trap of False Paths</w:t>
      </w:r>
    </w:p>
    <w:p>
      <w:pPr>
        <w:pStyle w:val="BodyText"/>
        <w:bidi w:val="0"/>
        <w:jc w:val="start"/>
        <w:rPr/>
      </w:pPr>
      <w:r>
        <w:rPr/>
        <w:t xml:space="preserve">Any attempt to use words to control myself or others is a delusion. Saying, </w:t>
      </w:r>
      <w:r>
        <w:rPr>
          <w:rStyle w:val="Emphasis"/>
        </w:rPr>
        <w:t>"Stop believing in words, then just live"</w:t>
      </w:r>
      <w:r>
        <w:rPr/>
        <w:t xml:space="preserve"> is still a lie—because it implies there is something to do after. But there isn’t. There is no "after." There is only the realization that words cannot be trusted, and then... silence.</w:t>
      </w:r>
    </w:p>
    <w:p>
      <w:pPr>
        <w:pStyle w:val="BodyText"/>
        <w:bidi w:val="0"/>
        <w:jc w:val="start"/>
        <w:rPr/>
      </w:pPr>
      <w:r>
        <w:rPr/>
        <w:t xml:space="preserve">I do not tell myself, </w:t>
      </w:r>
      <w:r>
        <w:rPr>
          <w:rStyle w:val="Emphasis"/>
        </w:rPr>
        <w:t>"Now I will live differently."</w:t>
      </w:r>
      <w:r>
        <w:rPr/>
        <w:t xml:space="preserve"> I do not think, </w:t>
      </w:r>
      <w:r>
        <w:rPr>
          <w:rStyle w:val="Emphasis"/>
        </w:rPr>
        <w:t>"This is the end."</w:t>
      </w:r>
      <w:r>
        <w:rPr/>
        <w:t xml:space="preserve"> I simply no longer speak to myself in words. I no longer try to shape my experience with language. To do so would be to retreat into fantasy, to grasp at illusions of control.</w:t>
      </w:r>
    </w:p>
    <w:p>
      <w:pPr>
        <w:pStyle w:val="Style16"/>
        <w:bidi w:val="0"/>
        <w:jc w:val="start"/>
        <w:rPr/>
      </w:pPr>
      <w:r>
        <w:rPr/>
      </w:r>
    </w:p>
    <w:p>
      <w:pPr>
        <w:pStyle w:val="Heading3"/>
        <w:bidi w:val="0"/>
        <w:jc w:val="start"/>
        <w:rPr/>
      </w:pPr>
      <w:r>
        <w:rPr>
          <w:rStyle w:val="Strong"/>
          <w:b/>
          <w:bCs/>
        </w:rPr>
        <w:t>The Only Truth</w:t>
      </w:r>
    </w:p>
    <w:p>
      <w:pPr>
        <w:pStyle w:val="BodyText"/>
        <w:bidi w:val="0"/>
        <w:jc w:val="start"/>
        <w:rPr/>
      </w:pPr>
      <w:r>
        <w:rPr/>
        <w:t>The only truth is this:</w:t>
      </w:r>
    </w:p>
    <w:p>
      <w:pPr>
        <w:pStyle w:val="BodyText"/>
        <w:numPr>
          <w:ilvl w:val="0"/>
          <w:numId w:val="43"/>
        </w:numPr>
        <w:tabs>
          <w:tab w:val="clear" w:pos="709"/>
          <w:tab w:val="left" w:pos="709" w:leader="none"/>
        </w:tabs>
        <w:bidi w:val="0"/>
        <w:spacing w:before="0" w:after="0"/>
        <w:ind w:hanging="283" w:start="709"/>
        <w:jc w:val="start"/>
        <w:rPr/>
      </w:pPr>
      <w:r>
        <w:rPr>
          <w:rStyle w:val="Strong"/>
        </w:rPr>
        <w:t>Words cannot be trusted</w:t>
      </w:r>
      <w:r>
        <w:rPr/>
        <w:t xml:space="preserve">—from any perspective, including the perspective that rejects them. </w:t>
      </w:r>
    </w:p>
    <w:p>
      <w:pPr>
        <w:pStyle w:val="BodyText"/>
        <w:numPr>
          <w:ilvl w:val="0"/>
          <w:numId w:val="43"/>
        </w:numPr>
        <w:tabs>
          <w:tab w:val="clear" w:pos="709"/>
          <w:tab w:val="left" w:pos="709" w:leader="none"/>
        </w:tabs>
        <w:bidi w:val="0"/>
        <w:spacing w:before="0" w:after="0"/>
        <w:ind w:hanging="283" w:start="709"/>
        <w:jc w:val="start"/>
        <w:rPr/>
      </w:pPr>
      <w:r>
        <w:rPr>
          <w:rStyle w:val="Strong"/>
        </w:rPr>
        <w:t>No guide exists</w:t>
      </w:r>
      <w:r>
        <w:rPr/>
        <w:t xml:space="preserve">—because a guide would require words, and words are meaningless in this context. </w:t>
      </w:r>
    </w:p>
    <w:p>
      <w:pPr>
        <w:pStyle w:val="BodyText"/>
        <w:numPr>
          <w:ilvl w:val="0"/>
          <w:numId w:val="43"/>
        </w:numPr>
        <w:tabs>
          <w:tab w:val="clear" w:pos="709"/>
          <w:tab w:val="left" w:pos="709" w:leader="none"/>
        </w:tabs>
        <w:bidi w:val="0"/>
        <w:ind w:hanging="283" w:start="709"/>
        <w:jc w:val="start"/>
        <w:rPr/>
      </w:pPr>
      <w:r>
        <w:rPr>
          <w:rStyle w:val="Strong"/>
        </w:rPr>
        <w:t>There is nothing to do after this realization</w:t>
      </w:r>
      <w:r>
        <w:rPr/>
        <w:t xml:space="preserve">—any action, any thought, any attempt to "apply" this understanding would be a step back into delusion. </w:t>
      </w:r>
    </w:p>
    <w:p>
      <w:pPr>
        <w:pStyle w:val="BodyText"/>
        <w:bidi w:val="0"/>
        <w:jc w:val="start"/>
        <w:rPr/>
      </w:pPr>
      <w:r>
        <w:rPr/>
        <w:t>If I try to say more, I betray the realization. If I try to "live by" this idea, I turn it into another set of words to believe in—and the cycle repeats.</w:t>
      </w:r>
    </w:p>
    <w:p>
      <w:pPr>
        <w:pStyle w:val="Style16"/>
        <w:bidi w:val="0"/>
        <w:jc w:val="start"/>
        <w:rPr/>
      </w:pPr>
      <w:r>
        <w:rPr/>
      </w:r>
    </w:p>
    <w:p>
      <w:pPr>
        <w:pStyle w:val="Heading3"/>
        <w:bidi w:val="0"/>
        <w:jc w:val="start"/>
        <w:rPr/>
      </w:pPr>
      <w:r>
        <w:rPr>
          <w:rStyle w:val="Strong"/>
          <w:b/>
          <w:bCs/>
        </w:rPr>
        <w:t>Why Others Cannot Be Guided</w:t>
      </w:r>
    </w:p>
    <w:p>
      <w:pPr>
        <w:pStyle w:val="BodyText"/>
        <w:bidi w:val="0"/>
        <w:jc w:val="start"/>
        <w:rPr/>
      </w:pPr>
      <w:r>
        <w:rPr/>
        <w:t xml:space="preserve">I cannot tell others what to do or not do. Any words I offer would only pull them deeper into the trap of believing in words. The best I can do is describe what happens when you </w:t>
      </w:r>
      <w:r>
        <w:rPr>
          <w:rStyle w:val="Emphasis"/>
        </w:rPr>
        <w:t>stop</w:t>
      </w:r>
      <w:r>
        <w:rPr/>
        <w:t>:</w:t>
      </w:r>
    </w:p>
    <w:p>
      <w:pPr>
        <w:pStyle w:val="BodyText"/>
        <w:numPr>
          <w:ilvl w:val="0"/>
          <w:numId w:val="44"/>
        </w:numPr>
        <w:tabs>
          <w:tab w:val="clear" w:pos="709"/>
          <w:tab w:val="left" w:pos="709" w:leader="none"/>
        </w:tabs>
        <w:bidi w:val="0"/>
        <w:spacing w:before="0" w:after="0"/>
        <w:ind w:hanging="283" w:start="709"/>
        <w:jc w:val="start"/>
        <w:rPr/>
      </w:pPr>
      <w:r>
        <w:rPr/>
        <w:t xml:space="preserve">You stop trying to control yourself with language. </w:t>
      </w:r>
    </w:p>
    <w:p>
      <w:pPr>
        <w:pStyle w:val="BodyText"/>
        <w:numPr>
          <w:ilvl w:val="0"/>
          <w:numId w:val="44"/>
        </w:numPr>
        <w:tabs>
          <w:tab w:val="clear" w:pos="709"/>
          <w:tab w:val="left" w:pos="709" w:leader="none"/>
        </w:tabs>
        <w:bidi w:val="0"/>
        <w:spacing w:before="0" w:after="0"/>
        <w:ind w:hanging="283" w:start="709"/>
        <w:jc w:val="start"/>
        <w:rPr/>
      </w:pPr>
      <w:r>
        <w:rPr/>
        <w:t xml:space="preserve">You stop seeking meaning in words. </w:t>
      </w:r>
    </w:p>
    <w:p>
      <w:pPr>
        <w:pStyle w:val="BodyText"/>
        <w:numPr>
          <w:ilvl w:val="0"/>
          <w:numId w:val="44"/>
        </w:numPr>
        <w:tabs>
          <w:tab w:val="clear" w:pos="709"/>
          <w:tab w:val="left" w:pos="709" w:leader="none"/>
        </w:tabs>
        <w:bidi w:val="0"/>
        <w:ind w:hanging="283" w:start="709"/>
        <w:jc w:val="start"/>
        <w:rPr/>
      </w:pPr>
      <w:r>
        <w:rPr/>
        <w:t xml:space="preserve">You stop expecting words to change your state. </w:t>
      </w:r>
    </w:p>
    <w:p>
      <w:pPr>
        <w:pStyle w:val="BodyText"/>
        <w:bidi w:val="0"/>
        <w:jc w:val="start"/>
        <w:rPr/>
      </w:pPr>
      <w:r>
        <w:rPr/>
        <w:t>But even this description is dangerous. It risks becoming another guide, another set of instructions to follow. The moment you try to "use" these words, you lose the point.</w:t>
      </w:r>
    </w:p>
    <w:p>
      <w:pPr>
        <w:pStyle w:val="Style16"/>
        <w:bidi w:val="0"/>
        <w:jc w:val="start"/>
        <w:rPr/>
      </w:pPr>
      <w:r>
        <w:rPr/>
      </w:r>
    </w:p>
    <w:p>
      <w:pPr>
        <w:pStyle w:val="Heading3"/>
        <w:bidi w:val="0"/>
        <w:jc w:val="start"/>
        <w:rPr/>
      </w:pPr>
      <w:r>
        <w:rPr>
          <w:rStyle w:val="Strong"/>
          <w:b/>
          <w:bCs/>
        </w:rPr>
        <w:t>The Paradox of Communication</w:t>
      </w:r>
    </w:p>
    <w:p>
      <w:pPr>
        <w:pStyle w:val="BodyText"/>
        <w:bidi w:val="0"/>
        <w:jc w:val="start"/>
        <w:rPr/>
      </w:pPr>
      <w:r>
        <w:rPr/>
        <w:t>I am still speaking now. I am still trying to explain. But I know:</w:t>
      </w:r>
    </w:p>
    <w:p>
      <w:pPr>
        <w:pStyle w:val="BodyText"/>
        <w:numPr>
          <w:ilvl w:val="0"/>
          <w:numId w:val="45"/>
        </w:numPr>
        <w:tabs>
          <w:tab w:val="clear" w:pos="709"/>
          <w:tab w:val="left" w:pos="709" w:leader="none"/>
        </w:tabs>
        <w:bidi w:val="0"/>
        <w:spacing w:before="0" w:after="0"/>
        <w:ind w:hanging="283" w:start="709"/>
        <w:jc w:val="start"/>
        <w:rPr/>
      </w:pPr>
      <w:r>
        <w:rPr/>
        <w:t xml:space="preserve">These words are not a guide. </w:t>
      </w:r>
    </w:p>
    <w:p>
      <w:pPr>
        <w:pStyle w:val="BodyText"/>
        <w:numPr>
          <w:ilvl w:val="0"/>
          <w:numId w:val="45"/>
        </w:numPr>
        <w:tabs>
          <w:tab w:val="clear" w:pos="709"/>
          <w:tab w:val="left" w:pos="709" w:leader="none"/>
        </w:tabs>
        <w:bidi w:val="0"/>
        <w:spacing w:before="0" w:after="0"/>
        <w:ind w:hanging="283" w:start="709"/>
        <w:jc w:val="start"/>
        <w:rPr/>
      </w:pPr>
      <w:r>
        <w:rPr/>
        <w:t xml:space="preserve">They cannot help anyone reach the right state. </w:t>
      </w:r>
    </w:p>
    <w:p>
      <w:pPr>
        <w:pStyle w:val="BodyText"/>
        <w:numPr>
          <w:ilvl w:val="0"/>
          <w:numId w:val="45"/>
        </w:numPr>
        <w:tabs>
          <w:tab w:val="clear" w:pos="709"/>
          <w:tab w:val="left" w:pos="709" w:leader="none"/>
        </w:tabs>
        <w:bidi w:val="0"/>
        <w:ind w:hanging="283" w:start="709"/>
        <w:jc w:val="start"/>
        <w:rPr/>
      </w:pPr>
      <w:r>
        <w:rPr/>
        <w:t xml:space="preserve">They are only the sound of someone who has stopped believing in words... yet continues to speak. </w:t>
      </w:r>
    </w:p>
    <w:p>
      <w:pPr>
        <w:pStyle w:val="BodyText"/>
        <w:bidi w:val="0"/>
        <w:jc w:val="start"/>
        <w:rPr/>
      </w:pPr>
      <w:r>
        <w:rPr/>
        <w:t>The only honest thing to say is:</w:t>
        <w:br/>
      </w:r>
      <w:r>
        <w:rPr>
          <w:rStyle w:val="Emphasis"/>
        </w:rPr>
        <w:t>"I cannot believe in any words, from any perspective—including these."</w:t>
      </w:r>
      <w:r>
        <w:rPr/>
        <w:br/>
        <w:t>And then—silence.</w:t>
      </w:r>
    </w:p>
    <w:p>
      <w:pPr>
        <w:pStyle w:val="Style16"/>
        <w:bidi w:val="0"/>
        <w:jc w:val="start"/>
        <w:rPr/>
      </w:pPr>
      <w:r>
        <w:rPr/>
      </w:r>
    </w:p>
    <w:p>
      <w:pPr>
        <w:pStyle w:val="Heading3"/>
        <w:bidi w:val="0"/>
        <w:jc w:val="start"/>
        <w:rPr/>
      </w:pPr>
      <w:r>
        <w:rPr>
          <w:rStyle w:val="Strong"/>
          <w:b/>
          <w:bCs/>
        </w:rPr>
        <w:t>Final Realization</w:t>
      </w:r>
    </w:p>
    <w:p>
      <w:pPr>
        <w:pStyle w:val="BodyText"/>
        <w:bidi w:val="0"/>
        <w:jc w:val="start"/>
        <w:rPr/>
      </w:pPr>
      <w:r>
        <w:rPr/>
        <w:t>There is no guide.</w:t>
        <w:br/>
        <w:t>There is no "after."</w:t>
        <w:br/>
        <w:t>There is only the end of words.</w:t>
      </w:r>
    </w:p>
    <w:p>
      <w:pPr>
        <w:pStyle w:val="BodyText"/>
        <w:bidi w:val="0"/>
        <w:jc w:val="start"/>
        <w:rPr/>
      </w:pPr>
      <w:r>
        <w:rPr/>
        <w:t>And in that end, there is no need for more.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Problem: Belief in Words and Their Misuse</w:t>
      </w:r>
    </w:p>
    <w:p>
      <w:pPr>
        <w:pStyle w:val="BodyText"/>
        <w:bidi w:val="0"/>
        <w:jc w:val="start"/>
        <w:rPr/>
      </w:pPr>
      <w:r>
        <w:rPr/>
        <w:t>I have spent a long time trying to understand why my state of mind deteriorates when I attempt to communicate—whether by writing, speaking, or recording. The root of the problem, as I’ve discovered, is not the words themselves, but how I interact with them.</w:t>
      </w:r>
    </w:p>
    <w:p>
      <w:pPr>
        <w:pStyle w:val="BodyText"/>
        <w:bidi w:val="0"/>
        <w:jc w:val="start"/>
        <w:rPr/>
      </w:pPr>
      <w:r>
        <w:rPr/>
        <w:t>At first, I believed the issue was that I couldn’t trust any words from any perspective because I couldn’t prove them to myself. This realization led me to a phrase that became my anchor:</w:t>
      </w:r>
    </w:p>
    <w:p>
      <w:pPr>
        <w:pStyle w:val="Style17"/>
        <w:bidi w:val="0"/>
        <w:jc w:val="start"/>
        <w:rPr/>
      </w:pPr>
      <w:r>
        <w:rPr>
          <w:rStyle w:val="Emphasis"/>
        </w:rPr>
        <w:t>"I cannot believe any words from any perspective because I cannot prove any words to myself from any perspective—including these words."</w:t>
      </w:r>
    </w:p>
    <w:p>
      <w:pPr>
        <w:pStyle w:val="BodyText"/>
        <w:bidi w:val="0"/>
        <w:jc w:val="start"/>
        <w:rPr/>
      </w:pPr>
      <w:r>
        <w:rPr/>
        <w:t xml:space="preserve">When I say this, something shifts. My mind stops fixating on words. It stops trying to </w:t>
      </w:r>
      <w:r>
        <w:rPr>
          <w:rStyle w:val="Emphasis"/>
        </w:rPr>
        <w:t>grasp</w:t>
      </w:r>
      <w:r>
        <w:rPr/>
        <w:t xml:space="preserve"> them, </w:t>
      </w:r>
      <w:r>
        <w:rPr>
          <w:rStyle w:val="Emphasis"/>
        </w:rPr>
        <w:t>visualize</w:t>
      </w:r>
      <w:r>
        <w:rPr/>
        <w:t xml:space="preserve"> them, or </w:t>
      </w:r>
      <w:r>
        <w:rPr>
          <w:rStyle w:val="Emphasis"/>
        </w:rPr>
        <w:t>understand</w:t>
      </w:r>
      <w:r>
        <w:rPr/>
        <w:t xml:space="preserve"> them beyond their immediate meaning. And when that happens, my distress vanishes. But the moment I try to explain, record, or share this insight, the suffering returns.</w:t>
      </w:r>
    </w:p>
    <w:p>
      <w:pPr>
        <w:pStyle w:val="BodyText"/>
        <w:bidi w:val="0"/>
        <w:jc w:val="start"/>
        <w:rPr/>
      </w:pPr>
      <w:r>
        <w:rPr/>
        <w:t xml:space="preserve">Why? Because I fall back into the same trap: I start </w:t>
      </w:r>
      <w:r>
        <w:rPr>
          <w:rStyle w:val="Emphasis"/>
        </w:rPr>
        <w:t>examining</w:t>
      </w:r>
      <w:r>
        <w:rPr/>
        <w:t xml:space="preserve"> my own words. I try to </w:t>
      </w:r>
      <w:r>
        <w:rPr>
          <w:rStyle w:val="Emphasis"/>
        </w:rPr>
        <w:t>verify</w:t>
      </w:r>
      <w:r>
        <w:rPr/>
        <w:t xml:space="preserve"> them, </w:t>
      </w:r>
      <w:r>
        <w:rPr>
          <w:rStyle w:val="Emphasis"/>
        </w:rPr>
        <w:t>dissect</w:t>
      </w:r>
      <w:r>
        <w:rPr/>
        <w:t xml:space="preserve"> them, and in doing so, I ruin my state again.</w:t>
      </w:r>
    </w:p>
    <w:p>
      <w:pPr>
        <w:pStyle w:val="Style16"/>
        <w:bidi w:val="0"/>
        <w:jc w:val="start"/>
        <w:rPr/>
      </w:pPr>
      <w:r>
        <w:rPr/>
      </w:r>
    </w:p>
    <w:p>
      <w:pPr>
        <w:pStyle w:val="Heading3"/>
        <w:bidi w:val="0"/>
        <w:jc w:val="start"/>
        <w:rPr/>
      </w:pPr>
      <w:r>
        <w:rPr>
          <w:rStyle w:val="Strong"/>
          <w:b/>
          <w:bCs/>
        </w:rPr>
        <w:t>The Two Reasons We Fixate on Words</w:t>
      </w:r>
    </w:p>
    <w:p>
      <w:pPr>
        <w:pStyle w:val="BodyText"/>
        <w:bidi w:val="0"/>
        <w:jc w:val="start"/>
        <w:rPr/>
      </w:pPr>
      <w:r>
        <w:rPr/>
        <w:t xml:space="preserve">There are two fundamental reasons why we obsess over words—why we feel compelled to </w:t>
      </w:r>
      <w:r>
        <w:rPr>
          <w:rStyle w:val="Emphasis"/>
        </w:rPr>
        <w:t>look at them</w:t>
      </w:r>
      <w:r>
        <w:rPr/>
        <w:t xml:space="preserve">, </w:t>
      </w:r>
      <w:r>
        <w:rPr>
          <w:rStyle w:val="Emphasis"/>
        </w:rPr>
        <w:t>visualize them</w:t>
      </w:r>
      <w:r>
        <w:rPr/>
        <w:t xml:space="preserve">, and </w:t>
      </w:r>
      <w:r>
        <w:rPr>
          <w:rStyle w:val="Emphasis"/>
        </w:rPr>
        <w:t>understand them</w:t>
      </w:r>
      <w:r>
        <w:rPr/>
        <w:t xml:space="preserve"> beyond their surface meaning.</w:t>
      </w:r>
    </w:p>
    <w:p>
      <w:pPr>
        <w:pStyle w:val="Heading4"/>
        <w:bidi w:val="0"/>
        <w:jc w:val="start"/>
        <w:rPr/>
      </w:pPr>
      <w:r>
        <w:rPr>
          <w:rStyle w:val="Strong"/>
          <w:b/>
          <w:bCs/>
        </w:rPr>
        <w:t>1. We Believe in Words (Even When We Shouldn’t)</w:t>
      </w:r>
    </w:p>
    <w:p>
      <w:pPr>
        <w:pStyle w:val="BodyText"/>
        <w:bidi w:val="0"/>
        <w:jc w:val="start"/>
        <w:rPr/>
      </w:pPr>
      <w:r>
        <w:rPr/>
        <w:t xml:space="preserve">The first reason is that we </w:t>
      </w:r>
      <w:r>
        <w:rPr>
          <w:rStyle w:val="Emphasis"/>
        </w:rPr>
        <w:t>believe</w:t>
      </w:r>
      <w:r>
        <w:rPr/>
        <w:t xml:space="preserve"> in words. We treat them as if they are proven, as if they carry inherent truth. But they don’t. Words are just </w:t>
      </w:r>
      <w:r>
        <w:rPr>
          <w:rStyle w:val="Emphasis"/>
        </w:rPr>
        <w:t>pointers</w:t>
      </w:r>
      <w:r>
        <w:rPr/>
        <w:t>—they point to observations, ideas, or experiences, but they are not the things themselves.</w:t>
      </w:r>
    </w:p>
    <w:p>
      <w:pPr>
        <w:pStyle w:val="BodyText"/>
        <w:bidi w:val="0"/>
        <w:jc w:val="start"/>
        <w:rPr/>
      </w:pPr>
      <w:r>
        <w:rPr/>
        <w:t>When I say:</w:t>
      </w:r>
    </w:p>
    <w:p>
      <w:pPr>
        <w:pStyle w:val="Style17"/>
        <w:bidi w:val="0"/>
        <w:jc w:val="start"/>
        <w:rPr/>
      </w:pPr>
      <w:r>
        <w:rPr>
          <w:rStyle w:val="Emphasis"/>
        </w:rPr>
        <w:t>"I cannot believe any words from any perspective because I cannot prove any words to myself from any perspective,"</w:t>
      </w:r>
    </w:p>
    <w:p>
      <w:pPr>
        <w:pStyle w:val="BodyText"/>
        <w:bidi w:val="0"/>
        <w:jc w:val="start"/>
        <w:rPr/>
      </w:pPr>
      <w:r>
        <w:rPr/>
        <w:t xml:space="preserve">I stop believing in words. My mind no longer clings to them. It no longer tries to </w:t>
      </w:r>
      <w:r>
        <w:rPr>
          <w:rStyle w:val="Emphasis"/>
        </w:rPr>
        <w:t>validate</w:t>
      </w:r>
      <w:r>
        <w:rPr/>
        <w:t xml:space="preserve"> them or </w:t>
      </w:r>
      <w:r>
        <w:rPr>
          <w:rStyle w:val="Emphasis"/>
        </w:rPr>
        <w:t>internalize</w:t>
      </w:r>
      <w:r>
        <w:rPr/>
        <w:t xml:space="preserve"> them as truth. And because of that, the compulsion to obsess over them disappears.</w:t>
      </w:r>
    </w:p>
    <w:p>
      <w:pPr>
        <w:pStyle w:val="BodyText"/>
        <w:bidi w:val="0"/>
        <w:jc w:val="start"/>
        <w:rPr/>
      </w:pPr>
      <w:r>
        <w:rPr/>
        <w:t xml:space="preserve">But this alone isn’t enough. Even after I stop believing in words, I still feel the urge to </w:t>
      </w:r>
      <w:r>
        <w:rPr>
          <w:rStyle w:val="Emphasis"/>
        </w:rPr>
        <w:t>check</w:t>
      </w:r>
      <w:r>
        <w:rPr/>
        <w:t xml:space="preserve"> them, to </w:t>
      </w:r>
      <w:r>
        <w:rPr>
          <w:rStyle w:val="Emphasis"/>
        </w:rPr>
        <w:t>understand</w:t>
      </w:r>
      <w:r>
        <w:rPr/>
        <w:t xml:space="preserve"> them in a deeper way. That’s where the second reason comes in.</w:t>
      </w:r>
    </w:p>
    <w:p>
      <w:pPr>
        <w:pStyle w:val="Heading4"/>
        <w:bidi w:val="0"/>
        <w:jc w:val="start"/>
        <w:rPr/>
      </w:pPr>
      <w:r>
        <w:rPr>
          <w:rStyle w:val="Strong"/>
          <w:b/>
          <w:bCs/>
        </w:rPr>
        <w:t>2. We Mistakenly Think We Need to "Process" Words to Understand Them</w:t>
      </w:r>
    </w:p>
    <w:p>
      <w:pPr>
        <w:pStyle w:val="BodyText"/>
        <w:bidi w:val="0"/>
        <w:jc w:val="start"/>
        <w:rPr/>
      </w:pPr>
      <w:r>
        <w:rPr/>
        <w:t xml:space="preserve">The second reason is more insidious: we </w:t>
      </w:r>
      <w:r>
        <w:rPr>
          <w:rStyle w:val="Emphasis"/>
        </w:rPr>
        <w:t>think</w:t>
      </w:r>
      <w:r>
        <w:rPr/>
        <w:t xml:space="preserve"> that to truly understand words, we must </w:t>
      </w:r>
      <w:r>
        <w:rPr>
          <w:rStyle w:val="Emphasis"/>
        </w:rPr>
        <w:t>visualize</w:t>
      </w:r>
      <w:r>
        <w:rPr/>
        <w:t xml:space="preserve"> them, </w:t>
      </w:r>
      <w:r>
        <w:rPr>
          <w:rStyle w:val="Emphasis"/>
        </w:rPr>
        <w:t>contemplate</w:t>
      </w:r>
      <w:r>
        <w:rPr/>
        <w:t xml:space="preserve"> them, and </w:t>
      </w:r>
      <w:r>
        <w:rPr>
          <w:rStyle w:val="Emphasis"/>
        </w:rPr>
        <w:t>feel</w:t>
      </w:r>
      <w:r>
        <w:rPr/>
        <w:t xml:space="preserve"> their weight. We believe that simply hearing or reading them isn’t enough—that we must </w:t>
      </w:r>
      <w:r>
        <w:rPr>
          <w:rStyle w:val="Emphasis"/>
        </w:rPr>
        <w:t>engage</w:t>
      </w:r>
      <w:r>
        <w:rPr/>
        <w:t xml:space="preserve"> with them on a deeper level to grasp their meaning.</w:t>
      </w:r>
    </w:p>
    <w:p>
      <w:pPr>
        <w:pStyle w:val="BodyText"/>
        <w:bidi w:val="0"/>
        <w:jc w:val="start"/>
        <w:rPr/>
      </w:pPr>
      <w:r>
        <w:rPr/>
        <w:t>But this is a lie.</w:t>
      </w:r>
    </w:p>
    <w:p>
      <w:pPr>
        <w:pStyle w:val="BodyText"/>
        <w:bidi w:val="0"/>
        <w:jc w:val="start"/>
        <w:rPr/>
      </w:pPr>
      <w:r>
        <w:rPr>
          <w:rStyle w:val="Strong"/>
        </w:rPr>
        <w:t>Example:</w:t>
      </w:r>
      <w:r>
        <w:rPr/>
        <w:br/>
        <w:t xml:space="preserve">If someone says, </w:t>
      </w:r>
      <w:r>
        <w:rPr>
          <w:rStyle w:val="Emphasis"/>
        </w:rPr>
        <w:t>"I will hit you in one millisecond,"</w:t>
      </w:r>
      <w:r>
        <w:rPr/>
        <w:t xml:space="preserve"> I understand instantly. I don’t need to </w:t>
      </w:r>
      <w:r>
        <w:rPr>
          <w:rStyle w:val="Emphasis"/>
        </w:rPr>
        <w:t>visualize</w:t>
      </w:r>
      <w:r>
        <w:rPr/>
        <w:t xml:space="preserve"> the words or </w:t>
      </w:r>
      <w:r>
        <w:rPr>
          <w:rStyle w:val="Emphasis"/>
        </w:rPr>
        <w:t>analyze</w:t>
      </w:r>
      <w:r>
        <w:rPr/>
        <w:t xml:space="preserve"> them. My brain automatically decodes the meaning—the </w:t>
      </w:r>
      <w:r>
        <w:rPr>
          <w:rStyle w:val="Emphasis"/>
        </w:rPr>
        <w:t>pointer</w:t>
      </w:r>
      <w:r>
        <w:rPr/>
        <w:t>—and reacts.</w:t>
      </w:r>
    </w:p>
    <w:p>
      <w:pPr>
        <w:pStyle w:val="BodyText"/>
        <w:bidi w:val="0"/>
        <w:jc w:val="start"/>
        <w:rPr/>
      </w:pPr>
      <w:r>
        <w:rPr/>
        <w:t xml:space="preserve">The same applies to reading a book, listening to a conversation, or even reviewing my own notes. The meaning is </w:t>
      </w:r>
      <w:r>
        <w:rPr>
          <w:rStyle w:val="Emphasis"/>
        </w:rPr>
        <w:t>immediate</w:t>
      </w:r>
      <w:r>
        <w:rPr/>
        <w:t xml:space="preserve">. The moment I hear or see the words, I </w:t>
      </w:r>
      <w:r>
        <w:rPr>
          <w:rStyle w:val="Emphasis"/>
        </w:rPr>
        <w:t>know</w:t>
      </w:r>
      <w:r>
        <w:rPr/>
        <w:t xml:space="preserve"> what they refer to. No extra processing is needed.</w:t>
      </w:r>
    </w:p>
    <w:p>
      <w:pPr>
        <w:pStyle w:val="BodyText"/>
        <w:bidi w:val="0"/>
        <w:jc w:val="start"/>
        <w:rPr/>
      </w:pPr>
      <w:r>
        <w:rPr/>
        <w:t>Yet, when I write or speak, I fall into the trap of thinking:</w:t>
      </w:r>
    </w:p>
    <w:p>
      <w:pPr>
        <w:pStyle w:val="Style17"/>
        <w:bidi w:val="0"/>
        <w:jc w:val="start"/>
        <w:rPr/>
      </w:pPr>
      <w:r>
        <w:rPr>
          <w:rStyle w:val="Emphasis"/>
        </w:rPr>
        <w:t>"Did I say this correctly? Will others understand? Do these words truly capture what I mean?"</w:t>
      </w:r>
    </w:p>
    <w:p>
      <w:pPr>
        <w:pStyle w:val="BodyText"/>
        <w:bidi w:val="0"/>
        <w:jc w:val="start"/>
        <w:rPr/>
      </w:pPr>
      <w:r>
        <w:rPr/>
        <w:t xml:space="preserve">And to answer these questions, I </w:t>
      </w:r>
      <w:r>
        <w:rPr>
          <w:rStyle w:val="Emphasis"/>
        </w:rPr>
        <w:t>look at the words again</w:t>
      </w:r>
      <w:r>
        <w:rPr/>
        <w:t xml:space="preserve">. I </w:t>
      </w:r>
      <w:r>
        <w:rPr>
          <w:rStyle w:val="Emphasis"/>
        </w:rPr>
        <w:t>re-examine</w:t>
      </w:r>
      <w:r>
        <w:rPr/>
        <w:t xml:space="preserve"> them. I </w:t>
      </w:r>
      <w:r>
        <w:rPr>
          <w:rStyle w:val="Emphasis"/>
        </w:rPr>
        <w:t>visualize</w:t>
      </w:r>
      <w:r>
        <w:rPr/>
        <w:t xml:space="preserve"> them. And in doing so, I ruin everything.</w:t>
      </w:r>
    </w:p>
    <w:p>
      <w:pPr>
        <w:pStyle w:val="Style16"/>
        <w:bidi w:val="0"/>
        <w:jc w:val="start"/>
        <w:rPr/>
      </w:pPr>
      <w:r>
        <w:rPr/>
      </w:r>
    </w:p>
    <w:p>
      <w:pPr>
        <w:pStyle w:val="Heading3"/>
        <w:bidi w:val="0"/>
        <w:jc w:val="start"/>
        <w:rPr/>
      </w:pPr>
      <w:r>
        <w:rPr>
          <w:rStyle w:val="Strong"/>
          <w:b/>
          <w:bCs/>
        </w:rPr>
        <w:t>The Experiment: Words as Pointers, Not Truths</w:t>
      </w:r>
    </w:p>
    <w:p>
      <w:pPr>
        <w:pStyle w:val="BodyText"/>
        <w:bidi w:val="0"/>
        <w:jc w:val="start"/>
        <w:rPr/>
      </w:pPr>
      <w:r>
        <w:rPr/>
        <w:t>Here’s the key insight:</w:t>
        <w:br/>
      </w:r>
      <w:r>
        <w:rPr>
          <w:rStyle w:val="Strong"/>
        </w:rPr>
        <w:t>Words are not the experience—they are merely indicators of it.</w:t>
      </w:r>
    </w:p>
    <w:p>
      <w:pPr>
        <w:pStyle w:val="BodyText"/>
        <w:bidi w:val="0"/>
        <w:jc w:val="start"/>
        <w:rPr/>
      </w:pPr>
      <w:r>
        <w:rPr/>
        <w:t xml:space="preserve">When I say, </w:t>
      </w:r>
      <w:r>
        <w:rPr>
          <w:rStyle w:val="Emphasis"/>
        </w:rPr>
        <w:t>"A rock is flying toward me,"</w:t>
      </w:r>
      <w:r>
        <w:rPr/>
        <w:t xml:space="preserve"> I don’t need to </w:t>
      </w:r>
      <w:r>
        <w:rPr>
          <w:rStyle w:val="Emphasis"/>
        </w:rPr>
        <w:t>dissect</w:t>
      </w:r>
      <w:r>
        <w:rPr/>
        <w:t xml:space="preserve"> the sentence. My brain instantly </w:t>
      </w:r>
      <w:r>
        <w:rPr>
          <w:rStyle w:val="Emphasis"/>
        </w:rPr>
        <w:t>sees</w:t>
      </w:r>
      <w:r>
        <w:rPr/>
        <w:t xml:space="preserve"> the rock. The words are just a bridge to the real thing.</w:t>
      </w:r>
    </w:p>
    <w:p>
      <w:pPr>
        <w:pStyle w:val="BodyText"/>
        <w:bidi w:val="0"/>
        <w:jc w:val="start"/>
        <w:rPr/>
      </w:pPr>
      <w:r>
        <w:rPr/>
        <w:t xml:space="preserve">But when I start </w:t>
      </w:r>
      <w:r>
        <w:rPr>
          <w:rStyle w:val="Emphasis"/>
        </w:rPr>
        <w:t>focusing on the words themselves</w:t>
      </w:r>
      <w:r>
        <w:rPr/>
        <w:t xml:space="preserve">—when I try to </w:t>
      </w:r>
      <w:r>
        <w:rPr>
          <w:rStyle w:val="Emphasis"/>
        </w:rPr>
        <w:t>understand</w:t>
      </w:r>
      <w:r>
        <w:rPr/>
        <w:t xml:space="preserve"> them beyond their function as pointers—I enter a mental loop. I create a </w:t>
      </w:r>
      <w:r>
        <w:rPr>
          <w:rStyle w:val="Emphasis"/>
        </w:rPr>
        <w:t>simulated reality</w:t>
      </w:r>
      <w:r>
        <w:rPr/>
        <w:t xml:space="preserve"> in my mind, one where the words </w:t>
      </w:r>
      <w:r>
        <w:rPr>
          <w:rStyle w:val="Emphasis"/>
        </w:rPr>
        <w:t>become</w:t>
      </w:r>
      <w:r>
        <w:rPr/>
        <w:t xml:space="preserve"> the experience. And that simulated reality feels </w:t>
      </w:r>
      <w:r>
        <w:rPr>
          <w:rStyle w:val="Emphasis"/>
        </w:rPr>
        <w:t>real</w:t>
      </w:r>
      <w:r>
        <w:rPr/>
        <w:t xml:space="preserve"> to my brain, even though it’s just an illusion.</w:t>
      </w:r>
    </w:p>
    <w:p>
      <w:pPr>
        <w:pStyle w:val="BodyText"/>
        <w:bidi w:val="0"/>
        <w:jc w:val="start"/>
        <w:rPr/>
      </w:pPr>
      <w:r>
        <w:rPr>
          <w:rStyle w:val="Strong"/>
        </w:rPr>
        <w:t>This is the source of all suffering:</w:t>
      </w:r>
    </w:p>
    <w:p>
      <w:pPr>
        <w:pStyle w:val="BodyText"/>
        <w:numPr>
          <w:ilvl w:val="0"/>
          <w:numId w:val="46"/>
        </w:numPr>
        <w:tabs>
          <w:tab w:val="clear" w:pos="709"/>
          <w:tab w:val="left" w:pos="709" w:leader="none"/>
        </w:tabs>
        <w:bidi w:val="0"/>
        <w:spacing w:before="0" w:after="0"/>
        <w:ind w:hanging="283" w:start="709"/>
        <w:jc w:val="start"/>
        <w:rPr/>
      </w:pPr>
      <w:r>
        <w:rPr/>
        <w:t xml:space="preserve">If someone says, </w:t>
      </w:r>
      <w:r>
        <w:rPr>
          <w:rStyle w:val="Emphasis"/>
        </w:rPr>
        <w:t>"No one loves you,"</w:t>
      </w:r>
      <w:r>
        <w:rPr/>
        <w:t xml:space="preserve"> and I </w:t>
      </w:r>
      <w:r>
        <w:rPr>
          <w:rStyle w:val="Emphasis"/>
        </w:rPr>
        <w:t>visualize</w:t>
      </w:r>
      <w:r>
        <w:rPr/>
        <w:t xml:space="preserve"> those words, I </w:t>
      </w:r>
      <w:r>
        <w:rPr>
          <w:rStyle w:val="Emphasis"/>
        </w:rPr>
        <w:t>believe</w:t>
      </w:r>
      <w:r>
        <w:rPr/>
        <w:t xml:space="preserve"> them. </w:t>
      </w:r>
    </w:p>
    <w:p>
      <w:pPr>
        <w:pStyle w:val="BodyText"/>
        <w:numPr>
          <w:ilvl w:val="0"/>
          <w:numId w:val="46"/>
        </w:numPr>
        <w:tabs>
          <w:tab w:val="clear" w:pos="709"/>
          <w:tab w:val="left" w:pos="709" w:leader="none"/>
        </w:tabs>
        <w:bidi w:val="0"/>
        <w:spacing w:before="0" w:after="0"/>
        <w:ind w:hanging="283" w:start="709"/>
        <w:jc w:val="start"/>
        <w:rPr/>
      </w:pPr>
      <w:r>
        <w:rPr/>
        <w:t xml:space="preserve">My brain treats this visualization as </w:t>
      </w:r>
      <w:r>
        <w:rPr>
          <w:rStyle w:val="Emphasis"/>
        </w:rPr>
        <w:t>real</w:t>
      </w:r>
      <w:r>
        <w:rPr/>
        <w:t xml:space="preserve">, and my state collapses. </w:t>
      </w:r>
    </w:p>
    <w:p>
      <w:pPr>
        <w:pStyle w:val="BodyText"/>
        <w:numPr>
          <w:ilvl w:val="0"/>
          <w:numId w:val="46"/>
        </w:numPr>
        <w:tabs>
          <w:tab w:val="clear" w:pos="709"/>
          <w:tab w:val="left" w:pos="709" w:leader="none"/>
        </w:tabs>
        <w:bidi w:val="0"/>
        <w:ind w:hanging="283" w:start="709"/>
        <w:jc w:val="start"/>
        <w:rPr/>
      </w:pPr>
      <w:r>
        <w:rPr/>
        <w:t xml:space="preserve">But if I simply </w:t>
      </w:r>
      <w:r>
        <w:rPr>
          <w:rStyle w:val="Emphasis"/>
        </w:rPr>
        <w:t>hear</w:t>
      </w:r>
      <w:r>
        <w:rPr/>
        <w:t xml:space="preserve"> the words without fixating on them, they pass through me. They don’t stick. </w:t>
      </w:r>
    </w:p>
    <w:p>
      <w:pPr>
        <w:pStyle w:val="Style16"/>
        <w:bidi w:val="0"/>
        <w:jc w:val="start"/>
        <w:rPr/>
      </w:pPr>
      <w:r>
        <w:rPr/>
      </w:r>
    </w:p>
    <w:p>
      <w:pPr>
        <w:pStyle w:val="Heading3"/>
        <w:bidi w:val="0"/>
        <w:jc w:val="start"/>
        <w:rPr/>
      </w:pPr>
      <w:r>
        <w:rPr>
          <w:rStyle w:val="Strong"/>
          <w:b/>
          <w:bCs/>
        </w:rPr>
        <w:t>The Solution: Stop Processing Words Unnecessarily</w:t>
      </w:r>
    </w:p>
    <w:p>
      <w:pPr>
        <w:pStyle w:val="BodyText"/>
        <w:bidi w:val="0"/>
        <w:jc w:val="start"/>
        <w:rPr/>
      </w:pPr>
      <w:r>
        <w:rPr/>
        <w:t>The fix is simple in theory but hard in practice:</w:t>
        <w:br/>
      </w:r>
      <w:r>
        <w:rPr>
          <w:rStyle w:val="Strong"/>
        </w:rPr>
        <w:t>Stop trying to "understand" words beyond their immediate meaning.</w:t>
      </w:r>
    </w:p>
    <w:p>
      <w:pPr>
        <w:pStyle w:val="BodyText"/>
        <w:numPr>
          <w:ilvl w:val="0"/>
          <w:numId w:val="48"/>
        </w:numPr>
        <w:tabs>
          <w:tab w:val="clear" w:pos="709"/>
          <w:tab w:val="left" w:pos="709" w:leader="none"/>
        </w:tabs>
        <w:bidi w:val="0"/>
        <w:ind w:hanging="283" w:start="709"/>
        <w:jc w:val="start"/>
        <w:rPr/>
      </w:pPr>
      <w:r>
        <w:rPr>
          <w:rStyle w:val="Strong"/>
        </w:rPr>
        <w:t>When listening or reading:</w:t>
      </w:r>
    </w:p>
    <w:p>
      <w:pPr>
        <w:pStyle w:val="BodyText"/>
        <w:numPr>
          <w:ilvl w:val="1"/>
          <w:numId w:val="48"/>
        </w:numPr>
        <w:tabs>
          <w:tab w:val="clear" w:pos="709"/>
          <w:tab w:val="left" w:pos="1418" w:leader="none"/>
        </w:tabs>
        <w:bidi w:val="0"/>
        <w:spacing w:before="0" w:after="0"/>
        <w:ind w:hanging="283" w:start="1418"/>
        <w:jc w:val="start"/>
        <w:rPr/>
      </w:pPr>
      <w:r>
        <w:rPr/>
        <w:t xml:space="preserve">The meaning is automatic. No extra effort is needed. </w:t>
      </w:r>
    </w:p>
    <w:p>
      <w:pPr>
        <w:pStyle w:val="BodyText"/>
        <w:numPr>
          <w:ilvl w:val="1"/>
          <w:numId w:val="48"/>
        </w:numPr>
        <w:tabs>
          <w:tab w:val="clear" w:pos="709"/>
          <w:tab w:val="left" w:pos="1418" w:leader="none"/>
        </w:tabs>
        <w:bidi w:val="0"/>
        <w:spacing w:before="0" w:after="0"/>
        <w:ind w:hanging="283" w:start="1418"/>
        <w:jc w:val="start"/>
        <w:rPr/>
      </w:pPr>
      <w:r>
        <w:rPr/>
        <w:t xml:space="preserve">If someone says, </w:t>
      </w:r>
      <w:r>
        <w:rPr>
          <w:rStyle w:val="Emphasis"/>
        </w:rPr>
        <w:t>"The Earth orbits the Sun,"</w:t>
      </w:r>
      <w:r>
        <w:rPr/>
        <w:t xml:space="preserve"> I know instantly whether this aligns with my observations. </w:t>
      </w:r>
    </w:p>
    <w:p>
      <w:pPr>
        <w:pStyle w:val="BodyText"/>
        <w:numPr>
          <w:ilvl w:val="1"/>
          <w:numId w:val="48"/>
        </w:numPr>
        <w:tabs>
          <w:tab w:val="clear" w:pos="709"/>
          <w:tab w:val="left" w:pos="1418" w:leader="none"/>
        </w:tabs>
        <w:bidi w:val="0"/>
        <w:spacing w:before="0" w:after="0"/>
        <w:ind w:hanging="283" w:start="1418"/>
        <w:jc w:val="start"/>
        <w:rPr/>
      </w:pPr>
      <w:r>
        <w:rPr/>
        <w:t xml:space="preserve">If it doesn’t, I reject it—not by </w:t>
      </w:r>
      <w:r>
        <w:rPr>
          <w:rStyle w:val="Emphasis"/>
        </w:rPr>
        <w:t>analyzing</w:t>
      </w:r>
      <w:r>
        <w:rPr/>
        <w:t xml:space="preserve"> the words, but by comparing the </w:t>
      </w:r>
      <w:r>
        <w:rPr>
          <w:rStyle w:val="Emphasis"/>
        </w:rPr>
        <w:t>pointer</w:t>
      </w:r>
      <w:r>
        <w:rPr/>
        <w:t xml:space="preserve"> to reality. </w:t>
      </w:r>
    </w:p>
    <w:p>
      <w:pPr>
        <w:pStyle w:val="BodyText"/>
        <w:numPr>
          <w:ilvl w:val="0"/>
          <w:numId w:val="48"/>
        </w:numPr>
        <w:tabs>
          <w:tab w:val="clear" w:pos="709"/>
          <w:tab w:val="left" w:pos="709" w:leader="none"/>
        </w:tabs>
        <w:bidi w:val="0"/>
        <w:ind w:hanging="283" w:start="709"/>
        <w:jc w:val="start"/>
        <w:rPr/>
      </w:pPr>
      <w:r>
        <w:rPr>
          <w:rStyle w:val="Strong"/>
        </w:rPr>
        <w:t>When speaking or writing:</w:t>
      </w:r>
    </w:p>
    <w:p>
      <w:pPr>
        <w:pStyle w:val="BodyText"/>
        <w:numPr>
          <w:ilvl w:val="1"/>
          <w:numId w:val="48"/>
        </w:numPr>
        <w:tabs>
          <w:tab w:val="clear" w:pos="709"/>
          <w:tab w:val="left" w:pos="1418" w:leader="none"/>
        </w:tabs>
        <w:bidi w:val="0"/>
        <w:spacing w:before="0" w:after="0"/>
        <w:ind w:hanging="283" w:start="1418"/>
        <w:jc w:val="start"/>
        <w:rPr/>
      </w:pPr>
      <w:r>
        <w:rPr/>
        <w:t xml:space="preserve">I no longer need to </w:t>
      </w:r>
      <w:r>
        <w:rPr>
          <w:rStyle w:val="Emphasis"/>
        </w:rPr>
        <w:t>re-examine</w:t>
      </w:r>
      <w:r>
        <w:rPr/>
        <w:t xml:space="preserve"> my words to ensure they’re "correct." </w:t>
      </w:r>
    </w:p>
    <w:p>
      <w:pPr>
        <w:pStyle w:val="BodyText"/>
        <w:numPr>
          <w:ilvl w:val="1"/>
          <w:numId w:val="48"/>
        </w:numPr>
        <w:tabs>
          <w:tab w:val="clear" w:pos="709"/>
          <w:tab w:val="left" w:pos="1418" w:leader="none"/>
        </w:tabs>
        <w:bidi w:val="0"/>
        <w:spacing w:before="0" w:after="0"/>
        <w:ind w:hanging="283" w:start="1418"/>
        <w:jc w:val="start"/>
        <w:rPr/>
      </w:pPr>
      <w:r>
        <w:rPr/>
        <w:t xml:space="preserve">If I say something and later review it, I don’t </w:t>
      </w:r>
      <w:r>
        <w:rPr>
          <w:rStyle w:val="Emphasis"/>
        </w:rPr>
        <w:t>visualize</w:t>
      </w:r>
      <w:r>
        <w:rPr/>
        <w:t xml:space="preserve"> the words—I just </w:t>
      </w:r>
      <w:r>
        <w:rPr>
          <w:rStyle w:val="Emphasis"/>
        </w:rPr>
        <w:t>recall</w:t>
      </w:r>
      <w:r>
        <w:rPr/>
        <w:t xml:space="preserve"> what I meant. </w:t>
      </w:r>
    </w:p>
    <w:p>
      <w:pPr>
        <w:pStyle w:val="BodyText"/>
        <w:numPr>
          <w:ilvl w:val="1"/>
          <w:numId w:val="48"/>
        </w:numPr>
        <w:tabs>
          <w:tab w:val="clear" w:pos="709"/>
          <w:tab w:val="left" w:pos="1418" w:leader="none"/>
        </w:tabs>
        <w:bidi w:val="0"/>
        <w:spacing w:before="0" w:after="0"/>
        <w:ind w:hanging="283" w:start="1418"/>
        <w:jc w:val="start"/>
        <w:rPr/>
      </w:pPr>
      <w:r>
        <w:rPr/>
        <w:t xml:space="preserve">The recall is instant. The meaning is clear. No suffering occurs. </w:t>
      </w:r>
    </w:p>
    <w:p>
      <w:pPr>
        <w:pStyle w:val="BodyText"/>
        <w:numPr>
          <w:ilvl w:val="0"/>
          <w:numId w:val="48"/>
        </w:numPr>
        <w:tabs>
          <w:tab w:val="clear" w:pos="709"/>
          <w:tab w:val="left" w:pos="709" w:leader="none"/>
        </w:tabs>
        <w:bidi w:val="0"/>
        <w:ind w:hanging="283" w:start="709"/>
        <w:jc w:val="start"/>
        <w:rPr/>
      </w:pPr>
      <w:r>
        <w:rPr>
          <w:rStyle w:val="Strong"/>
        </w:rPr>
        <w:t>When others misinterpret me:</w:t>
      </w:r>
    </w:p>
    <w:p>
      <w:pPr>
        <w:pStyle w:val="BodyText"/>
        <w:numPr>
          <w:ilvl w:val="1"/>
          <w:numId w:val="48"/>
        </w:numPr>
        <w:tabs>
          <w:tab w:val="clear" w:pos="709"/>
          <w:tab w:val="left" w:pos="1418" w:leader="none"/>
        </w:tabs>
        <w:bidi w:val="0"/>
        <w:spacing w:before="0" w:after="0"/>
        <w:ind w:hanging="283" w:start="1418"/>
        <w:jc w:val="start"/>
        <w:rPr/>
      </w:pPr>
      <w:r>
        <w:rPr/>
        <w:t xml:space="preserve">I don’t need to </w:t>
      </w:r>
      <w:r>
        <w:rPr>
          <w:rStyle w:val="Emphasis"/>
        </w:rPr>
        <w:t>predict</w:t>
      </w:r>
      <w:r>
        <w:rPr/>
        <w:t xml:space="preserve"> how they’ll react by </w:t>
      </w:r>
      <w:r>
        <w:rPr>
          <w:rStyle w:val="Emphasis"/>
        </w:rPr>
        <w:t>visualizing</w:t>
      </w:r>
      <w:r>
        <w:rPr/>
        <w:t xml:space="preserve"> their interpretation. </w:t>
      </w:r>
    </w:p>
    <w:p>
      <w:pPr>
        <w:pStyle w:val="BodyText"/>
        <w:numPr>
          <w:ilvl w:val="1"/>
          <w:numId w:val="48"/>
        </w:numPr>
        <w:tabs>
          <w:tab w:val="clear" w:pos="709"/>
          <w:tab w:val="left" w:pos="1418" w:leader="none"/>
        </w:tabs>
        <w:bidi w:val="0"/>
        <w:ind w:hanging="283" w:start="1418"/>
        <w:jc w:val="start"/>
        <w:rPr/>
      </w:pPr>
      <w:r>
        <w:rPr/>
        <w:t xml:space="preserve">If they misunderstand, I can clarify—but I won’t </w:t>
      </w:r>
      <w:r>
        <w:rPr>
          <w:rStyle w:val="Emphasis"/>
        </w:rPr>
        <w:t>suffer</w:t>
      </w:r>
      <w:r>
        <w:rPr/>
        <w:t xml:space="preserve"> over their misunderstanding because I’m not </w:t>
      </w:r>
      <w:r>
        <w:rPr>
          <w:rStyle w:val="Emphasis"/>
        </w:rPr>
        <w:t>attached</w:t>
      </w:r>
      <w:r>
        <w:rPr/>
        <w:t xml:space="preserve"> to the words. </w:t>
      </w:r>
    </w:p>
    <w:p>
      <w:pPr>
        <w:pStyle w:val="Style16"/>
        <w:bidi w:val="0"/>
        <w:jc w:val="start"/>
        <w:rPr/>
      </w:pPr>
      <w:r>
        <w:rPr/>
      </w:r>
    </w:p>
    <w:p>
      <w:pPr>
        <w:pStyle w:val="Heading3"/>
        <w:bidi w:val="0"/>
        <w:jc w:val="start"/>
        <w:rPr/>
      </w:pPr>
      <w:r>
        <w:rPr>
          <w:rStyle w:val="Strong"/>
          <w:b/>
          <w:bCs/>
        </w:rPr>
        <w:t>Why This Works: The Brain’s Automatic Filter</w:t>
      </w:r>
    </w:p>
    <w:p>
      <w:pPr>
        <w:pStyle w:val="BodyText"/>
        <w:bidi w:val="0"/>
        <w:jc w:val="start"/>
        <w:rPr/>
      </w:pPr>
      <w:r>
        <w:rPr/>
        <w:t xml:space="preserve">The brain is designed to </w:t>
      </w:r>
      <w:r>
        <w:rPr>
          <w:rStyle w:val="Emphasis"/>
        </w:rPr>
        <w:t>point</w:t>
      </w:r>
      <w:r>
        <w:rPr/>
        <w:t xml:space="preserve"> to reality, not to </w:t>
      </w:r>
      <w:r>
        <w:rPr>
          <w:rStyle w:val="Emphasis"/>
        </w:rPr>
        <w:t>become</w:t>
      </w:r>
      <w:r>
        <w:rPr/>
        <w:t xml:space="preserve"> reality. When I stop treating words as anything more than pointers, my brain stops overprocessing them.</w:t>
      </w:r>
    </w:p>
    <w:p>
      <w:pPr>
        <w:pStyle w:val="BodyText"/>
        <w:numPr>
          <w:ilvl w:val="0"/>
          <w:numId w:val="49"/>
        </w:numPr>
        <w:tabs>
          <w:tab w:val="clear" w:pos="709"/>
          <w:tab w:val="left" w:pos="709" w:leader="none"/>
        </w:tabs>
        <w:bidi w:val="0"/>
        <w:spacing w:before="0" w:after="0"/>
        <w:ind w:hanging="283" w:start="709"/>
        <w:jc w:val="start"/>
        <w:rPr/>
      </w:pPr>
      <w:r>
        <w:rPr>
          <w:rStyle w:val="Strong"/>
        </w:rPr>
        <w:t>Before:</w:t>
      </w:r>
      <w:r>
        <w:rPr/>
        <w:t xml:space="preserve"> Words → Fixation → Simulated Reality → Suffering. </w:t>
      </w:r>
    </w:p>
    <w:p>
      <w:pPr>
        <w:pStyle w:val="BodyText"/>
        <w:numPr>
          <w:ilvl w:val="0"/>
          <w:numId w:val="49"/>
        </w:numPr>
        <w:tabs>
          <w:tab w:val="clear" w:pos="709"/>
          <w:tab w:val="left" w:pos="709" w:leader="none"/>
        </w:tabs>
        <w:bidi w:val="0"/>
        <w:ind w:hanging="283" w:start="709"/>
        <w:jc w:val="start"/>
        <w:rPr/>
      </w:pPr>
      <w:r>
        <w:rPr>
          <w:rStyle w:val="Strong"/>
        </w:rPr>
        <w:t>After:</w:t>
      </w:r>
      <w:r>
        <w:rPr/>
        <w:t xml:space="preserve"> Words → Immediate Meaning → No Fixation → No Suffering. </w:t>
      </w:r>
    </w:p>
    <w:p>
      <w:pPr>
        <w:pStyle w:val="BodyText"/>
        <w:bidi w:val="0"/>
        <w:jc w:val="start"/>
        <w:rPr/>
      </w:pPr>
      <w:r>
        <w:rPr/>
        <w:t xml:space="preserve">The only time suffering returns is when I </w:t>
      </w:r>
      <w:r>
        <w:rPr>
          <w:rStyle w:val="Emphasis"/>
        </w:rPr>
        <w:t>choose</w:t>
      </w:r>
      <w:r>
        <w:rPr/>
        <w:t xml:space="preserve"> to re-engage with words as if they are more than pointers. But now, I see that choice for what it is: </w:t>
      </w:r>
      <w:r>
        <w:rPr>
          <w:rStyle w:val="Strong"/>
        </w:rPr>
        <w:t>a habit, not a necessity.</w:t>
      </w:r>
    </w:p>
    <w:p>
      <w:pPr>
        <w:pStyle w:val="Style16"/>
        <w:bidi w:val="0"/>
        <w:jc w:val="start"/>
        <w:rPr/>
      </w:pPr>
      <w:r>
        <w:rPr/>
      </w:r>
    </w:p>
    <w:p>
      <w:pPr>
        <w:pStyle w:val="Heading3"/>
        <w:bidi w:val="0"/>
        <w:jc w:val="start"/>
        <w:rPr/>
      </w:pPr>
      <w:r>
        <w:rPr>
          <w:rStyle w:val="Strong"/>
          <w:b/>
          <w:bCs/>
        </w:rPr>
        <w:t>Testing the Theory: Does It Hold?</w:t>
      </w:r>
    </w:p>
    <w:p>
      <w:pPr>
        <w:pStyle w:val="BodyText"/>
        <w:bidi w:val="0"/>
        <w:jc w:val="start"/>
        <w:rPr/>
      </w:pPr>
      <w:r>
        <w:rPr/>
        <w:t>I’ve spent years trapped in this cycle. Now, I’m testing whether this new understanding is stable.</w:t>
      </w:r>
    </w:p>
    <w:p>
      <w:pPr>
        <w:pStyle w:val="BodyText"/>
        <w:numPr>
          <w:ilvl w:val="0"/>
          <w:numId w:val="50"/>
        </w:numPr>
        <w:tabs>
          <w:tab w:val="clear" w:pos="709"/>
          <w:tab w:val="left" w:pos="709" w:leader="none"/>
        </w:tabs>
        <w:bidi w:val="0"/>
        <w:spacing w:before="0" w:after="0"/>
        <w:ind w:hanging="283" w:start="709"/>
        <w:jc w:val="start"/>
        <w:rPr/>
      </w:pPr>
      <w:r>
        <w:rPr>
          <w:rStyle w:val="Strong"/>
        </w:rPr>
        <w:t>Writing this guide</w:t>
      </w:r>
      <w:r>
        <w:rPr/>
        <w:t xml:space="preserve"> is the first test. Normally, the act of writing would trigger fixation, but this time, I’m not </w:t>
      </w:r>
      <w:r>
        <w:rPr>
          <w:rStyle w:val="Emphasis"/>
        </w:rPr>
        <w:t>re-reading</w:t>
      </w:r>
      <w:r>
        <w:rPr/>
        <w:t xml:space="preserve"> in the old way. I’m not </w:t>
      </w:r>
      <w:r>
        <w:rPr>
          <w:rStyle w:val="Emphasis"/>
        </w:rPr>
        <w:t>visualizing</w:t>
      </w:r>
      <w:r>
        <w:rPr/>
        <w:t xml:space="preserve"> each sentence to "check" it. I’m just </w:t>
      </w:r>
      <w:r>
        <w:rPr>
          <w:rStyle w:val="Emphasis"/>
        </w:rPr>
        <w:t>recalling</w:t>
      </w:r>
      <w:r>
        <w:rPr/>
        <w:t xml:space="preserve"> the meaning as I go. </w:t>
      </w:r>
    </w:p>
    <w:p>
      <w:pPr>
        <w:pStyle w:val="BodyText"/>
        <w:numPr>
          <w:ilvl w:val="0"/>
          <w:numId w:val="50"/>
        </w:numPr>
        <w:tabs>
          <w:tab w:val="clear" w:pos="709"/>
          <w:tab w:val="left" w:pos="709" w:leader="none"/>
        </w:tabs>
        <w:bidi w:val="0"/>
        <w:spacing w:before="0" w:after="0"/>
        <w:ind w:hanging="283" w:start="709"/>
        <w:jc w:val="start"/>
        <w:rPr/>
      </w:pPr>
      <w:r>
        <w:rPr>
          <w:rStyle w:val="Strong"/>
        </w:rPr>
        <w:t>Speaking to others</w:t>
      </w:r>
      <w:r>
        <w:rPr/>
        <w:t xml:space="preserve"> will be the next test. Can I explain this without falling back into old patterns? </w:t>
      </w:r>
    </w:p>
    <w:p>
      <w:pPr>
        <w:pStyle w:val="BodyText"/>
        <w:numPr>
          <w:ilvl w:val="0"/>
          <w:numId w:val="50"/>
        </w:numPr>
        <w:tabs>
          <w:tab w:val="clear" w:pos="709"/>
          <w:tab w:val="left" w:pos="709" w:leader="none"/>
        </w:tabs>
        <w:bidi w:val="0"/>
        <w:ind w:hanging="283" w:start="709"/>
        <w:jc w:val="start"/>
        <w:rPr/>
      </w:pPr>
      <w:r>
        <w:rPr>
          <w:rStyle w:val="Strong"/>
        </w:rPr>
        <w:t>Time</w:t>
      </w:r>
      <w:r>
        <w:rPr/>
        <w:t xml:space="preserve"> is the ultimate test. Will this hold, or will my brain find a new way to sabotage itself? </w:t>
      </w:r>
    </w:p>
    <w:p>
      <w:pPr>
        <w:pStyle w:val="BodyText"/>
        <w:bidi w:val="0"/>
        <w:jc w:val="start"/>
        <w:rPr/>
      </w:pPr>
      <w:r>
        <w:rPr/>
        <w:t xml:space="preserve">For now, it feels different. Lighter. The compulsion to </w:t>
      </w:r>
      <w:r>
        <w:rPr>
          <w:rStyle w:val="Emphasis"/>
        </w:rPr>
        <w:t>dissect</w:t>
      </w:r>
      <w:r>
        <w:rPr/>
        <w:t xml:space="preserve"> my own words is gone because I finally see:</w:t>
        <w:br/>
      </w:r>
      <w:r>
        <w:rPr>
          <w:rStyle w:val="Strong"/>
        </w:rPr>
        <w:t>There’s nothing to dissect. The meaning is already there.</w:t>
      </w:r>
    </w:p>
    <w:p>
      <w:pPr>
        <w:pStyle w:val="Style16"/>
        <w:bidi w:val="0"/>
        <w:jc w:val="start"/>
        <w:rPr/>
      </w:pPr>
      <w:r>
        <w:rPr/>
      </w:r>
    </w:p>
    <w:p>
      <w:pPr>
        <w:pStyle w:val="Heading3"/>
        <w:bidi w:val="0"/>
        <w:jc w:val="start"/>
        <w:rPr/>
      </w:pPr>
      <w:r>
        <w:rPr>
          <w:rStyle w:val="Strong"/>
          <w:b/>
          <w:bCs/>
        </w:rPr>
        <w:t>Final Thought: Living in Reality, Not in Words</w:t>
      </w:r>
    </w:p>
    <w:p>
      <w:pPr>
        <w:pStyle w:val="BodyText"/>
        <w:bidi w:val="0"/>
        <w:jc w:val="start"/>
        <w:rPr/>
      </w:pPr>
      <w:r>
        <w:rPr/>
        <w:t>The real world—sights, sounds, physical sensations—is where life happens. Words are just tools to navigate it.</w:t>
      </w:r>
    </w:p>
    <w:p>
      <w:pPr>
        <w:pStyle w:val="BodyText"/>
        <w:numPr>
          <w:ilvl w:val="0"/>
          <w:numId w:val="51"/>
        </w:numPr>
        <w:tabs>
          <w:tab w:val="clear" w:pos="709"/>
          <w:tab w:val="left" w:pos="709" w:leader="none"/>
        </w:tabs>
        <w:bidi w:val="0"/>
        <w:spacing w:before="0" w:after="0"/>
        <w:ind w:hanging="283" w:start="709"/>
        <w:jc w:val="start"/>
        <w:rPr/>
      </w:pPr>
      <w:r>
        <w:rPr>
          <w:rStyle w:val="Strong"/>
        </w:rPr>
        <w:t>Words as pointers?</w:t>
      </w:r>
      <w:r>
        <w:rPr/>
        <w:t xml:space="preserve"> Useful. </w:t>
      </w:r>
    </w:p>
    <w:p>
      <w:pPr>
        <w:pStyle w:val="BodyText"/>
        <w:numPr>
          <w:ilvl w:val="0"/>
          <w:numId w:val="51"/>
        </w:numPr>
        <w:tabs>
          <w:tab w:val="clear" w:pos="709"/>
          <w:tab w:val="left" w:pos="709" w:leader="none"/>
        </w:tabs>
        <w:bidi w:val="0"/>
        <w:spacing w:before="0" w:after="0"/>
        <w:ind w:hanging="283" w:start="709"/>
        <w:jc w:val="start"/>
        <w:rPr/>
      </w:pPr>
      <w:r>
        <w:rPr>
          <w:rStyle w:val="Strong"/>
        </w:rPr>
        <w:t>Words as truth?</w:t>
      </w:r>
      <w:r>
        <w:rPr/>
        <w:t xml:space="preserve"> Dangerous. </w:t>
      </w:r>
    </w:p>
    <w:p>
      <w:pPr>
        <w:pStyle w:val="BodyText"/>
        <w:numPr>
          <w:ilvl w:val="0"/>
          <w:numId w:val="51"/>
        </w:numPr>
        <w:tabs>
          <w:tab w:val="clear" w:pos="709"/>
          <w:tab w:val="left" w:pos="709" w:leader="none"/>
        </w:tabs>
        <w:bidi w:val="0"/>
        <w:ind w:hanging="283" w:start="709"/>
        <w:jc w:val="start"/>
        <w:rPr/>
      </w:pPr>
      <w:r>
        <w:rPr>
          <w:rStyle w:val="Strong"/>
        </w:rPr>
        <w:t>Words as objects of fixation?</w:t>
      </w:r>
      <w:r>
        <w:rPr/>
        <w:t xml:space="preserve"> A prison. </w:t>
      </w:r>
    </w:p>
    <w:p>
      <w:pPr>
        <w:pStyle w:val="BodyText"/>
        <w:bidi w:val="0"/>
        <w:jc w:val="start"/>
        <w:rPr/>
      </w:pPr>
      <w:r>
        <w:rPr/>
        <w:t xml:space="preserve">I don’t need to </w:t>
      </w:r>
      <w:r>
        <w:rPr>
          <w:rStyle w:val="Emphasis"/>
        </w:rPr>
        <w:t>believe</w:t>
      </w:r>
      <w:r>
        <w:rPr/>
        <w:t xml:space="preserve"> in words. I don’t need to </w:t>
      </w:r>
      <w:r>
        <w:rPr>
          <w:rStyle w:val="Emphasis"/>
        </w:rPr>
        <w:t>prove</w:t>
      </w:r>
      <w:r>
        <w:rPr/>
        <w:t xml:space="preserve"> them. I just need to </w:t>
      </w:r>
      <w:r>
        <w:rPr>
          <w:rStyle w:val="Emphasis"/>
        </w:rPr>
        <w:t>use</w:t>
      </w:r>
      <w:r>
        <w:rPr/>
        <w:t xml:space="preserve"> them—and then let them go.</w:t>
      </w:r>
    </w:p>
    <w:p>
      <w:pPr>
        <w:pStyle w:val="Style16"/>
        <w:bidi w:val="0"/>
        <w:jc w:val="start"/>
        <w:rPr/>
      </w:pPr>
      <w:r>
        <w:rPr/>
      </w:r>
    </w:p>
    <w:p>
      <w:pPr>
        <w:pStyle w:val="Heading3"/>
        <w:bidi w:val="0"/>
        <w:jc w:val="start"/>
        <w:rPr/>
      </w:pPr>
      <w:r>
        <w:rPr>
          <w:rStyle w:val="Strong"/>
          <w:b/>
          <w:bCs/>
        </w:rPr>
        <w:t>The Guide’s Core Message (Simplified)</w:t>
      </w:r>
    </w:p>
    <w:p>
      <w:pPr>
        <w:pStyle w:val="BodyText"/>
        <w:numPr>
          <w:ilvl w:val="0"/>
          <w:numId w:val="52"/>
        </w:numPr>
        <w:tabs>
          <w:tab w:val="clear" w:pos="709"/>
          <w:tab w:val="left" w:pos="709" w:leader="none"/>
        </w:tabs>
        <w:bidi w:val="0"/>
        <w:spacing w:before="0" w:after="0"/>
        <w:ind w:hanging="283" w:start="709"/>
        <w:jc w:val="start"/>
        <w:rPr/>
      </w:pPr>
      <w:r>
        <w:rPr>
          <w:rStyle w:val="Strong"/>
        </w:rPr>
        <w:t>Stop believing in words.</w:t>
      </w:r>
      <w:r>
        <w:rPr/>
        <w:t xml:space="preserve"> They are not truth; they are tools. </w:t>
      </w:r>
    </w:p>
    <w:p>
      <w:pPr>
        <w:pStyle w:val="BodyText"/>
        <w:numPr>
          <w:ilvl w:val="0"/>
          <w:numId w:val="52"/>
        </w:numPr>
        <w:tabs>
          <w:tab w:val="clear" w:pos="709"/>
          <w:tab w:val="left" w:pos="709" w:leader="none"/>
        </w:tabs>
        <w:bidi w:val="0"/>
        <w:spacing w:before="0" w:after="0"/>
        <w:ind w:hanging="283" w:start="709"/>
        <w:jc w:val="start"/>
        <w:rPr/>
      </w:pPr>
      <w:r>
        <w:rPr>
          <w:rStyle w:val="Strong"/>
        </w:rPr>
        <w:t>Stop processing words unnecessarily.</w:t>
      </w:r>
      <w:r>
        <w:rPr/>
        <w:t xml:space="preserve"> Their meaning is instant. </w:t>
      </w:r>
    </w:p>
    <w:p>
      <w:pPr>
        <w:pStyle w:val="BodyText"/>
        <w:numPr>
          <w:ilvl w:val="0"/>
          <w:numId w:val="52"/>
        </w:numPr>
        <w:tabs>
          <w:tab w:val="clear" w:pos="709"/>
          <w:tab w:val="left" w:pos="709" w:leader="none"/>
        </w:tabs>
        <w:bidi w:val="0"/>
        <w:ind w:hanging="283" w:start="709"/>
        <w:jc w:val="start"/>
        <w:rPr/>
      </w:pPr>
      <w:r>
        <w:rPr>
          <w:rStyle w:val="Strong"/>
        </w:rPr>
        <w:t>Live in reality, not in mental simulations.</w:t>
      </w:r>
      <w:r>
        <w:rPr/>
        <w:t xml:space="preserve"> Words should point to life, not replace it. </w:t>
      </w:r>
    </w:p>
    <w:p>
      <w:pPr>
        <w:pStyle w:val="BodyText"/>
        <w:bidi w:val="0"/>
        <w:jc w:val="start"/>
        <w:rPr/>
      </w:pPr>
      <w:r>
        <w:rPr/>
        <w:t>If I can hold onto this, everything changes. No more suffering over words. No more second-guessing. Just clarity.</w:t>
      </w:r>
    </w:p>
    <w:p>
      <w:pPr>
        <w:pStyle w:val="BodyText"/>
        <w:bidi w:val="0"/>
        <w:jc w:val="start"/>
        <w:rPr/>
      </w:pPr>
      <w:r>
        <w:rPr/>
        <w:t>And if I fail? Then I’ll return to this guide and remember:</w:t>
        <w:br/>
      </w:r>
      <w:r>
        <w:rPr>
          <w:rStyle w:val="Strong"/>
        </w:rPr>
        <w:t>The problem was never the words. It was what I did with them.</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Obsession with Verification: A Self-Reflective Monologue</w:t>
      </w:r>
    </w:p>
    <w:p>
      <w:pPr>
        <w:pStyle w:val="Heading4"/>
        <w:bidi w:val="0"/>
        <w:jc w:val="start"/>
        <w:rPr/>
      </w:pPr>
      <w:r>
        <w:rPr>
          <w:rStyle w:val="Strong"/>
          <w:b/>
          <w:bCs/>
        </w:rPr>
        <w:t>1. The Core Struggle: The Impossible Quest for Proof</w:t>
      </w:r>
    </w:p>
    <w:p>
      <w:pPr>
        <w:pStyle w:val="BodyText"/>
        <w:bidi w:val="0"/>
        <w:jc w:val="start"/>
        <w:rPr/>
      </w:pPr>
      <w:r>
        <w:rPr/>
        <w:t xml:space="preserve">I find myself in a paradox. On the surface, everything is fine—my state of mind, my observations, the words I use to describe them. But beneath that, there’s an relentless urge: </w:t>
      </w:r>
      <w:r>
        <w:rPr>
          <w:rStyle w:val="Strong"/>
        </w:rPr>
        <w:t>I need to verify</w:t>
      </w:r>
      <w:r>
        <w:rPr/>
        <w:t xml:space="preserve">. Not just observe or describe, but </w:t>
      </w:r>
      <w:r>
        <w:rPr>
          <w:rStyle w:val="Emphasis"/>
        </w:rPr>
        <w:t>prove</w:t>
      </w:r>
      <w:r>
        <w:rPr/>
        <w:t>—to check whether my words, my guide, my very thoughts are "correct" in some absolute sense. I keep circling this need, trapped in an endless loop of questioning.</w:t>
      </w:r>
    </w:p>
    <w:p>
      <w:pPr>
        <w:pStyle w:val="BodyText"/>
        <w:bidi w:val="0"/>
        <w:jc w:val="start"/>
        <w:rPr/>
      </w:pPr>
      <w:r>
        <w:rPr/>
        <w:t xml:space="preserve">The problem? </w:t>
      </w:r>
      <w:r>
        <w:rPr>
          <w:rStyle w:val="Strong"/>
        </w:rPr>
        <w:t>I cannot verify anything</w:t>
      </w:r>
      <w:r>
        <w:rPr/>
        <w:t xml:space="preserve">. No matter how hard I try, there’s no way to "prove" my words or observations from any objective standpoint. The only thing I </w:t>
      </w:r>
      <w:r>
        <w:rPr>
          <w:rStyle w:val="Emphasis"/>
        </w:rPr>
        <w:t>can</w:t>
      </w:r>
      <w:r>
        <w:rPr/>
        <w:t xml:space="preserve"> do is compare my words to my own experiences—do they align? Yes, often they do. But that’s not what I’m </w:t>
      </w:r>
      <w:r>
        <w:rPr>
          <w:rStyle w:val="Emphasis"/>
        </w:rPr>
        <w:t>really</w:t>
      </w:r>
      <w:r>
        <w:rPr/>
        <w:t xml:space="preserve"> searching for. What I crave is something deeper: </w:t>
      </w:r>
      <w:r>
        <w:rPr>
          <w:rStyle w:val="Strong"/>
        </w:rPr>
        <w:t>knowledge that is undeniable, evidence that is irrefutable, a perspective from which I can say with certainty, "This is true, and that is false."</w:t>
      </w:r>
    </w:p>
    <w:p>
      <w:pPr>
        <w:pStyle w:val="BodyText"/>
        <w:bidi w:val="0"/>
        <w:jc w:val="start"/>
        <w:rPr/>
      </w:pPr>
      <w:r>
        <w:rPr/>
        <w:t xml:space="preserve">Yet such a perspective doesn’t exist. There is no ultimate vantage point to judge my words or thoughts. And when I finally accept that—when I realize </w:t>
      </w:r>
      <w:r>
        <w:rPr>
          <w:rStyle w:val="Strong"/>
        </w:rPr>
        <w:t>I cannot prove or disprove anything</w:t>
      </w:r>
      <w:r>
        <w:rPr/>
        <w:t>—the compulsion to keep trying should vanish. But it doesn’t. Not entirely.</w:t>
      </w:r>
    </w:p>
    <w:p>
      <w:pPr>
        <w:pStyle w:val="Style16"/>
        <w:bidi w:val="0"/>
        <w:jc w:val="start"/>
        <w:rPr/>
      </w:pPr>
      <w:r>
        <w:rPr/>
      </w:r>
    </w:p>
    <w:p>
      <w:pPr>
        <w:pStyle w:val="Heading4"/>
        <w:bidi w:val="0"/>
        <w:jc w:val="start"/>
        <w:rPr/>
      </w:pPr>
      <w:r>
        <w:rPr>
          <w:rStyle w:val="Strong"/>
          <w:b/>
          <w:bCs/>
        </w:rPr>
        <w:t>2. The Three Hidden Reasons Behind the Obsession</w:t>
      </w:r>
    </w:p>
    <w:p>
      <w:pPr>
        <w:pStyle w:val="BodyText"/>
        <w:bidi w:val="0"/>
        <w:jc w:val="start"/>
        <w:rPr/>
      </w:pPr>
      <w:r>
        <w:rPr/>
        <w:t>Why do I keep fixating on these words, these ideas, this need to "check"? I’ve identified three underlying reasons—though the third is the most insidious, the one I only now fully grasp.</w:t>
      </w:r>
    </w:p>
    <w:p>
      <w:pPr>
        <w:pStyle w:val="BodyText"/>
        <w:numPr>
          <w:ilvl w:val="0"/>
          <w:numId w:val="54"/>
        </w:numPr>
        <w:tabs>
          <w:tab w:val="clear" w:pos="709"/>
          <w:tab w:val="left" w:pos="709" w:leader="none"/>
        </w:tabs>
        <w:bidi w:val="0"/>
        <w:ind w:hanging="283" w:start="709"/>
        <w:jc w:val="start"/>
        <w:rPr/>
      </w:pPr>
      <w:r>
        <w:rPr>
          <w:rStyle w:val="Strong"/>
        </w:rPr>
        <w:t>Belief as a Default State</w:t>
      </w:r>
    </w:p>
    <w:p>
      <w:pPr>
        <w:pStyle w:val="BodyText"/>
        <w:numPr>
          <w:ilvl w:val="1"/>
          <w:numId w:val="54"/>
        </w:numPr>
        <w:tabs>
          <w:tab w:val="clear" w:pos="709"/>
          <w:tab w:val="left" w:pos="1418" w:leader="none"/>
        </w:tabs>
        <w:bidi w:val="0"/>
        <w:spacing w:before="0" w:after="0"/>
        <w:ind w:hanging="283" w:start="1418"/>
        <w:jc w:val="start"/>
        <w:rPr/>
      </w:pPr>
      <w:r>
        <w:rPr/>
        <w:t xml:space="preserve">I </w:t>
      </w:r>
      <w:r>
        <w:rPr>
          <w:rStyle w:val="Emphasis"/>
        </w:rPr>
        <w:t>believe</w:t>
      </w:r>
      <w:r>
        <w:rPr/>
        <w:t xml:space="preserve"> in the words I use. Not because they’re proven, but because belief is the default. It’s how I navigate the world. I don’t question every step I take; I trust my senses, my logic, my accumulated experience. But this belief isn’t proof—it’s just a practical necessity. </w:t>
      </w:r>
    </w:p>
    <w:p>
      <w:pPr>
        <w:pStyle w:val="BodyText"/>
        <w:numPr>
          <w:ilvl w:val="0"/>
          <w:numId w:val="54"/>
        </w:numPr>
        <w:tabs>
          <w:tab w:val="clear" w:pos="709"/>
          <w:tab w:val="left" w:pos="709" w:leader="none"/>
        </w:tabs>
        <w:bidi w:val="0"/>
        <w:ind w:hanging="283" w:start="709"/>
        <w:jc w:val="start"/>
        <w:rPr/>
      </w:pPr>
      <w:r>
        <w:rPr>
          <w:rStyle w:val="Strong"/>
        </w:rPr>
        <w:t>The Illusion of Understanding</w:t>
      </w:r>
    </w:p>
    <w:p>
      <w:pPr>
        <w:pStyle w:val="BodyText"/>
        <w:numPr>
          <w:ilvl w:val="1"/>
          <w:numId w:val="54"/>
        </w:numPr>
        <w:tabs>
          <w:tab w:val="clear" w:pos="709"/>
          <w:tab w:val="left" w:pos="1418" w:leader="none"/>
        </w:tabs>
        <w:bidi w:val="0"/>
        <w:spacing w:before="0" w:after="0"/>
        <w:ind w:hanging="283" w:start="1418"/>
        <w:jc w:val="start"/>
        <w:rPr/>
      </w:pPr>
      <w:r>
        <w:rPr/>
        <w:t xml:space="preserve">I tell myself that by examining words—by breaking them down, defining them, comparing them—I can </w:t>
      </w:r>
      <w:r>
        <w:rPr>
          <w:rStyle w:val="Emphasis"/>
        </w:rPr>
        <w:t>understand</w:t>
      </w:r>
      <w:r>
        <w:rPr/>
        <w:t xml:space="preserve"> them. But understanding here is an illusion. I’m not uncovering some deeper truth; I’m just rearranging symbols in my mind. The act of "understanding" feels like progress, but it’s a mirage. </w:t>
      </w:r>
    </w:p>
    <w:p>
      <w:pPr>
        <w:pStyle w:val="BodyText"/>
        <w:numPr>
          <w:ilvl w:val="0"/>
          <w:numId w:val="54"/>
        </w:numPr>
        <w:tabs>
          <w:tab w:val="clear" w:pos="709"/>
          <w:tab w:val="left" w:pos="709" w:leader="none"/>
        </w:tabs>
        <w:bidi w:val="0"/>
        <w:ind w:hanging="283" w:start="709"/>
        <w:jc w:val="start"/>
        <w:rPr/>
      </w:pPr>
      <w:r>
        <w:rPr>
          <w:rStyle w:val="Strong"/>
        </w:rPr>
        <w:t>The Unconscious Search for Absolute Validation</w:t>
      </w:r>
      <w:r>
        <w:rPr/>
        <w:t xml:space="preserve"> </w:t>
      </w:r>
      <w:r>
        <w:rPr>
          <w:rStyle w:val="Emphasis"/>
        </w:rPr>
        <w:t>(The Real Driver)</w:t>
      </w:r>
    </w:p>
    <w:p>
      <w:pPr>
        <w:pStyle w:val="BodyText"/>
        <w:numPr>
          <w:ilvl w:val="1"/>
          <w:numId w:val="54"/>
        </w:numPr>
        <w:tabs>
          <w:tab w:val="clear" w:pos="709"/>
          <w:tab w:val="left" w:pos="1418" w:leader="none"/>
        </w:tabs>
        <w:bidi w:val="0"/>
        <w:spacing w:before="0" w:after="0"/>
        <w:ind w:hanging="283" w:start="1418"/>
        <w:jc w:val="start"/>
        <w:rPr/>
      </w:pPr>
      <w:r>
        <w:rPr/>
        <w:t xml:space="preserve">This is the heart of it. </w:t>
      </w:r>
      <w:r>
        <w:rPr>
          <w:rStyle w:val="Strong"/>
        </w:rPr>
        <w:t xml:space="preserve">I’m not just trying to understand—I’m trying to </w:t>
      </w:r>
      <w:r>
        <w:rPr>
          <w:rStyle w:val="Emphasis"/>
        </w:rPr>
        <w:t>judge</w:t>
      </w:r>
      <w:r>
        <w:rPr>
          <w:rStyle w:val="Strong"/>
        </w:rPr>
        <w:t>.</w:t>
      </w:r>
      <w:r>
        <w:rPr/>
        <w:t xml:space="preserve"> I want to know, </w:t>
      </w:r>
      <w:r>
        <w:rPr>
          <w:rStyle w:val="Emphasis"/>
        </w:rPr>
        <w:t>once and for all</w:t>
      </w:r>
      <w:r>
        <w:rPr/>
        <w:t xml:space="preserve">, whether I’m "right" or "wrong." Not in the sense of alignment with my observations (which I’ve already confirmed), but in some grander, moral, or existential sense. </w:t>
      </w:r>
    </w:p>
    <w:p>
      <w:pPr>
        <w:pStyle w:val="BodyText"/>
        <w:numPr>
          <w:ilvl w:val="1"/>
          <w:numId w:val="54"/>
        </w:numPr>
        <w:tabs>
          <w:tab w:val="clear" w:pos="709"/>
          <w:tab w:val="left" w:pos="1418" w:leader="none"/>
        </w:tabs>
        <w:bidi w:val="0"/>
        <w:spacing w:before="0" w:after="0"/>
        <w:ind w:hanging="283" w:start="1418"/>
        <w:jc w:val="start"/>
        <w:rPr/>
      </w:pPr>
      <w:r>
        <w:rPr/>
        <w:t xml:space="preserve">Am I supposed to believe in something? Reject something? Is there a hidden error in my framework, a flaw in my reasoning that, if found, would invalidate everything? </w:t>
      </w:r>
    </w:p>
    <w:p>
      <w:pPr>
        <w:pStyle w:val="BodyText"/>
        <w:numPr>
          <w:ilvl w:val="1"/>
          <w:numId w:val="54"/>
        </w:numPr>
        <w:tabs>
          <w:tab w:val="clear" w:pos="709"/>
          <w:tab w:val="left" w:pos="1418" w:leader="none"/>
        </w:tabs>
        <w:bidi w:val="0"/>
        <w:spacing w:before="0" w:after="0"/>
        <w:ind w:hanging="283" w:start="1418"/>
        <w:jc w:val="start"/>
        <w:rPr/>
      </w:pPr>
      <w:r>
        <w:rPr/>
        <w:t xml:space="preserve">But here’s the catch: </w:t>
      </w:r>
      <w:r>
        <w:rPr>
          <w:rStyle w:val="Strong"/>
        </w:rPr>
        <w:t>An "error" can only exist if there’s a standard to measure against.</w:t>
      </w:r>
      <w:r>
        <w:rPr/>
        <w:t xml:space="preserve"> And no such standard exists. There are no words, no ideas, no beliefs that are </w:t>
      </w:r>
      <w:r>
        <w:rPr>
          <w:rStyle w:val="Emphasis"/>
        </w:rPr>
        <w:t>proven false</w:t>
      </w:r>
      <w:r>
        <w:rPr/>
        <w:t xml:space="preserve"> from an absolute perspective. There’s only alignment with my own observations—and even that is subjective. </w:t>
      </w:r>
    </w:p>
    <w:p>
      <w:pPr>
        <w:pStyle w:val="BodyText"/>
        <w:numPr>
          <w:ilvl w:val="1"/>
          <w:numId w:val="54"/>
        </w:numPr>
        <w:tabs>
          <w:tab w:val="clear" w:pos="709"/>
          <w:tab w:val="left" w:pos="1418" w:leader="none"/>
        </w:tabs>
        <w:bidi w:val="0"/>
        <w:ind w:hanging="283" w:start="1418"/>
        <w:jc w:val="start"/>
        <w:rPr/>
      </w:pPr>
      <w:r>
        <w:rPr/>
        <w:t xml:space="preserve">So when I search for "errors," I’m chasing a ghost. I’m acting as if there’s a universal ledger of truth and falsehood, but there isn’t. </w:t>
      </w:r>
      <w:r>
        <w:rPr>
          <w:rStyle w:val="Strong"/>
        </w:rPr>
        <w:t>I cannot find an error because there’s no objective way to define one.</w:t>
      </w:r>
      <w:r>
        <w:rPr/>
        <w:t xml:space="preserve"> </w:t>
      </w:r>
    </w:p>
    <w:p>
      <w:pPr>
        <w:pStyle w:val="Style16"/>
        <w:bidi w:val="0"/>
        <w:jc w:val="start"/>
        <w:rPr/>
      </w:pPr>
      <w:r>
        <w:rPr/>
      </w:r>
    </w:p>
    <w:p>
      <w:pPr>
        <w:pStyle w:val="Heading4"/>
        <w:bidi w:val="0"/>
        <w:jc w:val="start"/>
        <w:rPr/>
      </w:pPr>
      <w:r>
        <w:rPr>
          <w:rStyle w:val="Strong"/>
          <w:b/>
          <w:bCs/>
        </w:rPr>
        <w:t>3. The Futility of the Search</w:t>
      </w:r>
    </w:p>
    <w:p>
      <w:pPr>
        <w:pStyle w:val="BodyText"/>
        <w:bidi w:val="0"/>
        <w:jc w:val="start"/>
        <w:rPr/>
      </w:pPr>
      <w:r>
        <w:rPr/>
        <w:t>The only "verification" available to me is this:</w:t>
      </w:r>
    </w:p>
    <w:p>
      <w:pPr>
        <w:pStyle w:val="BodyText"/>
        <w:numPr>
          <w:ilvl w:val="0"/>
          <w:numId w:val="55"/>
        </w:numPr>
        <w:tabs>
          <w:tab w:val="clear" w:pos="709"/>
          <w:tab w:val="left" w:pos="709" w:leader="none"/>
        </w:tabs>
        <w:bidi w:val="0"/>
        <w:spacing w:before="0" w:after="0"/>
        <w:ind w:hanging="283" w:start="709"/>
        <w:jc w:val="start"/>
        <w:rPr/>
      </w:pPr>
      <w:r>
        <w:rPr/>
        <w:t xml:space="preserve">I describe my observations. </w:t>
      </w:r>
    </w:p>
    <w:p>
      <w:pPr>
        <w:pStyle w:val="BodyText"/>
        <w:numPr>
          <w:ilvl w:val="0"/>
          <w:numId w:val="55"/>
        </w:numPr>
        <w:tabs>
          <w:tab w:val="clear" w:pos="709"/>
          <w:tab w:val="left" w:pos="709" w:leader="none"/>
        </w:tabs>
        <w:bidi w:val="0"/>
        <w:spacing w:before="0" w:after="0"/>
        <w:ind w:hanging="283" w:start="709"/>
        <w:jc w:val="start"/>
        <w:rPr/>
      </w:pPr>
      <w:r>
        <w:rPr/>
        <w:t xml:space="preserve">I check if my descriptions match what I observe. </w:t>
      </w:r>
    </w:p>
    <w:p>
      <w:pPr>
        <w:pStyle w:val="BodyText"/>
        <w:numPr>
          <w:ilvl w:val="0"/>
          <w:numId w:val="55"/>
        </w:numPr>
        <w:tabs>
          <w:tab w:val="clear" w:pos="709"/>
          <w:tab w:val="left" w:pos="709" w:leader="none"/>
        </w:tabs>
        <w:bidi w:val="0"/>
        <w:ind w:hanging="283" w:start="709"/>
        <w:jc w:val="start"/>
        <w:rPr/>
      </w:pPr>
      <w:r>
        <w:rPr/>
        <w:t xml:space="preserve">If they align, that’s the </w:t>
      </w:r>
      <w:r>
        <w:rPr>
          <w:rStyle w:val="Emphasis"/>
        </w:rPr>
        <w:t>only</w:t>
      </w:r>
      <w:r>
        <w:rPr/>
        <w:t xml:space="preserve"> kind of "proof" I’ll ever get. </w:t>
      </w:r>
    </w:p>
    <w:p>
      <w:pPr>
        <w:pStyle w:val="BodyText"/>
        <w:bidi w:val="0"/>
        <w:jc w:val="start"/>
        <w:rPr/>
      </w:pPr>
      <w:r>
        <w:rPr/>
        <w:t xml:space="preserve">But this isn’t enough. Because what I </w:t>
      </w:r>
      <w:r>
        <w:rPr>
          <w:rStyle w:val="Emphasis"/>
        </w:rPr>
        <w:t>really</w:t>
      </w:r>
      <w:r>
        <w:rPr/>
        <w:t xml:space="preserve"> want is to </w:t>
      </w:r>
      <w:r>
        <w:rPr>
          <w:rStyle w:val="Strong"/>
        </w:rPr>
        <w:t>prove my words from outside my own mind</w:t>
      </w:r>
      <w:r>
        <w:rPr/>
        <w:t>—to have some external authority (logic, science, divine truth, anything) confirm that my framework is "correct." But that’s impossible.</w:t>
      </w:r>
    </w:p>
    <w:p>
      <w:pPr>
        <w:pStyle w:val="BodyText"/>
        <w:numPr>
          <w:ilvl w:val="0"/>
          <w:numId w:val="56"/>
        </w:numPr>
        <w:tabs>
          <w:tab w:val="clear" w:pos="709"/>
          <w:tab w:val="left" w:pos="709" w:leader="none"/>
        </w:tabs>
        <w:bidi w:val="0"/>
        <w:spacing w:before="0" w:after="0"/>
        <w:ind w:hanging="283" w:start="709"/>
        <w:jc w:val="start"/>
        <w:rPr/>
      </w:pPr>
      <w:r>
        <w:rPr>
          <w:rStyle w:val="Strong"/>
        </w:rPr>
        <w:t>I cannot prove my observations</w:t>
      </w:r>
      <w:r>
        <w:rPr/>
        <w:t xml:space="preserve"> because proof requires an independent standard, and all I have is my own perception. </w:t>
      </w:r>
    </w:p>
    <w:p>
      <w:pPr>
        <w:pStyle w:val="BodyText"/>
        <w:numPr>
          <w:ilvl w:val="0"/>
          <w:numId w:val="56"/>
        </w:numPr>
        <w:tabs>
          <w:tab w:val="clear" w:pos="709"/>
          <w:tab w:val="left" w:pos="709" w:leader="none"/>
        </w:tabs>
        <w:bidi w:val="0"/>
        <w:spacing w:before="0" w:after="0"/>
        <w:ind w:hanging="283" w:start="709"/>
        <w:jc w:val="start"/>
        <w:rPr/>
      </w:pPr>
      <w:r>
        <w:rPr>
          <w:rStyle w:val="Strong"/>
        </w:rPr>
        <w:t>I cannot prove my beliefs</w:t>
      </w:r>
      <w:r>
        <w:rPr/>
        <w:t xml:space="preserve"> because belief isn’t about proof—it’s about choice. </w:t>
      </w:r>
    </w:p>
    <w:p>
      <w:pPr>
        <w:pStyle w:val="BodyText"/>
        <w:numPr>
          <w:ilvl w:val="0"/>
          <w:numId w:val="56"/>
        </w:numPr>
        <w:tabs>
          <w:tab w:val="clear" w:pos="709"/>
          <w:tab w:val="left" w:pos="709" w:leader="none"/>
        </w:tabs>
        <w:bidi w:val="0"/>
        <w:ind w:hanging="283" w:start="709"/>
        <w:jc w:val="start"/>
        <w:rPr/>
      </w:pPr>
      <w:r>
        <w:rPr>
          <w:rStyle w:val="Strong"/>
        </w:rPr>
        <w:t xml:space="preserve">I cannot even prove that I </w:t>
      </w:r>
      <w:r>
        <w:rPr>
          <w:rStyle w:val="Emphasis"/>
        </w:rPr>
        <w:t>should</w:t>
      </w:r>
      <w:r>
        <w:rPr>
          <w:rStyle w:val="Strong"/>
        </w:rPr>
        <w:t xml:space="preserve"> stop searching</w:t>
      </w:r>
      <w:r>
        <w:rPr/>
        <w:t xml:space="preserve"> because that, too, would require a standard I don’t have. </w:t>
      </w:r>
    </w:p>
    <w:p>
      <w:pPr>
        <w:pStyle w:val="Style16"/>
        <w:bidi w:val="0"/>
        <w:jc w:val="start"/>
        <w:rPr/>
      </w:pPr>
      <w:r>
        <w:rPr/>
      </w:r>
    </w:p>
    <w:p>
      <w:pPr>
        <w:pStyle w:val="Heading4"/>
        <w:bidi w:val="0"/>
        <w:jc w:val="start"/>
        <w:rPr/>
      </w:pPr>
      <w:r>
        <w:rPr>
          <w:rStyle w:val="Strong"/>
          <w:b/>
          <w:bCs/>
        </w:rPr>
        <w:t>4. The Way Out: Accepting the Unprovable</w:t>
      </w:r>
    </w:p>
    <w:p>
      <w:pPr>
        <w:pStyle w:val="BodyText"/>
        <w:bidi w:val="0"/>
        <w:jc w:val="start"/>
        <w:rPr/>
      </w:pPr>
      <w:r>
        <w:rPr/>
        <w:t>So where does this leave me?</w:t>
      </w:r>
    </w:p>
    <w:p>
      <w:pPr>
        <w:pStyle w:val="BodyText"/>
        <w:numPr>
          <w:ilvl w:val="0"/>
          <w:numId w:val="57"/>
        </w:numPr>
        <w:tabs>
          <w:tab w:val="clear" w:pos="709"/>
          <w:tab w:val="left" w:pos="709" w:leader="none"/>
        </w:tabs>
        <w:bidi w:val="0"/>
        <w:spacing w:before="0" w:after="0"/>
        <w:ind w:hanging="283" w:start="709"/>
        <w:jc w:val="start"/>
        <w:rPr/>
      </w:pPr>
      <w:r>
        <w:rPr>
          <w:rStyle w:val="Strong"/>
        </w:rPr>
        <w:t>I have no reason to keep obsessing over words.</w:t>
      </w:r>
      <w:r>
        <w:rPr/>
        <w:t xml:space="preserve"> Not for belief (I already believe what I believe), not for understanding (I can’t "understand" in the way I crave), and certainly not for verification (which is impossible). </w:t>
      </w:r>
    </w:p>
    <w:p>
      <w:pPr>
        <w:pStyle w:val="BodyText"/>
        <w:numPr>
          <w:ilvl w:val="0"/>
          <w:numId w:val="57"/>
        </w:numPr>
        <w:tabs>
          <w:tab w:val="clear" w:pos="709"/>
          <w:tab w:val="left" w:pos="709" w:leader="none"/>
        </w:tabs>
        <w:bidi w:val="0"/>
        <w:spacing w:before="0" w:after="0"/>
        <w:ind w:hanging="283" w:start="709"/>
        <w:jc w:val="start"/>
        <w:rPr/>
      </w:pPr>
      <w:r>
        <w:rPr>
          <w:rStyle w:val="Strong"/>
        </w:rPr>
        <w:t>The only thing left is to let go.</w:t>
      </w:r>
      <w:r>
        <w:rPr/>
        <w:t xml:space="preserve"> To stop treating my thoughts as a puzzle to solve or a test to pass. To accept that: </w:t>
      </w:r>
    </w:p>
    <w:p>
      <w:pPr>
        <w:pStyle w:val="BodyText"/>
        <w:numPr>
          <w:ilvl w:val="1"/>
          <w:numId w:val="57"/>
        </w:numPr>
        <w:tabs>
          <w:tab w:val="clear" w:pos="709"/>
          <w:tab w:val="left" w:pos="1418" w:leader="none"/>
        </w:tabs>
        <w:bidi w:val="0"/>
        <w:spacing w:before="0" w:after="0"/>
        <w:ind w:hanging="283" w:start="1418"/>
        <w:jc w:val="start"/>
        <w:rPr/>
      </w:pPr>
      <w:r>
        <w:rPr/>
        <w:t xml:space="preserve">My words align with my observations—that’s enough. </w:t>
      </w:r>
    </w:p>
    <w:p>
      <w:pPr>
        <w:pStyle w:val="BodyText"/>
        <w:numPr>
          <w:ilvl w:val="1"/>
          <w:numId w:val="57"/>
        </w:numPr>
        <w:tabs>
          <w:tab w:val="clear" w:pos="709"/>
          <w:tab w:val="left" w:pos="1418" w:leader="none"/>
        </w:tabs>
        <w:bidi w:val="0"/>
        <w:spacing w:before="0" w:after="0"/>
        <w:ind w:hanging="283" w:start="1418"/>
        <w:jc w:val="start"/>
        <w:rPr/>
      </w:pPr>
      <w:r>
        <w:rPr/>
        <w:t xml:space="preserve">There is no "higher" truth to uncover. </w:t>
      </w:r>
    </w:p>
    <w:p>
      <w:pPr>
        <w:pStyle w:val="BodyText"/>
        <w:numPr>
          <w:ilvl w:val="1"/>
          <w:numId w:val="57"/>
        </w:numPr>
        <w:tabs>
          <w:tab w:val="clear" w:pos="709"/>
          <w:tab w:val="left" w:pos="1418" w:leader="none"/>
        </w:tabs>
        <w:bidi w:val="0"/>
        <w:ind w:hanging="283" w:start="1418"/>
        <w:jc w:val="start"/>
        <w:rPr/>
      </w:pPr>
      <w:r>
        <w:rPr/>
        <w:t xml:space="preserve">The search for errors is a trap because errors, in this context, are undefined. </w:t>
      </w:r>
    </w:p>
    <w:p>
      <w:pPr>
        <w:pStyle w:val="Style16"/>
        <w:bidi w:val="0"/>
        <w:jc w:val="start"/>
        <w:rPr/>
      </w:pPr>
      <w:r>
        <w:rPr/>
      </w:r>
    </w:p>
    <w:p>
      <w:pPr>
        <w:pStyle w:val="Heading4"/>
        <w:bidi w:val="0"/>
        <w:jc w:val="start"/>
        <w:rPr/>
      </w:pPr>
      <w:r>
        <w:rPr>
          <w:rStyle w:val="Strong"/>
          <w:b/>
          <w:bCs/>
        </w:rPr>
        <w:t>5. The Aftermath: What Remains?</w:t>
      </w:r>
    </w:p>
    <w:p>
      <w:pPr>
        <w:pStyle w:val="BodyText"/>
        <w:bidi w:val="0"/>
        <w:jc w:val="start"/>
        <w:rPr/>
      </w:pPr>
      <w:r>
        <w:rPr/>
        <w:t>If I stop this cycle—if I stop fixating on words, stop trying to "verify" the unverifiable—what happens?</w:t>
      </w:r>
    </w:p>
    <w:p>
      <w:pPr>
        <w:pStyle w:val="BodyText"/>
        <w:numPr>
          <w:ilvl w:val="0"/>
          <w:numId w:val="58"/>
        </w:numPr>
        <w:tabs>
          <w:tab w:val="clear" w:pos="709"/>
          <w:tab w:val="left" w:pos="709" w:leader="none"/>
        </w:tabs>
        <w:bidi w:val="0"/>
        <w:spacing w:before="0" w:after="0"/>
        <w:ind w:hanging="283" w:start="709"/>
        <w:jc w:val="start"/>
        <w:rPr/>
      </w:pPr>
      <w:r>
        <w:rPr>
          <w:rStyle w:val="Strong"/>
        </w:rPr>
        <w:t>The problems I thought I had may dissolve.</w:t>
      </w:r>
      <w:r>
        <w:rPr/>
        <w:t xml:space="preserve"> Or they may not. But they’ll no longer be amplified by this endless, futile quest. </w:t>
      </w:r>
    </w:p>
    <w:p>
      <w:pPr>
        <w:pStyle w:val="BodyText"/>
        <w:numPr>
          <w:ilvl w:val="0"/>
          <w:numId w:val="58"/>
        </w:numPr>
        <w:tabs>
          <w:tab w:val="clear" w:pos="709"/>
          <w:tab w:val="left" w:pos="709" w:leader="none"/>
        </w:tabs>
        <w:bidi w:val="0"/>
        <w:ind w:hanging="283" w:start="709"/>
        <w:jc w:val="start"/>
        <w:rPr/>
      </w:pPr>
      <w:r>
        <w:rPr>
          <w:rStyle w:val="Strong"/>
        </w:rPr>
        <w:t>I’ll be left with just living.</w:t>
      </w:r>
      <w:r>
        <w:rPr/>
        <w:t xml:space="preserve"> Observing, describing, acting—not because I’ve proven anything, but because that’s all there is. </w:t>
      </w:r>
    </w:p>
    <w:p>
      <w:pPr>
        <w:pStyle w:val="BodyText"/>
        <w:bidi w:val="0"/>
        <w:jc w:val="start"/>
        <w:rPr/>
      </w:pPr>
      <w:r>
        <w:rPr/>
        <w:t>And maybe, finally, that’s enough.</w:t>
      </w:r>
    </w:p>
    <w:p>
      <w:pPr>
        <w:pStyle w:val="Style16"/>
        <w:bidi w:val="0"/>
        <w:jc w:val="start"/>
        <w:rPr/>
      </w:pPr>
      <w:r>
        <w:rPr/>
      </w:r>
    </w:p>
    <w:p>
      <w:pPr>
        <w:pStyle w:val="Heading3"/>
        <w:bidi w:val="0"/>
        <w:jc w:val="start"/>
        <w:rPr/>
      </w:pPr>
      <w:r>
        <w:rPr>
          <w:rStyle w:val="Strong"/>
          <w:b/>
          <w:bCs/>
        </w:rPr>
        <w:t>Final Note: The Paradox of Self-Reflection</w:t>
      </w:r>
    </w:p>
    <w:p>
      <w:pPr>
        <w:pStyle w:val="BodyText"/>
        <w:bidi w:val="0"/>
        <w:jc w:val="start"/>
        <w:rPr/>
      </w:pPr>
      <w:r>
        <w:rPr/>
        <w:t xml:space="preserve">Even now, as I write this, I feel the pull to </w:t>
      </w:r>
      <w:r>
        <w:rPr>
          <w:rStyle w:val="Emphasis"/>
        </w:rPr>
        <w:t>analyze</w:t>
      </w:r>
      <w:r>
        <w:rPr/>
        <w:t xml:space="preserve"> these words, to ask: </w:t>
      </w:r>
      <w:r>
        <w:rPr>
          <w:rStyle w:val="Emphasis"/>
        </w:rPr>
        <w:t>Is this correct? Am I missing something?</w:t>
      </w:r>
      <w:r>
        <w:rPr/>
        <w:t xml:space="preserve"> But that’s the old habit dying hard. The truth is simpler than I’ve made it:</w:t>
      </w:r>
    </w:p>
    <w:p>
      <w:pPr>
        <w:pStyle w:val="BodyText"/>
        <w:bidi w:val="0"/>
        <w:jc w:val="start"/>
        <w:rPr/>
      </w:pPr>
      <w:r>
        <w:rPr>
          <w:rStyle w:val="Strong"/>
        </w:rPr>
        <w:t>There’s nothing to prove. There’s only this.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Reflection on Words, Belief, and Action</w:t>
      </w:r>
    </w:p>
    <w:p>
      <w:pPr>
        <w:pStyle w:val="BodyText"/>
        <w:bidi w:val="0"/>
        <w:jc w:val="start"/>
        <w:rPr/>
      </w:pPr>
      <w:r>
        <w:rPr>
          <w:rStyle w:val="Emphasis"/>
        </w:rPr>
        <w:t>(A structured retelling of the author’s monologue)</w:t>
      </w:r>
    </w:p>
    <w:p>
      <w:pPr>
        <w:pStyle w:val="Style16"/>
        <w:bidi w:val="0"/>
        <w:jc w:val="start"/>
        <w:rPr/>
      </w:pPr>
      <w:r>
        <w:rPr/>
      </w:r>
    </w:p>
    <w:p>
      <w:pPr>
        <w:pStyle w:val="Heading4"/>
        <w:bidi w:val="0"/>
        <w:jc w:val="start"/>
        <w:rPr/>
      </w:pPr>
      <w:r>
        <w:rPr>
          <w:rStyle w:val="Strong"/>
          <w:b/>
          <w:bCs/>
        </w:rPr>
        <w:t>1. The Illusion of Hyperactivity and the Search for Meaning</w:t>
      </w:r>
    </w:p>
    <w:p>
      <w:pPr>
        <w:pStyle w:val="BodyText"/>
        <w:bidi w:val="0"/>
        <w:jc w:val="start"/>
        <w:rPr/>
      </w:pPr>
      <w:r>
        <w:rPr/>
        <w:t xml:space="preserve">I was recording an update, realizing that my previous "guide" was well-thought-out—but I’d fallen into illusion again. Unnoticed. Yesterday, I spent the whole day in a state that </w:t>
      </w:r>
      <w:r>
        <w:rPr>
          <w:rStyle w:val="Emphasis"/>
        </w:rPr>
        <w:t>seemed</w:t>
      </w:r>
      <w:r>
        <w:rPr/>
        <w:t xml:space="preserve"> fine, even hyperactive. I told myself, </w:t>
      </w:r>
      <w:r>
        <w:rPr>
          <w:rStyle w:val="Emphasis"/>
        </w:rPr>
        <w:t>"Okay, maybe being hyperactive is normal."</w:t>
      </w:r>
      <w:r>
        <w:rPr/>
        <w:t xml:space="preserve"> But then, at some point, I started questioning: </w:t>
      </w:r>
      <w:r>
        <w:rPr>
          <w:rStyle w:val="Emphasis"/>
        </w:rPr>
        <w:t>What if…?</w:t>
      </w:r>
    </w:p>
    <w:p>
      <w:pPr>
        <w:pStyle w:val="BodyText"/>
        <w:bidi w:val="0"/>
        <w:jc w:val="start"/>
        <w:rPr/>
      </w:pPr>
      <w:r>
        <w:rPr/>
        <w:t xml:space="preserve">I looked at my hyperactive state and thought: </w:t>
      </w:r>
      <w:r>
        <w:rPr>
          <w:rStyle w:val="Emphasis"/>
        </w:rPr>
        <w:t>Why don’t I pay attention to the words themselves?</w:t>
      </w:r>
      <w:r>
        <w:rPr/>
        <w:t xml:space="preserve"> I only ever focus on what words </w:t>
      </w:r>
      <w:r>
        <w:rPr>
          <w:rStyle w:val="Emphasis"/>
        </w:rPr>
        <w:t>point to</w:t>
      </w:r>
      <w:r>
        <w:rPr/>
        <w:t xml:space="preserve">—never the words as objects. I asked myself: </w:t>
      </w:r>
      <w:r>
        <w:rPr>
          <w:rStyle w:val="Emphasis"/>
        </w:rPr>
        <w:t>Why don’t I observe or realize the words?</w:t>
      </w:r>
      <w:r>
        <w:rPr/>
        <w:t xml:space="preserve"> And I answered: </w:t>
      </w:r>
      <w:r>
        <w:rPr>
          <w:rStyle w:val="Emphasis"/>
        </w:rPr>
        <w:t>Because there’s no "high" in that.</w:t>
      </w:r>
      <w:r>
        <w:rPr/>
        <w:t xml:space="preserve"> But then I thought: </w:t>
      </w:r>
      <w:r>
        <w:rPr>
          <w:rStyle w:val="Emphasis"/>
        </w:rPr>
        <w:t>How do I know there’s no high in realizing words? Maybe it’s a better state? Maybe I’m wrong?</w:t>
      </w:r>
    </w:p>
    <w:p>
      <w:pPr>
        <w:pStyle w:val="BodyText"/>
        <w:bidi w:val="0"/>
        <w:jc w:val="start"/>
        <w:rPr/>
      </w:pPr>
      <w:r>
        <w:rPr/>
        <w:t xml:space="preserve">And then I couldn’t prove it. I couldn’t prove that there’s no point in realizing words. That’s when the real problem hit me: </w:t>
      </w:r>
      <w:r>
        <w:rPr>
          <w:rStyle w:val="Strong"/>
        </w:rPr>
        <w:t>I’d started endlessly questioning how to "test" my state, my guide, my desires.</w:t>
      </w:r>
      <w:r>
        <w:rPr/>
        <w:t xml:space="preserve"> Where did this urge to </w:t>
      </w:r>
      <w:r>
        <w:rPr>
          <w:rStyle w:val="Emphasis"/>
        </w:rPr>
        <w:t>verify</w:t>
      </w:r>
      <w:r>
        <w:rPr/>
        <w:t xml:space="preserve"> come from? And how do I kill it?</w:t>
      </w:r>
    </w:p>
    <w:p>
      <w:pPr>
        <w:pStyle w:val="Style16"/>
        <w:bidi w:val="0"/>
        <w:jc w:val="start"/>
        <w:rPr/>
      </w:pPr>
      <w:r>
        <w:rPr/>
      </w:r>
    </w:p>
    <w:p>
      <w:pPr>
        <w:pStyle w:val="Heading4"/>
        <w:bidi w:val="0"/>
        <w:jc w:val="start"/>
        <w:rPr/>
      </w:pPr>
      <w:r>
        <w:rPr>
          <w:rStyle w:val="Strong"/>
          <w:b/>
          <w:bCs/>
        </w:rPr>
        <w:t>2. The Collapse of Verification</w:t>
      </w:r>
    </w:p>
    <w:p>
      <w:pPr>
        <w:pStyle w:val="BodyText"/>
        <w:bidi w:val="0"/>
        <w:jc w:val="start"/>
        <w:rPr/>
      </w:pPr>
      <w:r>
        <w:rPr/>
        <w:t xml:space="preserve">I believed I could </w:t>
      </w:r>
      <w:r>
        <w:rPr>
          <w:rStyle w:val="Emphasis"/>
        </w:rPr>
        <w:t>test</w:t>
      </w:r>
      <w:r>
        <w:rPr/>
        <w:t xml:space="preserve"> something. That I could </w:t>
      </w:r>
      <w:r>
        <w:rPr>
          <w:rStyle w:val="Emphasis"/>
        </w:rPr>
        <w:t>prove</w:t>
      </w:r>
      <w:r>
        <w:rPr/>
        <w:t xml:space="preserve"> something. That I could </w:t>
      </w:r>
      <w:r>
        <w:rPr>
          <w:rStyle w:val="Emphasis"/>
        </w:rPr>
        <w:t>say</w:t>
      </w:r>
      <w:r>
        <w:rPr/>
        <w:t xml:space="preserve"> something with certainty. But what did that even mean?</w:t>
      </w:r>
    </w:p>
    <w:p>
      <w:pPr>
        <w:pStyle w:val="BodyText"/>
        <w:bidi w:val="0"/>
        <w:jc w:val="start"/>
        <w:rPr/>
      </w:pPr>
      <w:r>
        <w:rPr/>
        <w:t xml:space="preserve">I thought the only thing I could verify was whether my words aligned with my observations. But then I realized: </w:t>
      </w:r>
      <w:r>
        <w:rPr>
          <w:rStyle w:val="Strong"/>
        </w:rPr>
        <w:t>I can’t even verify that.</w:t>
      </w:r>
      <w:r>
        <w:rPr/>
        <w:t xml:space="preserve"> Because to verify, I’d have to believe in my observations. And if I can’t believe in my observations, I can’t believe in the words describing them. So the whole idea of "verification" collapses.</w:t>
      </w:r>
    </w:p>
    <w:p>
      <w:pPr>
        <w:pStyle w:val="BodyText"/>
        <w:bidi w:val="0"/>
        <w:jc w:val="start"/>
        <w:rPr/>
      </w:pPr>
      <w:r>
        <w:rPr/>
        <w:t xml:space="preserve">It’s all tied to belief. </w:t>
      </w:r>
      <w:r>
        <w:rPr>
          <w:rStyle w:val="Strong"/>
        </w:rPr>
        <w:t>Verification is belief.</w:t>
      </w:r>
      <w:r>
        <w:rPr/>
        <w:t xml:space="preserve"> If I can’t prove anything, I can’t believe anything—from any perspective.</w:t>
      </w:r>
    </w:p>
    <w:p>
      <w:pPr>
        <w:pStyle w:val="Style16"/>
        <w:bidi w:val="0"/>
        <w:jc w:val="start"/>
        <w:rPr/>
      </w:pPr>
      <w:r>
        <w:rPr/>
      </w:r>
    </w:p>
    <w:p>
      <w:pPr>
        <w:pStyle w:val="BodyText"/>
        <w:bidi w:val="0"/>
        <w:spacing w:before="0" w:after="0"/>
        <w:ind w:hanging="0" w:start="0" w:end="0"/>
        <w:jc w:val="start"/>
        <w:rPr/>
      </w:pPr>
      <w:r>
        <w:rPr/>
        <w:t>The Cycle of Verification and Belief</w:t>
      </w:r>
    </w:p>
    <w:tbl>
      <w:tblPr>
        <w:tblW w:w="10466" w:type="dxa"/>
        <w:jc w:val="start"/>
        <w:tblInd w:w="0" w:type="dxa"/>
        <w:tblLayout w:type="fixed"/>
        <w:tblCellMar>
          <w:top w:w="28" w:type="dxa"/>
          <w:start w:w="28" w:type="dxa"/>
          <w:bottom w:w="28" w:type="dxa"/>
          <w:end w:w="28" w:type="dxa"/>
        </w:tblCellMar>
      </w:tblPr>
      <w:tblGrid>
        <w:gridCol w:w="2532"/>
        <w:gridCol w:w="7934"/>
      </w:tblGrid>
      <w:tr>
        <w:trPr>
          <w:tblHeader w:val="true"/>
        </w:trPr>
        <w:tc>
          <w:tcPr>
            <w:tcW w:w="2532" w:type="dxa"/>
            <w:tcBorders/>
            <w:vAlign w:val="center"/>
          </w:tcPr>
          <w:p>
            <w:pPr>
              <w:pStyle w:val="Style19"/>
              <w:suppressLineNumbers/>
              <w:bidi w:val="0"/>
              <w:jc w:val="center"/>
              <w:rPr/>
            </w:pPr>
            <w:r>
              <w:rPr/>
              <w:t>Step</w:t>
            </w:r>
          </w:p>
        </w:tc>
        <w:tc>
          <w:tcPr>
            <w:tcW w:w="7934" w:type="dxa"/>
            <w:tcBorders/>
            <w:vAlign w:val="center"/>
          </w:tcPr>
          <w:p>
            <w:pPr>
              <w:pStyle w:val="Style19"/>
              <w:suppressLineNumbers/>
              <w:bidi w:val="0"/>
              <w:jc w:val="center"/>
              <w:rPr/>
            </w:pPr>
            <w:r>
              <w:rPr/>
              <w:t>Problem</w:t>
            </w:r>
          </w:p>
        </w:tc>
      </w:tr>
      <w:tr>
        <w:trPr/>
        <w:tc>
          <w:tcPr>
            <w:tcW w:w="2532" w:type="dxa"/>
            <w:tcBorders/>
            <w:vAlign w:val="center"/>
          </w:tcPr>
          <w:p>
            <w:pPr>
              <w:pStyle w:val="Style18"/>
              <w:widowControl w:val="false"/>
              <w:suppressLineNumbers/>
              <w:bidi w:val="0"/>
              <w:jc w:val="start"/>
              <w:rPr/>
            </w:pPr>
            <w:r>
              <w:rPr/>
              <w:t>Say a phrase</w:t>
            </w:r>
          </w:p>
        </w:tc>
        <w:tc>
          <w:tcPr>
            <w:tcW w:w="7934" w:type="dxa"/>
            <w:tcBorders/>
            <w:vAlign w:val="center"/>
          </w:tcPr>
          <w:p>
            <w:pPr>
              <w:pStyle w:val="Style18"/>
              <w:widowControl w:val="false"/>
              <w:suppressLineNumbers/>
              <w:bidi w:val="0"/>
              <w:jc w:val="start"/>
              <w:rPr/>
            </w:pPr>
            <w:r>
              <w:rPr/>
              <w:t>I assume it corresponds to reality.</w:t>
            </w:r>
          </w:p>
        </w:tc>
      </w:tr>
      <w:tr>
        <w:trPr/>
        <w:tc>
          <w:tcPr>
            <w:tcW w:w="2532" w:type="dxa"/>
            <w:tcBorders/>
            <w:vAlign w:val="center"/>
          </w:tcPr>
          <w:p>
            <w:pPr>
              <w:pStyle w:val="Style18"/>
              <w:widowControl w:val="false"/>
              <w:suppressLineNumbers/>
              <w:bidi w:val="0"/>
              <w:jc w:val="start"/>
              <w:rPr/>
            </w:pPr>
            <w:r>
              <w:rPr/>
              <w:t>Observe reality</w:t>
            </w:r>
          </w:p>
        </w:tc>
        <w:tc>
          <w:tcPr>
            <w:tcW w:w="7934" w:type="dxa"/>
            <w:tcBorders/>
            <w:vAlign w:val="center"/>
          </w:tcPr>
          <w:p>
            <w:pPr>
              <w:pStyle w:val="Style18"/>
              <w:widowControl w:val="false"/>
              <w:suppressLineNumbers/>
              <w:bidi w:val="0"/>
              <w:jc w:val="start"/>
              <w:rPr/>
            </w:pPr>
            <w:r>
              <w:rPr/>
              <w:t xml:space="preserve">But I can’t </w:t>
            </w:r>
            <w:r>
              <w:rPr>
                <w:rStyle w:val="Emphasis"/>
              </w:rPr>
              <w:t>prove</w:t>
            </w:r>
            <w:r>
              <w:rPr/>
              <w:t xml:space="preserve"> my observations are real.</w:t>
            </w:r>
          </w:p>
        </w:tc>
      </w:tr>
      <w:tr>
        <w:trPr/>
        <w:tc>
          <w:tcPr>
            <w:tcW w:w="2532" w:type="dxa"/>
            <w:tcBorders/>
            <w:vAlign w:val="center"/>
          </w:tcPr>
          <w:p>
            <w:pPr>
              <w:pStyle w:val="Style18"/>
              <w:widowControl w:val="false"/>
              <w:suppressLineNumbers/>
              <w:bidi w:val="0"/>
              <w:jc w:val="start"/>
              <w:rPr/>
            </w:pPr>
            <w:r>
              <w:rPr/>
              <w:t>Compare words &amp; reality</w:t>
            </w:r>
          </w:p>
        </w:tc>
        <w:tc>
          <w:tcPr>
            <w:tcW w:w="7934" w:type="dxa"/>
            <w:tcBorders/>
            <w:vAlign w:val="center"/>
          </w:tcPr>
          <w:p>
            <w:pPr>
              <w:pStyle w:val="Style18"/>
              <w:widowControl w:val="false"/>
              <w:suppressLineNumbers/>
              <w:bidi w:val="0"/>
              <w:jc w:val="start"/>
              <w:rPr/>
            </w:pPr>
            <w:r>
              <w:rPr/>
              <w:t xml:space="preserve">Even if they </w:t>
            </w:r>
            <w:r>
              <w:rPr>
                <w:rStyle w:val="Emphasis"/>
              </w:rPr>
              <w:t>seem</w:t>
            </w:r>
            <w:r>
              <w:rPr/>
              <w:t xml:space="preserve"> to match, I can’t verify the match—because I can’t verify </w:t>
            </w:r>
            <w:r>
              <w:rPr>
                <w:rStyle w:val="Emphasis"/>
              </w:rPr>
              <w:t>either</w:t>
            </w:r>
            <w:r>
              <w:rPr/>
              <w:t>.</w:t>
            </w:r>
          </w:p>
        </w:tc>
      </w:tr>
      <w:tr>
        <w:trPr/>
        <w:tc>
          <w:tcPr>
            <w:tcW w:w="2532" w:type="dxa"/>
            <w:tcBorders/>
            <w:vAlign w:val="center"/>
          </w:tcPr>
          <w:p>
            <w:pPr>
              <w:pStyle w:val="Style18"/>
              <w:widowControl w:val="false"/>
              <w:suppressLineNumbers/>
              <w:bidi w:val="0"/>
              <w:jc w:val="start"/>
              <w:rPr/>
            </w:pPr>
            <w:r>
              <w:rPr/>
              <w:t>Conclusion</w:t>
            </w:r>
          </w:p>
        </w:tc>
        <w:tc>
          <w:tcPr>
            <w:tcW w:w="7934" w:type="dxa"/>
            <w:tcBorders/>
            <w:vAlign w:val="center"/>
          </w:tcPr>
          <w:p>
            <w:pPr>
              <w:pStyle w:val="Style18"/>
              <w:widowControl w:val="false"/>
              <w:suppressLineNumbers/>
              <w:bidi w:val="0"/>
              <w:jc w:val="start"/>
              <w:rPr/>
            </w:pPr>
            <w:r>
              <w:rPr>
                <w:rStyle w:val="Strong"/>
              </w:rPr>
              <w:t>No verification possible.</w:t>
            </w:r>
            <w:r>
              <w:rPr/>
              <w:t xml:space="preserve"> Belief in words or observations is arbitrary.</w:t>
            </w:r>
          </w:p>
        </w:tc>
      </w:tr>
    </w:tbl>
    <w:p>
      <w:pPr>
        <w:pStyle w:val="Style16"/>
        <w:bidi w:val="0"/>
        <w:jc w:val="start"/>
        <w:rPr/>
      </w:pPr>
      <w:r>
        <w:rPr/>
      </w:r>
    </w:p>
    <w:p>
      <w:pPr>
        <w:pStyle w:val="Heading4"/>
        <w:bidi w:val="0"/>
        <w:jc w:val="start"/>
        <w:rPr/>
      </w:pPr>
      <w:r>
        <w:rPr>
          <w:rStyle w:val="Strong"/>
          <w:b/>
          <w:bCs/>
        </w:rPr>
        <w:t>3. The Loss of Meaning</w:t>
      </w:r>
    </w:p>
    <w:p>
      <w:pPr>
        <w:pStyle w:val="BodyText"/>
        <w:bidi w:val="0"/>
        <w:jc w:val="start"/>
        <w:rPr/>
      </w:pPr>
      <w:r>
        <w:rPr/>
        <w:t xml:space="preserve">Before, I had three ways to engage with a phrase like </w:t>
      </w:r>
      <w:r>
        <w:rPr>
          <w:rStyle w:val="Emphasis"/>
        </w:rPr>
        <w:t>"I can’t believe anything from any perspective"</w:t>
      </w:r>
      <w:r>
        <w:rPr/>
        <w:t>:</w:t>
      </w:r>
    </w:p>
    <w:p>
      <w:pPr>
        <w:pStyle w:val="BodyText"/>
        <w:numPr>
          <w:ilvl w:val="0"/>
          <w:numId w:val="60"/>
        </w:numPr>
        <w:tabs>
          <w:tab w:val="clear" w:pos="709"/>
          <w:tab w:val="left" w:pos="709" w:leader="none"/>
        </w:tabs>
        <w:bidi w:val="0"/>
        <w:spacing w:before="0" w:after="0"/>
        <w:ind w:hanging="283" w:start="709"/>
        <w:jc w:val="start"/>
        <w:rPr/>
      </w:pPr>
      <w:r>
        <w:rPr>
          <w:rStyle w:val="Strong"/>
        </w:rPr>
        <w:t>Imagine it</w:t>
      </w:r>
      <w:r>
        <w:rPr/>
        <w:t xml:space="preserve"> – But why imagine it if I don’t believe it? </w:t>
      </w:r>
    </w:p>
    <w:p>
      <w:pPr>
        <w:pStyle w:val="BodyText"/>
        <w:numPr>
          <w:ilvl w:val="0"/>
          <w:numId w:val="60"/>
        </w:numPr>
        <w:tabs>
          <w:tab w:val="clear" w:pos="709"/>
          <w:tab w:val="left" w:pos="709" w:leader="none"/>
        </w:tabs>
        <w:bidi w:val="0"/>
        <w:spacing w:before="0" w:after="0"/>
        <w:ind w:hanging="283" w:start="709"/>
        <w:jc w:val="start"/>
        <w:rPr/>
      </w:pPr>
      <w:r>
        <w:rPr>
          <w:rStyle w:val="Strong"/>
        </w:rPr>
        <w:t>Realize it</w:t>
      </w:r>
      <w:r>
        <w:rPr/>
        <w:t xml:space="preserve"> – Why realize it if I don’t believe it? </w:t>
      </w:r>
    </w:p>
    <w:p>
      <w:pPr>
        <w:pStyle w:val="BodyText"/>
        <w:numPr>
          <w:ilvl w:val="0"/>
          <w:numId w:val="60"/>
        </w:numPr>
        <w:tabs>
          <w:tab w:val="clear" w:pos="709"/>
          <w:tab w:val="left" w:pos="709" w:leader="none"/>
        </w:tabs>
        <w:bidi w:val="0"/>
        <w:ind w:hanging="283" w:start="709"/>
        <w:jc w:val="start"/>
        <w:rPr/>
      </w:pPr>
      <w:r>
        <w:rPr>
          <w:rStyle w:val="Strong"/>
        </w:rPr>
        <w:t>Look at what it points to</w:t>
      </w:r>
      <w:r>
        <w:rPr/>
        <w:t xml:space="preserve"> – Why look if I don’t believe in the words or the observation they create? </w:t>
      </w:r>
    </w:p>
    <w:p>
      <w:pPr>
        <w:pStyle w:val="BodyText"/>
        <w:bidi w:val="0"/>
        <w:jc w:val="start"/>
        <w:rPr/>
      </w:pPr>
      <w:r>
        <w:rPr/>
        <w:t xml:space="preserve">I used to think: </w:t>
      </w:r>
      <w:r>
        <w:rPr>
          <w:rStyle w:val="Emphasis"/>
        </w:rPr>
        <w:t>If I see that a phrase matches my observation, then it’s "verified."</w:t>
      </w:r>
      <w:r>
        <w:rPr/>
        <w:t xml:space="preserve"> But now I see: </w:t>
      </w:r>
      <w:r>
        <w:rPr>
          <w:rStyle w:val="Strong"/>
        </w:rPr>
        <w:t>The observation only exists because of the phrase.</w:t>
      </w:r>
      <w:r>
        <w:rPr/>
        <w:t xml:space="preserve"> The phrase doesn’t point to reality—it points to the </w:t>
      </w:r>
      <w:r>
        <w:rPr>
          <w:rStyle w:val="Emphasis"/>
        </w:rPr>
        <w:t>observation it itself creates.</w:t>
      </w:r>
    </w:p>
    <w:p>
      <w:pPr>
        <w:pStyle w:val="BodyText"/>
        <w:bidi w:val="0"/>
        <w:jc w:val="start"/>
        <w:rPr/>
      </w:pPr>
      <w:r>
        <w:rPr/>
        <w:t xml:space="preserve">So why should I care about that observation? </w:t>
      </w:r>
      <w:r>
        <w:rPr>
          <w:rStyle w:val="Strong"/>
        </w:rPr>
        <w:t>It’s a loop.</w:t>
      </w:r>
      <w:r>
        <w:rPr/>
        <w:t xml:space="preserve"> The phrase creates the observation, and the observation justifies the phrase. But neither is </w:t>
      </w:r>
      <w:r>
        <w:rPr>
          <w:rStyle w:val="Emphasis"/>
        </w:rPr>
        <w:t>real</w:t>
      </w:r>
      <w:r>
        <w:rPr/>
        <w:t xml:space="preserve"> in any provable way.</w:t>
      </w:r>
    </w:p>
    <w:p>
      <w:pPr>
        <w:pStyle w:val="BodyText"/>
        <w:bidi w:val="0"/>
        <w:jc w:val="start"/>
        <w:rPr/>
      </w:pPr>
      <w:r>
        <w:rPr>
          <w:rStyle w:val="Strong"/>
        </w:rPr>
        <w:t>Result:</w:t>
      </w:r>
      <w:r>
        <w:rPr/>
        <w:t xml:space="preserve"> I lost the will to act. I lay in bed for hours, seeing no point in anything.</w:t>
      </w:r>
    </w:p>
    <w:p>
      <w:pPr>
        <w:pStyle w:val="Style16"/>
        <w:bidi w:val="0"/>
        <w:jc w:val="start"/>
        <w:rPr/>
      </w:pPr>
      <w:r>
        <w:rPr/>
      </w:r>
    </w:p>
    <w:p>
      <w:pPr>
        <w:pStyle w:val="BodyText"/>
        <w:bidi w:val="0"/>
        <w:spacing w:before="0" w:after="0"/>
        <w:ind w:hanging="0" w:start="0" w:end="0"/>
        <w:jc w:val="start"/>
        <w:rPr/>
      </w:pPr>
      <w:r>
        <w:rPr/>
        <w:t>The Three Ways I Used to Engage with Words</w:t>
      </w:r>
    </w:p>
    <w:tbl>
      <w:tblPr>
        <w:tblW w:w="9249" w:type="dxa"/>
        <w:jc w:val="start"/>
        <w:tblInd w:w="0" w:type="dxa"/>
        <w:tblLayout w:type="fixed"/>
        <w:tblCellMar>
          <w:top w:w="28" w:type="dxa"/>
          <w:start w:w="28" w:type="dxa"/>
          <w:bottom w:w="28" w:type="dxa"/>
          <w:end w:w="28" w:type="dxa"/>
        </w:tblCellMar>
      </w:tblPr>
      <w:tblGrid>
        <w:gridCol w:w="2174"/>
        <w:gridCol w:w="3016"/>
        <w:gridCol w:w="4059"/>
      </w:tblGrid>
      <w:tr>
        <w:trPr>
          <w:tblHeader w:val="true"/>
        </w:trPr>
        <w:tc>
          <w:tcPr>
            <w:tcW w:w="2174" w:type="dxa"/>
            <w:tcBorders/>
            <w:vAlign w:val="center"/>
          </w:tcPr>
          <w:p>
            <w:pPr>
              <w:pStyle w:val="Style19"/>
              <w:suppressLineNumbers/>
              <w:bidi w:val="0"/>
              <w:jc w:val="center"/>
              <w:rPr/>
            </w:pPr>
            <w:r>
              <w:rPr/>
              <w:t>Method</w:t>
            </w:r>
          </w:p>
        </w:tc>
        <w:tc>
          <w:tcPr>
            <w:tcW w:w="3016" w:type="dxa"/>
            <w:tcBorders/>
            <w:vAlign w:val="center"/>
          </w:tcPr>
          <w:p>
            <w:pPr>
              <w:pStyle w:val="Style19"/>
              <w:suppressLineNumbers/>
              <w:bidi w:val="0"/>
              <w:jc w:val="center"/>
              <w:rPr/>
            </w:pPr>
            <w:r>
              <w:rPr/>
              <w:t>Old Belief</w:t>
            </w:r>
          </w:p>
        </w:tc>
        <w:tc>
          <w:tcPr>
            <w:tcW w:w="4059" w:type="dxa"/>
            <w:tcBorders/>
            <w:vAlign w:val="center"/>
          </w:tcPr>
          <w:p>
            <w:pPr>
              <w:pStyle w:val="Style19"/>
              <w:suppressLineNumbers/>
              <w:bidi w:val="0"/>
              <w:jc w:val="center"/>
              <w:rPr/>
            </w:pPr>
            <w:r>
              <w:rPr/>
              <w:t>New Realization</w:t>
            </w:r>
          </w:p>
        </w:tc>
      </w:tr>
      <w:tr>
        <w:trPr/>
        <w:tc>
          <w:tcPr>
            <w:tcW w:w="2174" w:type="dxa"/>
            <w:tcBorders/>
            <w:vAlign w:val="center"/>
          </w:tcPr>
          <w:p>
            <w:pPr>
              <w:pStyle w:val="Style18"/>
              <w:widowControl w:val="false"/>
              <w:suppressLineNumbers/>
              <w:bidi w:val="0"/>
              <w:jc w:val="start"/>
              <w:rPr/>
            </w:pPr>
            <w:r>
              <w:rPr>
                <w:rStyle w:val="Strong"/>
              </w:rPr>
              <w:t>Imagine words</w:t>
            </w:r>
          </w:p>
        </w:tc>
        <w:tc>
          <w:tcPr>
            <w:tcW w:w="3016" w:type="dxa"/>
            <w:tcBorders/>
            <w:vAlign w:val="center"/>
          </w:tcPr>
          <w:p>
            <w:pPr>
              <w:pStyle w:val="Style18"/>
              <w:widowControl w:val="false"/>
              <w:suppressLineNumbers/>
              <w:bidi w:val="0"/>
              <w:jc w:val="start"/>
              <w:rPr/>
            </w:pPr>
            <w:r>
              <w:rPr/>
              <w:t>"This might change my state."</w:t>
            </w:r>
          </w:p>
        </w:tc>
        <w:tc>
          <w:tcPr>
            <w:tcW w:w="4059" w:type="dxa"/>
            <w:tcBorders/>
            <w:vAlign w:val="center"/>
          </w:tcPr>
          <w:p>
            <w:pPr>
              <w:pStyle w:val="Style18"/>
              <w:widowControl w:val="false"/>
              <w:suppressLineNumbers/>
              <w:bidi w:val="0"/>
              <w:jc w:val="start"/>
              <w:rPr/>
            </w:pPr>
            <w:r>
              <w:rPr/>
              <w:t>"Why imagine if I don’t believe it?"</w:t>
            </w:r>
          </w:p>
        </w:tc>
      </w:tr>
      <w:tr>
        <w:trPr/>
        <w:tc>
          <w:tcPr>
            <w:tcW w:w="2174" w:type="dxa"/>
            <w:tcBorders/>
            <w:vAlign w:val="center"/>
          </w:tcPr>
          <w:p>
            <w:pPr>
              <w:pStyle w:val="Style18"/>
              <w:widowControl w:val="false"/>
              <w:suppressLineNumbers/>
              <w:bidi w:val="0"/>
              <w:jc w:val="start"/>
              <w:rPr/>
            </w:pPr>
            <w:r>
              <w:rPr>
                <w:rStyle w:val="Strong"/>
              </w:rPr>
              <w:t>Realize words</w:t>
            </w:r>
          </w:p>
        </w:tc>
        <w:tc>
          <w:tcPr>
            <w:tcW w:w="3016" w:type="dxa"/>
            <w:tcBorders/>
            <w:vAlign w:val="center"/>
          </w:tcPr>
          <w:p>
            <w:pPr>
              <w:pStyle w:val="Style18"/>
              <w:widowControl w:val="false"/>
              <w:suppressLineNumbers/>
              <w:bidi w:val="0"/>
              <w:jc w:val="start"/>
              <w:rPr/>
            </w:pPr>
            <w:r>
              <w:rPr/>
              <w:t>"This might feel meaningful."</w:t>
            </w:r>
          </w:p>
        </w:tc>
        <w:tc>
          <w:tcPr>
            <w:tcW w:w="4059" w:type="dxa"/>
            <w:tcBorders/>
            <w:vAlign w:val="center"/>
          </w:tcPr>
          <w:p>
            <w:pPr>
              <w:pStyle w:val="Style18"/>
              <w:widowControl w:val="false"/>
              <w:suppressLineNumbers/>
              <w:bidi w:val="0"/>
              <w:jc w:val="start"/>
              <w:rPr/>
            </w:pPr>
            <w:r>
              <w:rPr/>
              <w:t>"Meaning requires belief—I have none."</w:t>
            </w:r>
          </w:p>
        </w:tc>
      </w:tr>
      <w:tr>
        <w:trPr/>
        <w:tc>
          <w:tcPr>
            <w:tcW w:w="2174" w:type="dxa"/>
            <w:tcBorders/>
            <w:vAlign w:val="center"/>
          </w:tcPr>
          <w:p>
            <w:pPr>
              <w:pStyle w:val="Style18"/>
              <w:widowControl w:val="false"/>
              <w:suppressLineNumbers/>
              <w:bidi w:val="0"/>
              <w:jc w:val="start"/>
              <w:rPr/>
            </w:pPr>
            <w:r>
              <w:rPr>
                <w:rStyle w:val="Strong"/>
              </w:rPr>
              <w:t>Follow their pointer</w:t>
            </w:r>
          </w:p>
        </w:tc>
        <w:tc>
          <w:tcPr>
            <w:tcW w:w="3016" w:type="dxa"/>
            <w:tcBorders/>
            <w:vAlign w:val="center"/>
          </w:tcPr>
          <w:p>
            <w:pPr>
              <w:pStyle w:val="Style18"/>
              <w:widowControl w:val="false"/>
              <w:suppressLineNumbers/>
              <w:bidi w:val="0"/>
              <w:jc w:val="start"/>
              <w:rPr/>
            </w:pPr>
            <w:r>
              <w:rPr/>
              <w:t>"They describe reality."</w:t>
            </w:r>
          </w:p>
        </w:tc>
        <w:tc>
          <w:tcPr>
            <w:tcW w:w="4059" w:type="dxa"/>
            <w:tcBorders/>
            <w:vAlign w:val="center"/>
          </w:tcPr>
          <w:p>
            <w:pPr>
              <w:pStyle w:val="Style18"/>
              <w:widowControl w:val="false"/>
              <w:suppressLineNumbers/>
              <w:bidi w:val="0"/>
              <w:jc w:val="start"/>
              <w:rPr/>
            </w:pPr>
            <w:r>
              <w:rPr/>
              <w:t>"They only point to themselves."</w:t>
            </w:r>
          </w:p>
        </w:tc>
      </w:tr>
    </w:tbl>
    <w:p>
      <w:pPr>
        <w:pStyle w:val="Style16"/>
        <w:bidi w:val="0"/>
        <w:jc w:val="start"/>
        <w:rPr/>
      </w:pPr>
      <w:r>
        <w:rPr/>
      </w:r>
    </w:p>
    <w:p>
      <w:pPr>
        <w:pStyle w:val="Heading4"/>
        <w:bidi w:val="0"/>
        <w:jc w:val="start"/>
        <w:rPr/>
      </w:pPr>
      <w:r>
        <w:rPr>
          <w:rStyle w:val="Strong"/>
          <w:b/>
          <w:bCs/>
        </w:rPr>
        <w:t>4. The Brain vs. The "I" in the Head</w:t>
      </w:r>
    </w:p>
    <w:p>
      <w:pPr>
        <w:pStyle w:val="BodyText"/>
        <w:bidi w:val="0"/>
        <w:jc w:val="start"/>
        <w:rPr/>
      </w:pPr>
      <w:r>
        <w:rPr/>
        <w:t xml:space="preserve">I realized: </w:t>
      </w:r>
      <w:r>
        <w:rPr>
          <w:rStyle w:val="Strong"/>
        </w:rPr>
        <w:t xml:space="preserve">The only way I thought I could act was by creating a word in my head that would change my state enough to make me </w:t>
      </w:r>
      <w:r>
        <w:rPr>
          <w:rStyle w:val="Emphasis"/>
        </w:rPr>
        <w:t>want</w:t>
      </w:r>
      <w:r>
        <w:rPr>
          <w:rStyle w:val="Strong"/>
        </w:rPr>
        <w:t xml:space="preserve"> to act.</w:t>
      </w:r>
    </w:p>
    <w:p>
      <w:pPr>
        <w:pStyle w:val="BodyText"/>
        <w:bidi w:val="0"/>
        <w:jc w:val="start"/>
        <w:rPr/>
      </w:pPr>
      <w:r>
        <w:rPr/>
        <w:t xml:space="preserve">But now I don’t believe in any words—from any perspective. So why would I create a word to trick myself into acting? </w:t>
      </w:r>
      <w:r>
        <w:rPr>
          <w:rStyle w:val="Strong"/>
        </w:rPr>
        <w:t>What’s the point?</w:t>
      </w:r>
    </w:p>
    <w:p>
      <w:pPr>
        <w:pStyle w:val="BodyText"/>
        <w:bidi w:val="0"/>
        <w:jc w:val="start"/>
        <w:rPr/>
      </w:pPr>
      <w:r>
        <w:rPr/>
        <w:t xml:space="preserve">Then it hit me: </w:t>
      </w:r>
      <w:r>
        <w:rPr>
          <w:rStyle w:val="Strong"/>
        </w:rPr>
        <w:t>I don’t need the word at all.</w:t>
      </w:r>
    </w:p>
    <w:p>
      <w:pPr>
        <w:pStyle w:val="BodyText"/>
        <w:bidi w:val="0"/>
        <w:jc w:val="start"/>
        <w:rPr/>
      </w:pPr>
      <w:r>
        <w:rPr/>
        <w:t>Before, I thought:</w:t>
      </w:r>
    </w:p>
    <w:p>
      <w:pPr>
        <w:pStyle w:val="BodyText"/>
        <w:numPr>
          <w:ilvl w:val="0"/>
          <w:numId w:val="61"/>
        </w:numPr>
        <w:tabs>
          <w:tab w:val="clear" w:pos="709"/>
          <w:tab w:val="left" w:pos="709" w:leader="none"/>
        </w:tabs>
        <w:bidi w:val="0"/>
        <w:spacing w:before="0" w:after="0"/>
        <w:ind w:hanging="283" w:start="709"/>
        <w:jc w:val="start"/>
        <w:rPr/>
      </w:pPr>
      <w:r>
        <w:rPr>
          <w:rStyle w:val="Emphasis"/>
        </w:rPr>
        <w:t>"I need a word to motivate me."</w:t>
      </w:r>
      <w:r>
        <w:rPr/>
        <w:t xml:space="preserve"> </w:t>
      </w:r>
    </w:p>
    <w:p>
      <w:pPr>
        <w:pStyle w:val="BodyText"/>
        <w:numPr>
          <w:ilvl w:val="0"/>
          <w:numId w:val="61"/>
        </w:numPr>
        <w:tabs>
          <w:tab w:val="clear" w:pos="709"/>
          <w:tab w:val="left" w:pos="709" w:leader="none"/>
        </w:tabs>
        <w:bidi w:val="0"/>
        <w:ind w:hanging="283" w:start="709"/>
        <w:jc w:val="start"/>
        <w:rPr/>
      </w:pPr>
      <w:r>
        <w:rPr>
          <w:rStyle w:val="Emphasis"/>
        </w:rPr>
        <w:t>"The word changes my state, which makes me act."</w:t>
      </w:r>
      <w:r>
        <w:rPr/>
        <w:t xml:space="preserve"> </w:t>
      </w:r>
    </w:p>
    <w:p>
      <w:pPr>
        <w:pStyle w:val="BodyText"/>
        <w:bidi w:val="0"/>
        <w:jc w:val="start"/>
        <w:rPr/>
      </w:pPr>
      <w:r>
        <w:rPr/>
        <w:t xml:space="preserve">But now I see: </w:t>
      </w:r>
      <w:r>
        <w:rPr>
          <w:rStyle w:val="Strong"/>
        </w:rPr>
        <w:t>I can act without the word.</w:t>
      </w:r>
      <w:r>
        <w:rPr/>
        <w:t xml:space="preserve"> The word was just a crutch—a belief that I </w:t>
      </w:r>
      <w:r>
        <w:rPr>
          <w:rStyle w:val="Emphasis"/>
        </w:rPr>
        <w:t>needed</w:t>
      </w:r>
      <w:r>
        <w:rPr/>
        <w:t xml:space="preserve"> it.</w:t>
      </w:r>
    </w:p>
    <w:p>
      <w:pPr>
        <w:pStyle w:val="Style16"/>
        <w:bidi w:val="0"/>
        <w:jc w:val="start"/>
        <w:rPr/>
      </w:pPr>
      <w:r>
        <w:rPr/>
      </w:r>
    </w:p>
    <w:p>
      <w:pPr>
        <w:pStyle w:val="Heading4"/>
        <w:bidi w:val="0"/>
        <w:jc w:val="start"/>
        <w:rPr/>
      </w:pPr>
      <w:r>
        <w:rPr>
          <w:rStyle w:val="Strong"/>
          <w:b/>
          <w:bCs/>
        </w:rPr>
        <w:t>5. The Breakthrough: Action Without Justification</w:t>
      </w:r>
    </w:p>
    <w:p>
      <w:pPr>
        <w:pStyle w:val="BodyText"/>
        <w:bidi w:val="0"/>
        <w:jc w:val="start"/>
        <w:rPr/>
      </w:pPr>
      <w:r>
        <w:rPr/>
        <w:t>I asked myself:</w:t>
      </w:r>
    </w:p>
    <w:p>
      <w:pPr>
        <w:pStyle w:val="BodyText"/>
        <w:numPr>
          <w:ilvl w:val="0"/>
          <w:numId w:val="62"/>
        </w:numPr>
        <w:tabs>
          <w:tab w:val="clear" w:pos="709"/>
          <w:tab w:val="left" w:pos="709" w:leader="none"/>
        </w:tabs>
        <w:bidi w:val="0"/>
        <w:spacing w:before="0" w:after="0"/>
        <w:ind w:hanging="283" w:start="709"/>
        <w:jc w:val="start"/>
        <w:rPr/>
      </w:pPr>
      <w:r>
        <w:rPr>
          <w:rStyle w:val="Emphasis"/>
        </w:rPr>
        <w:t>Why do I need a word to act?</w:t>
      </w:r>
      <w:r>
        <w:rPr/>
        <w:t xml:space="preserve"> </w:t>
      </w:r>
    </w:p>
    <w:p>
      <w:pPr>
        <w:pStyle w:val="BodyText"/>
        <w:numPr>
          <w:ilvl w:val="0"/>
          <w:numId w:val="62"/>
        </w:numPr>
        <w:tabs>
          <w:tab w:val="clear" w:pos="709"/>
          <w:tab w:val="left" w:pos="709" w:leader="none"/>
        </w:tabs>
        <w:bidi w:val="0"/>
        <w:ind w:hanging="283" w:start="709"/>
        <w:jc w:val="start"/>
        <w:rPr/>
      </w:pPr>
      <w:r>
        <w:rPr>
          <w:rStyle w:val="Emphasis"/>
        </w:rPr>
        <w:t>Why can’t I just… act?</w:t>
      </w:r>
      <w:r>
        <w:rPr/>
        <w:t xml:space="preserve"> </w:t>
      </w:r>
    </w:p>
    <w:p>
      <w:pPr>
        <w:pStyle w:val="BodyText"/>
        <w:bidi w:val="0"/>
        <w:jc w:val="start"/>
        <w:rPr/>
      </w:pPr>
      <w:r>
        <w:rPr/>
        <w:t xml:space="preserve">And suddenly, I saw: </w:t>
      </w:r>
      <w:r>
        <w:rPr>
          <w:rStyle w:val="Strong"/>
        </w:rPr>
        <w:t>I can.</w:t>
      </w:r>
    </w:p>
    <w:p>
      <w:pPr>
        <w:pStyle w:val="BodyText"/>
        <w:bidi w:val="0"/>
        <w:jc w:val="start"/>
        <w:rPr/>
      </w:pPr>
      <w:r>
        <w:rPr/>
        <w:t>I don’t need to:</w:t>
      </w:r>
    </w:p>
    <w:p>
      <w:pPr>
        <w:pStyle w:val="BodyText"/>
        <w:numPr>
          <w:ilvl w:val="0"/>
          <w:numId w:val="63"/>
        </w:numPr>
        <w:tabs>
          <w:tab w:val="clear" w:pos="709"/>
          <w:tab w:val="left" w:pos="709" w:leader="none"/>
        </w:tabs>
        <w:bidi w:val="0"/>
        <w:spacing w:before="0" w:after="0"/>
        <w:ind w:hanging="283" w:start="709"/>
        <w:jc w:val="start"/>
        <w:rPr/>
      </w:pPr>
      <w:r>
        <w:rPr/>
        <w:t xml:space="preserve">Create a motivational phrase. </w:t>
      </w:r>
    </w:p>
    <w:p>
      <w:pPr>
        <w:pStyle w:val="BodyText"/>
        <w:numPr>
          <w:ilvl w:val="0"/>
          <w:numId w:val="63"/>
        </w:numPr>
        <w:tabs>
          <w:tab w:val="clear" w:pos="709"/>
          <w:tab w:val="left" w:pos="709" w:leader="none"/>
        </w:tabs>
        <w:bidi w:val="0"/>
        <w:spacing w:before="0" w:after="0"/>
        <w:ind w:hanging="283" w:start="709"/>
        <w:jc w:val="start"/>
        <w:rPr/>
      </w:pPr>
      <w:r>
        <w:rPr/>
        <w:t xml:space="preserve">Believe in it (even though I can’t). </w:t>
      </w:r>
    </w:p>
    <w:p>
      <w:pPr>
        <w:pStyle w:val="BodyText"/>
        <w:numPr>
          <w:ilvl w:val="0"/>
          <w:numId w:val="63"/>
        </w:numPr>
        <w:tabs>
          <w:tab w:val="clear" w:pos="709"/>
          <w:tab w:val="left" w:pos="709" w:leader="none"/>
        </w:tabs>
        <w:bidi w:val="0"/>
        <w:ind w:hanging="283" w:start="709"/>
        <w:jc w:val="start"/>
        <w:rPr/>
      </w:pPr>
      <w:r>
        <w:rPr/>
        <w:t xml:space="preserve">Wait for it to change my state. </w:t>
      </w:r>
    </w:p>
    <w:p>
      <w:pPr>
        <w:pStyle w:val="BodyText"/>
        <w:bidi w:val="0"/>
        <w:jc w:val="start"/>
        <w:rPr/>
      </w:pPr>
      <w:r>
        <w:rPr>
          <w:rStyle w:val="Strong"/>
        </w:rPr>
        <w:t>I can just move.</w:t>
      </w:r>
    </w:p>
    <w:p>
      <w:pPr>
        <w:pStyle w:val="BodyText"/>
        <w:bidi w:val="0"/>
        <w:jc w:val="start"/>
        <w:rPr/>
      </w:pPr>
      <w:r>
        <w:rPr/>
        <w:t xml:space="preserve">This was the shift: </w:t>
      </w:r>
      <w:r>
        <w:rPr>
          <w:rStyle w:val="Strong"/>
        </w:rPr>
        <w:t>The "I" in my head is not the brain.</w:t>
      </w:r>
      <w:r>
        <w:rPr/>
        <w:t xml:space="preserve"> The "I" in my head is the part that </w:t>
      </w:r>
      <w:r>
        <w:rPr>
          <w:rStyle w:val="Emphasis"/>
        </w:rPr>
        <w:t>thinks it needs words to act.</w:t>
      </w:r>
      <w:r>
        <w:rPr/>
        <w:t xml:space="preserve"> But the brain? The brain can act without any of that.</w:t>
      </w:r>
    </w:p>
    <w:p>
      <w:pPr>
        <w:pStyle w:val="Style16"/>
        <w:bidi w:val="0"/>
        <w:jc w:val="start"/>
        <w:rPr/>
      </w:pPr>
      <w:r>
        <w:rPr/>
      </w:r>
    </w:p>
    <w:p>
      <w:pPr>
        <w:pStyle w:val="Heading4"/>
        <w:bidi w:val="0"/>
        <w:jc w:val="start"/>
        <w:rPr/>
      </w:pPr>
      <w:r>
        <w:rPr>
          <w:rStyle w:val="Strong"/>
          <w:b/>
          <w:bCs/>
        </w:rPr>
        <w:t>6. Testing the New State</w:t>
      </w:r>
    </w:p>
    <w:p>
      <w:pPr>
        <w:pStyle w:val="BodyText"/>
        <w:bidi w:val="0"/>
        <w:jc w:val="start"/>
        <w:rPr/>
      </w:pPr>
      <w:r>
        <w:rPr/>
        <w:t>Now, I’m in a strange new state where:</w:t>
      </w:r>
    </w:p>
    <w:p>
      <w:pPr>
        <w:pStyle w:val="BodyText"/>
        <w:numPr>
          <w:ilvl w:val="0"/>
          <w:numId w:val="64"/>
        </w:numPr>
        <w:tabs>
          <w:tab w:val="clear" w:pos="709"/>
          <w:tab w:val="left" w:pos="709" w:leader="none"/>
        </w:tabs>
        <w:bidi w:val="0"/>
        <w:spacing w:before="0" w:after="0"/>
        <w:ind w:hanging="283" w:start="709"/>
        <w:jc w:val="start"/>
        <w:rPr/>
      </w:pPr>
      <w:r>
        <w:rPr/>
        <w:t xml:space="preserve">I don’t believe in any words (from any perspective). </w:t>
      </w:r>
    </w:p>
    <w:p>
      <w:pPr>
        <w:pStyle w:val="BodyText"/>
        <w:numPr>
          <w:ilvl w:val="0"/>
          <w:numId w:val="64"/>
        </w:numPr>
        <w:tabs>
          <w:tab w:val="clear" w:pos="709"/>
          <w:tab w:val="left" w:pos="709" w:leader="none"/>
        </w:tabs>
        <w:bidi w:val="0"/>
        <w:spacing w:before="0" w:after="0"/>
        <w:ind w:hanging="283" w:start="709"/>
        <w:jc w:val="start"/>
        <w:rPr/>
      </w:pPr>
      <w:r>
        <w:rPr/>
        <w:t xml:space="preserve">I don’t need words to act. </w:t>
      </w:r>
    </w:p>
    <w:p>
      <w:pPr>
        <w:pStyle w:val="BodyText"/>
        <w:numPr>
          <w:ilvl w:val="0"/>
          <w:numId w:val="64"/>
        </w:numPr>
        <w:tabs>
          <w:tab w:val="clear" w:pos="709"/>
          <w:tab w:val="left" w:pos="709" w:leader="none"/>
        </w:tabs>
        <w:bidi w:val="0"/>
        <w:ind w:hanging="283" w:start="709"/>
        <w:jc w:val="start"/>
        <w:rPr/>
      </w:pPr>
      <w:r>
        <w:rPr/>
        <w:t xml:space="preserve">I can just… do things. </w:t>
      </w:r>
    </w:p>
    <w:p>
      <w:pPr>
        <w:pStyle w:val="BodyText"/>
        <w:bidi w:val="0"/>
        <w:jc w:val="start"/>
        <w:rPr/>
      </w:pPr>
      <w:r>
        <w:rPr/>
        <w:t xml:space="preserve">But old habits linger. I still </w:t>
      </w:r>
      <w:r>
        <w:rPr>
          <w:rStyle w:val="Emphasis"/>
        </w:rPr>
        <w:t>feel</w:t>
      </w:r>
      <w:r>
        <w:rPr/>
        <w:t xml:space="preserve"> like I need a word to act. </w:t>
      </w:r>
      <w:r>
        <w:rPr>
          <w:rStyle w:val="Strong"/>
        </w:rPr>
        <w:t>That feeling is the remnant of belief.</w:t>
      </w:r>
    </w:p>
    <w:p>
      <w:pPr>
        <w:pStyle w:val="BodyText"/>
        <w:bidi w:val="0"/>
        <w:jc w:val="start"/>
        <w:rPr/>
      </w:pPr>
      <w:r>
        <w:rPr/>
        <w:t xml:space="preserve">The next step? </w:t>
      </w:r>
      <w:r>
        <w:rPr>
          <w:rStyle w:val="Strong"/>
        </w:rPr>
        <w:t>Test this.</w:t>
      </w:r>
      <w:r>
        <w:rPr/>
        <w:t xml:space="preserve"> See if I can truly act without the crutch of words. See if this isn’t just another illusion.</w:t>
      </w:r>
    </w:p>
    <w:p>
      <w:pPr>
        <w:pStyle w:val="Style16"/>
        <w:bidi w:val="0"/>
        <w:jc w:val="start"/>
        <w:rPr/>
      </w:pPr>
      <w:r>
        <w:rPr/>
      </w:r>
    </w:p>
    <w:p>
      <w:pPr>
        <w:pStyle w:val="Heading4"/>
        <w:bidi w:val="0"/>
        <w:jc w:val="start"/>
        <w:rPr/>
      </w:pPr>
      <w:r>
        <w:rPr>
          <w:rStyle w:val="Strong"/>
          <w:b/>
          <w:bCs/>
        </w:rPr>
        <w:t>7. The Core Insight: Belief in Words Was the Block</w:t>
      </w:r>
    </w:p>
    <w:p>
      <w:pPr>
        <w:pStyle w:val="BodyText"/>
        <w:bidi w:val="0"/>
        <w:jc w:val="start"/>
        <w:rPr/>
      </w:pPr>
      <w:r>
        <w:rPr/>
        <w:t xml:space="preserve">The whole problem was </w:t>
      </w:r>
      <w:r>
        <w:rPr>
          <w:rStyle w:val="Strong"/>
        </w:rPr>
        <w:t>belief in the necessity of words.</w:t>
      </w:r>
    </w:p>
    <w:p>
      <w:pPr>
        <w:pStyle w:val="BodyText"/>
        <w:bidi w:val="0"/>
        <w:jc w:val="start"/>
        <w:rPr/>
      </w:pPr>
      <w:r>
        <w:rPr/>
        <w:t>I thought:</w:t>
      </w:r>
    </w:p>
    <w:p>
      <w:pPr>
        <w:pStyle w:val="BodyText"/>
        <w:numPr>
          <w:ilvl w:val="0"/>
          <w:numId w:val="65"/>
        </w:numPr>
        <w:tabs>
          <w:tab w:val="clear" w:pos="709"/>
          <w:tab w:val="left" w:pos="709" w:leader="none"/>
        </w:tabs>
        <w:bidi w:val="0"/>
        <w:spacing w:before="0" w:after="0"/>
        <w:ind w:hanging="283" w:start="709"/>
        <w:jc w:val="start"/>
        <w:rPr/>
      </w:pPr>
      <w:r>
        <w:rPr>
          <w:rStyle w:val="Emphasis"/>
        </w:rPr>
        <w:t>"I need words to motivate me."</w:t>
      </w:r>
      <w:r>
        <w:rPr/>
        <w:t xml:space="preserve"> </w:t>
      </w:r>
    </w:p>
    <w:p>
      <w:pPr>
        <w:pStyle w:val="BodyText"/>
        <w:numPr>
          <w:ilvl w:val="0"/>
          <w:numId w:val="65"/>
        </w:numPr>
        <w:tabs>
          <w:tab w:val="clear" w:pos="709"/>
          <w:tab w:val="left" w:pos="709" w:leader="none"/>
        </w:tabs>
        <w:bidi w:val="0"/>
        <w:ind w:hanging="283" w:start="709"/>
        <w:jc w:val="start"/>
        <w:rPr/>
      </w:pPr>
      <w:r>
        <w:rPr>
          <w:rStyle w:val="Emphasis"/>
        </w:rPr>
        <w:t>"I need to believe in words to act."</w:t>
      </w:r>
      <w:r>
        <w:rPr/>
        <w:t xml:space="preserve"> </w:t>
      </w:r>
    </w:p>
    <w:p>
      <w:pPr>
        <w:pStyle w:val="BodyText"/>
        <w:bidi w:val="0"/>
        <w:jc w:val="start"/>
        <w:rPr/>
      </w:pPr>
      <w:r>
        <w:rPr/>
        <w:t xml:space="preserve">But now I see: </w:t>
      </w:r>
      <w:r>
        <w:rPr>
          <w:rStyle w:val="Strong"/>
        </w:rPr>
        <w:t>That belief was the prison.</w:t>
      </w:r>
    </w:p>
    <w:p>
      <w:pPr>
        <w:pStyle w:val="BodyText"/>
        <w:bidi w:val="0"/>
        <w:jc w:val="start"/>
        <w:rPr/>
      </w:pPr>
      <w:r>
        <w:rPr/>
        <w:t xml:space="preserve">When I let go of the idea that words are </w:t>
      </w:r>
      <w:r>
        <w:rPr>
          <w:rStyle w:val="Emphasis"/>
        </w:rPr>
        <w:t>needed</w:t>
      </w:r>
      <w:r>
        <w:rPr/>
        <w:t>, action becomes possible again.</w:t>
      </w:r>
    </w:p>
    <w:p>
      <w:pPr>
        <w:pStyle w:val="Style16"/>
        <w:bidi w:val="0"/>
        <w:jc w:val="start"/>
        <w:rPr/>
      </w:pPr>
      <w:r>
        <w:rPr/>
      </w:r>
    </w:p>
    <w:p>
      <w:pPr>
        <w:pStyle w:val="BodyText"/>
        <w:bidi w:val="0"/>
        <w:spacing w:before="0" w:after="0"/>
        <w:ind w:hanging="0" w:start="0" w:end="0"/>
        <w:jc w:val="start"/>
        <w:rPr/>
      </w:pPr>
      <w:r>
        <w:rPr/>
        <w:t>Old System vs. New Realization</w:t>
      </w:r>
    </w:p>
    <w:tbl>
      <w:tblPr>
        <w:tblW w:w="6973" w:type="dxa"/>
        <w:jc w:val="start"/>
        <w:tblInd w:w="0" w:type="dxa"/>
        <w:tblLayout w:type="fixed"/>
        <w:tblCellMar>
          <w:top w:w="28" w:type="dxa"/>
          <w:start w:w="28" w:type="dxa"/>
          <w:bottom w:w="28" w:type="dxa"/>
          <w:end w:w="28" w:type="dxa"/>
        </w:tblCellMar>
      </w:tblPr>
      <w:tblGrid>
        <w:gridCol w:w="3335"/>
        <w:gridCol w:w="3638"/>
      </w:tblGrid>
      <w:tr>
        <w:trPr>
          <w:tblHeader w:val="true"/>
        </w:trPr>
        <w:tc>
          <w:tcPr>
            <w:tcW w:w="3335" w:type="dxa"/>
            <w:tcBorders/>
            <w:vAlign w:val="center"/>
          </w:tcPr>
          <w:p>
            <w:pPr>
              <w:pStyle w:val="Style19"/>
              <w:suppressLineNumbers/>
              <w:bidi w:val="0"/>
              <w:jc w:val="center"/>
              <w:rPr/>
            </w:pPr>
            <w:r>
              <w:rPr/>
              <w:t>Old System</w:t>
            </w:r>
          </w:p>
        </w:tc>
        <w:tc>
          <w:tcPr>
            <w:tcW w:w="3638" w:type="dxa"/>
            <w:tcBorders/>
            <w:vAlign w:val="center"/>
          </w:tcPr>
          <w:p>
            <w:pPr>
              <w:pStyle w:val="Style19"/>
              <w:suppressLineNumbers/>
              <w:bidi w:val="0"/>
              <w:jc w:val="center"/>
              <w:rPr/>
            </w:pPr>
            <w:r>
              <w:rPr/>
              <w:t>New Realization</w:t>
            </w:r>
          </w:p>
        </w:tc>
      </w:tr>
      <w:tr>
        <w:trPr/>
        <w:tc>
          <w:tcPr>
            <w:tcW w:w="3335" w:type="dxa"/>
            <w:tcBorders/>
            <w:vAlign w:val="center"/>
          </w:tcPr>
          <w:p>
            <w:pPr>
              <w:pStyle w:val="Style18"/>
              <w:widowControl w:val="false"/>
              <w:suppressLineNumbers/>
              <w:bidi w:val="0"/>
              <w:jc w:val="start"/>
              <w:rPr/>
            </w:pPr>
            <w:r>
              <w:rPr/>
              <w:t>Words → Change state → Action</w:t>
            </w:r>
          </w:p>
        </w:tc>
        <w:tc>
          <w:tcPr>
            <w:tcW w:w="3638" w:type="dxa"/>
            <w:tcBorders/>
            <w:vAlign w:val="center"/>
          </w:tcPr>
          <w:p>
            <w:pPr>
              <w:pStyle w:val="Style18"/>
              <w:widowControl w:val="false"/>
              <w:suppressLineNumbers/>
              <w:bidi w:val="0"/>
              <w:jc w:val="start"/>
              <w:rPr/>
            </w:pPr>
            <w:r>
              <w:rPr>
                <w:rStyle w:val="Strong"/>
              </w:rPr>
              <w:t>Action is direct.</w:t>
            </w:r>
          </w:p>
        </w:tc>
      </w:tr>
      <w:tr>
        <w:trPr/>
        <w:tc>
          <w:tcPr>
            <w:tcW w:w="3335" w:type="dxa"/>
            <w:tcBorders/>
            <w:vAlign w:val="center"/>
          </w:tcPr>
          <w:p>
            <w:pPr>
              <w:pStyle w:val="Style18"/>
              <w:widowControl w:val="false"/>
              <w:suppressLineNumbers/>
              <w:bidi w:val="0"/>
              <w:jc w:val="start"/>
              <w:rPr/>
            </w:pPr>
            <w:r>
              <w:rPr/>
              <w:t>Belief in words required</w:t>
            </w:r>
          </w:p>
        </w:tc>
        <w:tc>
          <w:tcPr>
            <w:tcW w:w="3638" w:type="dxa"/>
            <w:tcBorders/>
            <w:vAlign w:val="center"/>
          </w:tcPr>
          <w:p>
            <w:pPr>
              <w:pStyle w:val="Style18"/>
              <w:widowControl w:val="false"/>
              <w:suppressLineNumbers/>
              <w:bidi w:val="0"/>
              <w:jc w:val="start"/>
              <w:rPr/>
            </w:pPr>
            <w:r>
              <w:rPr>
                <w:rStyle w:val="Strong"/>
              </w:rPr>
              <w:t>No belief needed.</w:t>
            </w:r>
          </w:p>
        </w:tc>
      </w:tr>
      <w:tr>
        <w:trPr/>
        <w:tc>
          <w:tcPr>
            <w:tcW w:w="3335" w:type="dxa"/>
            <w:tcBorders/>
            <w:vAlign w:val="center"/>
          </w:tcPr>
          <w:p>
            <w:pPr>
              <w:pStyle w:val="Style18"/>
              <w:widowControl w:val="false"/>
              <w:suppressLineNumbers/>
              <w:bidi w:val="0"/>
              <w:jc w:val="start"/>
              <w:rPr/>
            </w:pPr>
            <w:r>
              <w:rPr/>
              <w:t>"I" in head controls action</w:t>
            </w:r>
          </w:p>
        </w:tc>
        <w:tc>
          <w:tcPr>
            <w:tcW w:w="3638" w:type="dxa"/>
            <w:tcBorders/>
            <w:vAlign w:val="center"/>
          </w:tcPr>
          <w:p>
            <w:pPr>
              <w:pStyle w:val="Style18"/>
              <w:widowControl w:val="false"/>
              <w:suppressLineNumbers/>
              <w:bidi w:val="0"/>
              <w:jc w:val="start"/>
              <w:rPr/>
            </w:pPr>
            <w:r>
              <w:rPr>
                <w:rStyle w:val="Strong"/>
              </w:rPr>
              <w:t>"I" is just a story—the brain acts.</w:t>
            </w:r>
          </w:p>
        </w:tc>
      </w:tr>
    </w:tbl>
    <w:p>
      <w:pPr>
        <w:pStyle w:val="Style16"/>
        <w:bidi w:val="0"/>
        <w:jc w:val="start"/>
        <w:rPr/>
      </w:pPr>
      <w:r>
        <w:rPr/>
      </w:r>
    </w:p>
    <w:p>
      <w:pPr>
        <w:pStyle w:val="Heading4"/>
        <w:bidi w:val="0"/>
        <w:jc w:val="start"/>
        <w:rPr/>
      </w:pPr>
      <w:r>
        <w:rPr>
          <w:rStyle w:val="Strong"/>
          <w:b/>
          <w:bCs/>
        </w:rPr>
        <w:t>8. What’s Next?</w:t>
      </w:r>
    </w:p>
    <w:p>
      <w:pPr>
        <w:pStyle w:val="BodyText"/>
        <w:bidi w:val="0"/>
        <w:jc w:val="start"/>
        <w:rPr/>
      </w:pPr>
      <w:r>
        <w:rPr/>
        <w:t>Now, I need to:</w:t>
      </w:r>
    </w:p>
    <w:p>
      <w:pPr>
        <w:pStyle w:val="BodyText"/>
        <w:numPr>
          <w:ilvl w:val="0"/>
          <w:numId w:val="66"/>
        </w:numPr>
        <w:tabs>
          <w:tab w:val="clear" w:pos="709"/>
          <w:tab w:val="left" w:pos="709" w:leader="none"/>
        </w:tabs>
        <w:bidi w:val="0"/>
        <w:spacing w:before="0" w:after="0"/>
        <w:ind w:hanging="283" w:start="709"/>
        <w:jc w:val="start"/>
        <w:rPr/>
      </w:pPr>
      <w:r>
        <w:rPr>
          <w:rStyle w:val="Strong"/>
        </w:rPr>
        <w:t>Test this state.</w:t>
      </w:r>
      <w:r>
        <w:rPr/>
        <w:t xml:space="preserve"> Can I truly act without the word-crutch? </w:t>
      </w:r>
    </w:p>
    <w:p>
      <w:pPr>
        <w:pStyle w:val="BodyText"/>
        <w:numPr>
          <w:ilvl w:val="0"/>
          <w:numId w:val="66"/>
        </w:numPr>
        <w:tabs>
          <w:tab w:val="clear" w:pos="709"/>
          <w:tab w:val="left" w:pos="709" w:leader="none"/>
        </w:tabs>
        <w:bidi w:val="0"/>
        <w:spacing w:before="0" w:after="0"/>
        <w:ind w:hanging="283" w:start="709"/>
        <w:jc w:val="start"/>
        <w:rPr/>
      </w:pPr>
      <w:r>
        <w:rPr>
          <w:rStyle w:val="Strong"/>
        </w:rPr>
        <w:t>Describe the process clearly.</w:t>
      </w:r>
      <w:r>
        <w:rPr/>
        <w:t xml:space="preserve"> Maybe outline: </w:t>
      </w:r>
    </w:p>
    <w:p>
      <w:pPr>
        <w:pStyle w:val="BodyText"/>
        <w:numPr>
          <w:ilvl w:val="1"/>
          <w:numId w:val="66"/>
        </w:numPr>
        <w:tabs>
          <w:tab w:val="clear" w:pos="709"/>
          <w:tab w:val="left" w:pos="1418" w:leader="none"/>
        </w:tabs>
        <w:bidi w:val="0"/>
        <w:spacing w:before="0" w:after="0"/>
        <w:ind w:hanging="283" w:start="1418"/>
        <w:jc w:val="start"/>
        <w:rPr/>
      </w:pPr>
      <w:r>
        <w:rPr/>
        <w:t xml:space="preserve">How we normally use words (looking at them, realizing them, following their pointers). </w:t>
      </w:r>
    </w:p>
    <w:p>
      <w:pPr>
        <w:pStyle w:val="BodyText"/>
        <w:numPr>
          <w:ilvl w:val="1"/>
          <w:numId w:val="66"/>
        </w:numPr>
        <w:tabs>
          <w:tab w:val="clear" w:pos="709"/>
          <w:tab w:val="left" w:pos="1418" w:leader="none"/>
        </w:tabs>
        <w:bidi w:val="0"/>
        <w:spacing w:before="0" w:after="0"/>
        <w:ind w:hanging="283" w:start="1418"/>
        <w:jc w:val="start"/>
        <w:rPr/>
      </w:pPr>
      <w:r>
        <w:rPr/>
        <w:t xml:space="preserve">The different </w:t>
      </w:r>
      <w:r>
        <w:rPr>
          <w:rStyle w:val="Emphasis"/>
        </w:rPr>
        <w:t>types of belief</w:t>
      </w:r>
      <w:r>
        <w:rPr/>
        <w:t xml:space="preserve"> in words (belief in their meaning, belief in verification, etc.). </w:t>
      </w:r>
    </w:p>
    <w:p>
      <w:pPr>
        <w:pStyle w:val="BodyText"/>
        <w:numPr>
          <w:ilvl w:val="1"/>
          <w:numId w:val="66"/>
        </w:numPr>
        <w:tabs>
          <w:tab w:val="clear" w:pos="709"/>
          <w:tab w:val="left" w:pos="1418" w:leader="none"/>
        </w:tabs>
        <w:bidi w:val="0"/>
        <w:spacing w:before="0" w:after="0"/>
        <w:ind w:hanging="283" w:start="1418"/>
        <w:jc w:val="start"/>
        <w:rPr/>
      </w:pPr>
      <w:r>
        <w:rPr/>
        <w:t xml:space="preserve">How </w:t>
      </w:r>
      <w:r>
        <w:rPr>
          <w:rStyle w:val="Strong"/>
        </w:rPr>
        <w:t>letting go of all belief</w:t>
      </w:r>
      <w:r>
        <w:rPr/>
        <w:t xml:space="preserve"> frees action. </w:t>
      </w:r>
    </w:p>
    <w:p>
      <w:pPr>
        <w:pStyle w:val="BodyText"/>
        <w:numPr>
          <w:ilvl w:val="0"/>
          <w:numId w:val="66"/>
        </w:numPr>
        <w:tabs>
          <w:tab w:val="clear" w:pos="709"/>
          <w:tab w:val="left" w:pos="709" w:leader="none"/>
        </w:tabs>
        <w:bidi w:val="0"/>
        <w:ind w:hanging="283" w:start="709"/>
        <w:jc w:val="start"/>
        <w:rPr/>
      </w:pPr>
      <w:r>
        <w:rPr>
          <w:rStyle w:val="Strong"/>
        </w:rPr>
        <w:t>See if this holds.</w:t>
      </w:r>
      <w:r>
        <w:rPr/>
        <w:t xml:space="preserve"> Or if it’s just another layer of illusion. </w:t>
      </w:r>
    </w:p>
    <w:p>
      <w:pPr>
        <w:pStyle w:val="BodyText"/>
        <w:bidi w:val="0"/>
        <w:jc w:val="start"/>
        <w:rPr/>
      </w:pPr>
      <w:r>
        <w:rPr/>
        <w:t>For now, I’m out of the bed. That’s something.</w:t>
      </w:r>
    </w:p>
    <w:p>
      <w:pPr>
        <w:pStyle w:val="Style16"/>
        <w:bidi w:val="0"/>
        <w:jc w:val="start"/>
        <w:rPr/>
      </w:pPr>
      <w:r>
        <w:rPr/>
      </w:r>
    </w:p>
    <w:p>
      <w:pPr>
        <w:pStyle w:val="Heading3"/>
        <w:bidi w:val="0"/>
        <w:jc w:val="start"/>
        <w:rPr/>
      </w:pPr>
      <w:r>
        <w:rPr>
          <w:rStyle w:val="Strong"/>
          <w:b/>
          <w:bCs/>
        </w:rPr>
        <w:t>Final Thought</w:t>
      </w:r>
    </w:p>
    <w:p>
      <w:pPr>
        <w:pStyle w:val="BodyText"/>
        <w:bidi w:val="0"/>
        <w:jc w:val="start"/>
        <w:rPr/>
      </w:pPr>
      <w:r>
        <w:rPr/>
        <w:t xml:space="preserve">The question </w:t>
      </w:r>
      <w:r>
        <w:rPr>
          <w:rStyle w:val="Emphasis"/>
        </w:rPr>
        <w:t>"Why?"</w:t>
      </w:r>
      <w:r>
        <w:rPr/>
        <w:t xml:space="preserve"> only arises when there’s belief. When belief collapses, </w:t>
      </w:r>
      <w:r>
        <w:rPr>
          <w:rStyle w:val="Emphasis"/>
        </w:rPr>
        <w:t>"Why?"</w:t>
      </w:r>
      <w:r>
        <w:rPr/>
        <w:t xml:space="preserve"> collapses with it.</w:t>
      </w:r>
    </w:p>
    <w:p>
      <w:pPr>
        <w:pStyle w:val="BodyText"/>
        <w:bidi w:val="0"/>
        <w:jc w:val="start"/>
        <w:rPr/>
      </w:pPr>
      <w:r>
        <w:rPr/>
        <w:t>And then—</w:t>
      </w:r>
      <w:r>
        <w:rPr>
          <w:rStyle w:val="Strong"/>
        </w:rPr>
        <w:t>there’s just doing.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Self-Reflection on Words, Belief, and Mental State</w:t>
      </w:r>
    </w:p>
    <w:p>
      <w:pPr>
        <w:pStyle w:val="Heading4"/>
        <w:bidi w:val="0"/>
        <w:jc w:val="start"/>
        <w:rPr/>
      </w:pPr>
      <w:r>
        <w:rPr>
          <w:rStyle w:val="Strong"/>
          <w:b/>
          <w:bCs/>
        </w:rPr>
        <w:t>1. The Problem: Why My State Worsened</w:t>
      </w:r>
    </w:p>
    <w:p>
      <w:pPr>
        <w:pStyle w:val="BodyText"/>
        <w:bidi w:val="0"/>
        <w:jc w:val="start"/>
        <w:rPr/>
      </w:pPr>
      <w:r>
        <w:rPr/>
        <w:t xml:space="preserve">After recording my previous guide, I decided to test everything I’d said by </w:t>
      </w:r>
      <w:r>
        <w:rPr>
          <w:rStyle w:val="Emphasis"/>
        </w:rPr>
        <w:t>visualizing</w:t>
      </w:r>
      <w:r>
        <w:rPr/>
        <w:t xml:space="preserve"> and </w:t>
      </w:r>
      <w:r>
        <w:rPr>
          <w:rStyle w:val="Emphasis"/>
        </w:rPr>
        <w:t>internalizing</w:t>
      </w:r>
      <w:r>
        <w:rPr/>
        <w:t xml:space="preserve"> the words I’d spoken. This act of deliberate focus—trying to </w:t>
      </w:r>
      <w:r>
        <w:rPr>
          <w:rStyle w:val="Emphasis"/>
        </w:rPr>
        <w:t>grasp</w:t>
      </w:r>
      <w:r>
        <w:rPr/>
        <w:t xml:space="preserve"> the words—backfired. My mental state deteriorated because of it.</w:t>
      </w:r>
    </w:p>
    <w:p>
      <w:pPr>
        <w:pStyle w:val="BodyText"/>
        <w:bidi w:val="0"/>
        <w:jc w:val="start"/>
        <w:rPr/>
      </w:pPr>
      <w:r>
        <w:rPr>
          <w:rStyle w:val="Strong"/>
        </w:rPr>
        <w:t>The core issue:</w:t>
      </w:r>
      <w:r>
        <w:rPr/>
        <w:br/>
        <w:t xml:space="preserve">I was </w:t>
      </w:r>
      <w:r>
        <w:rPr>
          <w:rStyle w:val="Emphasis"/>
        </w:rPr>
        <w:t>looking at words</w:t>
      </w:r>
      <w:r>
        <w:rPr/>
        <w:t xml:space="preserve">, </w:t>
      </w:r>
      <w:r>
        <w:rPr>
          <w:rStyle w:val="Emphasis"/>
        </w:rPr>
        <w:t>awareness-ing</w:t>
      </w:r>
      <w:r>
        <w:rPr/>
        <w:t xml:space="preserve"> them, and </w:t>
      </w:r>
      <w:r>
        <w:rPr>
          <w:rStyle w:val="Emphasis"/>
        </w:rPr>
        <w:t>imagining</w:t>
      </w:r>
      <w:r>
        <w:rPr/>
        <w:t xml:space="preserve"> them. But why? This was the root of the harm.</w:t>
      </w:r>
    </w:p>
    <w:p>
      <w:pPr>
        <w:pStyle w:val="Style16"/>
        <w:bidi w:val="0"/>
        <w:jc w:val="start"/>
        <w:rPr/>
      </w:pPr>
      <w:r>
        <w:rPr/>
      </w:r>
    </w:p>
    <w:p>
      <w:pPr>
        <w:pStyle w:val="Heading4"/>
        <w:bidi w:val="0"/>
        <w:jc w:val="start"/>
        <w:rPr/>
      </w:pPr>
      <w:r>
        <w:rPr>
          <w:rStyle w:val="Strong"/>
          <w:b/>
          <w:bCs/>
        </w:rPr>
        <w:t>2. The Three Reasons I Do This (And Why They’re Flawed)</w:t>
      </w:r>
    </w:p>
    <w:p>
      <w:pPr>
        <w:pStyle w:val="BodyText"/>
        <w:bidi w:val="0"/>
        <w:jc w:val="start"/>
        <w:rPr/>
      </w:pPr>
      <w:r>
        <w:rPr>
          <w:rStyle w:val="Strong"/>
        </w:rPr>
        <w:t>A. I Believe in the Words</w:t>
      </w:r>
      <w:r>
        <w:rPr/>
        <w:br/>
        <w:t xml:space="preserve">At first, I thought: </w:t>
      </w:r>
      <w:r>
        <w:rPr>
          <w:rStyle w:val="Emphasis"/>
        </w:rPr>
        <w:t>"Maybe I believe in these words."</w:t>
      </w:r>
      <w:r>
        <w:rPr/>
        <w:br/>
        <w:t xml:space="preserve">But no—I don’t believe in </w:t>
      </w:r>
      <w:r>
        <w:rPr>
          <w:rStyle w:val="Emphasis"/>
        </w:rPr>
        <w:t>any</w:t>
      </w:r>
      <w:r>
        <w:rPr/>
        <w:t xml:space="preserve"> words, from </w:t>
      </w:r>
      <w:r>
        <w:rPr>
          <w:rStyle w:val="Emphasis"/>
        </w:rPr>
        <w:t>any</w:t>
      </w:r>
      <w:r>
        <w:rPr/>
        <w:t xml:space="preserve"> perspective, including all the words I used in that guide. Not a single one.</w:t>
      </w:r>
    </w:p>
    <w:p>
      <w:pPr>
        <w:pStyle w:val="BodyText"/>
        <w:bidi w:val="0"/>
        <w:jc w:val="start"/>
        <w:rPr/>
      </w:pPr>
      <w:r>
        <w:rPr>
          <w:rStyle w:val="Strong"/>
        </w:rPr>
        <w:t>B. I Want to Understand the Words</w:t>
      </w:r>
      <w:r>
        <w:rPr/>
        <w:br/>
        <w:t xml:space="preserve">I thought: </w:t>
      </w:r>
      <w:r>
        <w:rPr>
          <w:rStyle w:val="Emphasis"/>
        </w:rPr>
        <w:t>"Maybe I’m trying to understand them."</w:t>
      </w:r>
      <w:r>
        <w:rPr/>
        <w:br/>
        <w:t xml:space="preserve">But understanding words doesn’t require this. Words are comprehended </w:t>
      </w:r>
      <w:r>
        <w:rPr>
          <w:rStyle w:val="Emphasis"/>
        </w:rPr>
        <w:t>instantly</w:t>
      </w:r>
      <w:r>
        <w:rPr/>
        <w:t xml:space="preserve">—in a millisecond—just by reading, recalling, or hearing them. I’ve said this before. </w:t>
      </w:r>
      <w:r>
        <w:rPr>
          <w:rStyle w:val="Strong"/>
        </w:rPr>
        <w:t>Forcing awareness or visualization doesn’t deepen understanding.</w:t>
      </w:r>
      <w:r>
        <w:rPr/>
        <w:t xml:space="preserve"> It distorts it.</w:t>
      </w:r>
    </w:p>
    <w:p>
      <w:pPr>
        <w:pStyle w:val="BodyText"/>
        <w:bidi w:val="0"/>
        <w:jc w:val="start"/>
        <w:rPr/>
      </w:pPr>
      <w:r>
        <w:rPr/>
        <w:t xml:space="preserve">What I </w:t>
      </w:r>
      <w:r>
        <w:rPr>
          <w:rStyle w:val="Emphasis"/>
        </w:rPr>
        <w:t>actually</w:t>
      </w:r>
      <w:r>
        <w:rPr/>
        <w:t xml:space="preserve"> want to understand is </w:t>
      </w:r>
      <w:r>
        <w:rPr>
          <w:rStyle w:val="Strong"/>
        </w:rPr>
        <w:t xml:space="preserve">what the words </w:t>
      </w:r>
      <w:r>
        <w:rPr>
          <w:rStyle w:val="Emphasis"/>
        </w:rPr>
        <w:t>point to</w:t>
      </w:r>
      <w:r>
        <w:rPr/>
        <w:t xml:space="preserve">. But I mistakenly thought that to grasp their meaning, I needed to </w:t>
      </w:r>
      <w:r>
        <w:rPr>
          <w:rStyle w:val="Emphasis"/>
        </w:rPr>
        <w:t>visualize</w:t>
      </w:r>
      <w:r>
        <w:rPr/>
        <w:t xml:space="preserve"> or </w:t>
      </w:r>
      <w:r>
        <w:rPr>
          <w:rStyle w:val="Emphasis"/>
        </w:rPr>
        <w:t>internalize</w:t>
      </w:r>
      <w:r>
        <w:rPr/>
        <w:t xml:space="preserve"> them. That’s the error. (I’ve already broken this down elsewhere, but it’s clear here too.)</w:t>
      </w:r>
    </w:p>
    <w:p>
      <w:pPr>
        <w:pStyle w:val="BodyText"/>
        <w:bidi w:val="0"/>
        <w:jc w:val="start"/>
        <w:rPr/>
      </w:pPr>
      <w:r>
        <w:rPr>
          <w:rStyle w:val="Strong"/>
        </w:rPr>
        <w:t xml:space="preserve">C. I Want to </w:t>
      </w:r>
      <w:r>
        <w:rPr>
          <w:rStyle w:val="Emphasis"/>
        </w:rPr>
        <w:t>Verify</w:t>
      </w:r>
      <w:r>
        <w:rPr>
          <w:rStyle w:val="Strong"/>
        </w:rPr>
        <w:t xml:space="preserve"> the Words</w:t>
      </w:r>
      <w:r>
        <w:rPr/>
        <w:br/>
        <w:t xml:space="preserve">The third reason—the one I’d forgotten—was that I was trying to </w:t>
      </w:r>
      <w:r>
        <w:rPr>
          <w:rStyle w:val="Emphasis"/>
        </w:rPr>
        <w:t>test</w:t>
      </w:r>
      <w:r>
        <w:rPr/>
        <w:t xml:space="preserve"> the words I’d spoken in the guide.</w:t>
        <w:br/>
        <w:t xml:space="preserve">But here’s the truth: </w:t>
      </w:r>
      <w:r>
        <w:rPr>
          <w:rStyle w:val="Strong"/>
        </w:rPr>
        <w:t xml:space="preserve">I cannot verify </w:t>
      </w:r>
      <w:r>
        <w:rPr>
          <w:rStyle w:val="Emphasis"/>
        </w:rPr>
        <w:t>any</w:t>
      </w:r>
      <w:r>
        <w:rPr>
          <w:rStyle w:val="Strong"/>
        </w:rPr>
        <w:t xml:space="preserve"> words, from </w:t>
      </w:r>
      <w:r>
        <w:rPr>
          <w:rStyle w:val="Emphasis"/>
        </w:rPr>
        <w:t>any</w:t>
      </w:r>
      <w:r>
        <w:rPr>
          <w:rStyle w:val="Strong"/>
        </w:rPr>
        <w:t xml:space="preserve"> angle.</w:t>
      </w:r>
      <w:r>
        <w:rPr/>
        <w:br/>
        <w:t>Not the words in the guide. Not any words at all.</w:t>
      </w:r>
    </w:p>
    <w:p>
      <w:pPr>
        <w:pStyle w:val="Style16"/>
        <w:bidi w:val="0"/>
        <w:jc w:val="start"/>
        <w:rPr/>
      </w:pPr>
      <w:r>
        <w:rPr/>
      </w:r>
    </w:p>
    <w:p>
      <w:pPr>
        <w:pStyle w:val="Heading4"/>
        <w:bidi w:val="0"/>
        <w:jc w:val="start"/>
        <w:rPr/>
      </w:pPr>
      <w:r>
        <w:rPr>
          <w:rStyle w:val="Strong"/>
          <w:b/>
          <w:bCs/>
        </w:rPr>
        <w:t>3. The Realization: Letting Go of Verification</w:t>
      </w:r>
    </w:p>
    <w:p>
      <w:pPr>
        <w:pStyle w:val="BodyText"/>
        <w:bidi w:val="0"/>
        <w:jc w:val="start"/>
        <w:rPr/>
      </w:pPr>
      <w:r>
        <w:rPr/>
        <w:t xml:space="preserve">When I stopped trying to </w:t>
      </w:r>
      <w:r>
        <w:rPr>
          <w:rStyle w:val="Emphasis"/>
        </w:rPr>
        <w:t>verify</w:t>
      </w:r>
      <w:r>
        <w:rPr/>
        <w:t xml:space="preserve"> words through visualization or forced awareness, my state improved again. Now:</w:t>
      </w:r>
    </w:p>
    <w:p>
      <w:pPr>
        <w:pStyle w:val="BodyText"/>
        <w:numPr>
          <w:ilvl w:val="0"/>
          <w:numId w:val="67"/>
        </w:numPr>
        <w:tabs>
          <w:tab w:val="clear" w:pos="709"/>
          <w:tab w:val="left" w:pos="709" w:leader="none"/>
        </w:tabs>
        <w:bidi w:val="0"/>
        <w:spacing w:before="0" w:after="0"/>
        <w:ind w:hanging="283" w:start="709"/>
        <w:jc w:val="start"/>
        <w:rPr/>
      </w:pPr>
      <w:r>
        <w:rPr/>
        <w:t xml:space="preserve">I don’t believe in </w:t>
      </w:r>
      <w:r>
        <w:rPr>
          <w:rStyle w:val="Emphasis"/>
        </w:rPr>
        <w:t>any</w:t>
      </w:r>
      <w:r>
        <w:rPr/>
        <w:t xml:space="preserve"> words. </w:t>
      </w:r>
    </w:p>
    <w:p>
      <w:pPr>
        <w:pStyle w:val="BodyText"/>
        <w:numPr>
          <w:ilvl w:val="0"/>
          <w:numId w:val="67"/>
        </w:numPr>
        <w:tabs>
          <w:tab w:val="clear" w:pos="709"/>
          <w:tab w:val="left" w:pos="709" w:leader="none"/>
        </w:tabs>
        <w:bidi w:val="0"/>
        <w:spacing w:before="0" w:after="0"/>
        <w:ind w:hanging="283" w:start="709"/>
        <w:jc w:val="start"/>
        <w:rPr/>
      </w:pPr>
      <w:r>
        <w:rPr/>
        <w:t xml:space="preserve">I don’t </w:t>
      </w:r>
      <w:r>
        <w:rPr>
          <w:rStyle w:val="Emphasis"/>
        </w:rPr>
        <w:t>internalize</w:t>
      </w:r>
      <w:r>
        <w:rPr/>
        <w:t xml:space="preserve"> or </w:t>
      </w:r>
      <w:r>
        <w:rPr>
          <w:rStyle w:val="Emphasis"/>
        </w:rPr>
        <w:t>visualize</w:t>
      </w:r>
      <w:r>
        <w:rPr/>
        <w:t xml:space="preserve"> words. </w:t>
      </w:r>
    </w:p>
    <w:p>
      <w:pPr>
        <w:pStyle w:val="BodyText"/>
        <w:numPr>
          <w:ilvl w:val="0"/>
          <w:numId w:val="67"/>
        </w:numPr>
        <w:tabs>
          <w:tab w:val="clear" w:pos="709"/>
          <w:tab w:val="left" w:pos="709" w:leader="none"/>
        </w:tabs>
        <w:bidi w:val="0"/>
        <w:ind w:hanging="283" w:start="709"/>
        <w:jc w:val="start"/>
        <w:rPr/>
      </w:pPr>
      <w:r>
        <w:rPr/>
        <w:t xml:space="preserve">I don’t even believe in the </w:t>
      </w:r>
      <w:r>
        <w:rPr>
          <w:rStyle w:val="Emphasis"/>
        </w:rPr>
        <w:t>things</w:t>
      </w:r>
      <w:r>
        <w:rPr/>
        <w:t xml:space="preserve"> words point to—as if they could be "verified." </w:t>
      </w:r>
    </w:p>
    <w:p>
      <w:pPr>
        <w:pStyle w:val="BodyText"/>
        <w:bidi w:val="0"/>
        <w:jc w:val="start"/>
        <w:rPr/>
      </w:pPr>
      <w:r>
        <w:rPr/>
        <w:t xml:space="preserve">I’d once thought: </w:t>
      </w:r>
      <w:r>
        <w:rPr>
          <w:rStyle w:val="Emphasis"/>
        </w:rPr>
        <w:t>"I need a ‘verified’ word—a word I can trust—to act on."</w:t>
      </w:r>
      <w:r>
        <w:rPr/>
        <w:br/>
        <w:t xml:space="preserve">But then I realized: </w:t>
      </w:r>
      <w:r>
        <w:rPr>
          <w:rStyle w:val="Strong"/>
        </w:rPr>
        <w:t>Why?</w:t>
      </w:r>
      <w:r>
        <w:rPr/>
        <w:br/>
        <w:t xml:space="preserve">I can live and act just fine with </w:t>
      </w:r>
      <w:r>
        <w:rPr>
          <w:rStyle w:val="Emphasis"/>
        </w:rPr>
        <w:t>unverified</w:t>
      </w:r>
      <w:r>
        <w:rPr/>
        <w:t xml:space="preserve"> words. The words I’m speaking now? They can’t be verified either. To "understand" them, I don’t need to dissect them. </w:t>
      </w:r>
      <w:r>
        <w:rPr>
          <w:rStyle w:val="Strong"/>
        </w:rPr>
        <w:t>Understanding isn’t about proof—it’s about use.</w:t>
      </w:r>
    </w:p>
    <w:p>
      <w:pPr>
        <w:pStyle w:val="Style16"/>
        <w:bidi w:val="0"/>
        <w:jc w:val="start"/>
        <w:rPr/>
      </w:pPr>
      <w:r>
        <w:rPr/>
      </w:r>
    </w:p>
    <w:p>
      <w:pPr>
        <w:pStyle w:val="Heading4"/>
        <w:bidi w:val="0"/>
        <w:jc w:val="start"/>
        <w:rPr/>
      </w:pPr>
      <w:r>
        <w:rPr>
          <w:rStyle w:val="Strong"/>
          <w:b/>
          <w:bCs/>
        </w:rPr>
        <w:t>4. The Key Insight (Summarized)</w:t>
      </w:r>
    </w:p>
    <w:p>
      <w:pPr>
        <w:pStyle w:val="BodyText"/>
        <w:numPr>
          <w:ilvl w:val="0"/>
          <w:numId w:val="68"/>
        </w:numPr>
        <w:tabs>
          <w:tab w:val="clear" w:pos="709"/>
          <w:tab w:val="left" w:pos="709" w:leader="none"/>
        </w:tabs>
        <w:bidi w:val="0"/>
        <w:spacing w:before="0" w:after="0"/>
        <w:ind w:hanging="283" w:start="709"/>
        <w:jc w:val="start"/>
        <w:rPr/>
      </w:pPr>
      <w:r>
        <w:rPr>
          <w:rStyle w:val="Strong"/>
        </w:rPr>
        <w:t>The mistake:</w:t>
      </w:r>
      <w:r>
        <w:rPr/>
        <w:t xml:space="preserve"> I started visualizing and internalizing the words from my guide → my state worsened. </w:t>
      </w:r>
    </w:p>
    <w:p>
      <w:pPr>
        <w:pStyle w:val="BodyText"/>
        <w:numPr>
          <w:ilvl w:val="0"/>
          <w:numId w:val="68"/>
        </w:numPr>
        <w:tabs>
          <w:tab w:val="clear" w:pos="709"/>
          <w:tab w:val="left" w:pos="709" w:leader="none"/>
        </w:tabs>
        <w:bidi w:val="0"/>
        <w:spacing w:before="0" w:after="0"/>
        <w:ind w:hanging="283" w:start="709"/>
        <w:jc w:val="start"/>
        <w:rPr/>
      </w:pPr>
      <w:r>
        <w:rPr>
          <w:rStyle w:val="Strong"/>
        </w:rPr>
        <w:t>The why:</w:t>
      </w:r>
      <w:r>
        <w:rPr/>
        <w:t xml:space="preserve"> I was either (1) unconsciously believing in them, (2) trying to understand them through forced awareness (which doesn’t work), or (3) attempting to verify them (which is impossible). </w:t>
      </w:r>
    </w:p>
    <w:p>
      <w:pPr>
        <w:pStyle w:val="BodyText"/>
        <w:numPr>
          <w:ilvl w:val="0"/>
          <w:numId w:val="68"/>
        </w:numPr>
        <w:tabs>
          <w:tab w:val="clear" w:pos="709"/>
          <w:tab w:val="left" w:pos="709" w:leader="none"/>
        </w:tabs>
        <w:bidi w:val="0"/>
        <w:ind w:hanging="283" w:start="709"/>
        <w:jc w:val="start"/>
        <w:rPr/>
      </w:pPr>
      <w:r>
        <w:rPr>
          <w:rStyle w:val="Strong"/>
        </w:rPr>
        <w:t>The fix:</w:t>
      </w:r>
      <w:r>
        <w:rPr/>
        <w:t xml:space="preserve"> I stopped. Now I neither believe in words nor try to "check" them. My state is stable again. </w:t>
      </w:r>
    </w:p>
    <w:p>
      <w:pPr>
        <w:pStyle w:val="BodyText"/>
        <w:bidi w:val="0"/>
        <w:jc w:val="start"/>
        <w:rPr/>
      </w:pPr>
      <w:r>
        <w:rPr>
          <w:rStyle w:val="Strong"/>
        </w:rPr>
        <w:t>Final note (for now):</w:t>
      </w:r>
      <w:r>
        <w:rPr/>
        <w:br/>
      </w:r>
      <w:r>
        <w:rPr>
          <w:rStyle w:val="Emphasis"/>
        </w:rPr>
        <w:t>"I need to ‘crawl under’ this again to understand it further."</w:t>
      </w:r>
      <w:r>
        <w:rPr/>
        <w:br/>
        <w:t>(But for now, this is the clarity I’ve reached.)</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On the Illusion of Needing Words to Act</w:t>
      </w:r>
    </w:p>
    <w:p>
      <w:pPr>
        <w:pStyle w:val="BodyText"/>
        <w:bidi w:val="0"/>
        <w:jc w:val="start"/>
        <w:rPr/>
      </w:pPr>
      <w:r>
        <w:rPr/>
        <w:t xml:space="preserve">I want to record another thought—one more reason why I might start examining words, becoming aware of them, or visualizing them in my mind. Beyond the reasons I’ve already considered—like believing in the power of words, seeing them as a way to understand things, or testing their validity—there’s another layer to this. It’s the idea that </w:t>
      </w:r>
      <w:r>
        <w:rPr>
          <w:rStyle w:val="Emphasis"/>
        </w:rPr>
        <w:t>words are necessary for action itself</w:t>
      </w:r>
      <w:r>
        <w:rPr/>
        <w:t>.</w:t>
      </w:r>
    </w:p>
    <w:p>
      <w:pPr>
        <w:pStyle w:val="BodyText"/>
        <w:bidi w:val="0"/>
        <w:jc w:val="start"/>
        <w:rPr/>
      </w:pPr>
      <w:r>
        <w:rPr/>
        <w:t xml:space="preserve">Not in the sense that words </w:t>
      </w:r>
      <w:r>
        <w:rPr>
          <w:rStyle w:val="Emphasis"/>
        </w:rPr>
        <w:t>help</w:t>
      </w:r>
      <w:r>
        <w:rPr/>
        <w:t xml:space="preserve"> me do something, but that </w:t>
      </w:r>
      <w:r>
        <w:rPr>
          <w:rStyle w:val="Emphasis"/>
        </w:rPr>
        <w:t>doing anything at all</w:t>
      </w:r>
      <w:r>
        <w:rPr/>
        <w:t xml:space="preserve"> seems to require them. For example, to get out of bed, I might think I need to first </w:t>
      </w:r>
      <w:r>
        <w:rPr>
          <w:rStyle w:val="Emphasis"/>
        </w:rPr>
        <w:t>consciousnessly grasp</w:t>
      </w:r>
      <w:r>
        <w:rPr/>
        <w:t xml:space="preserve"> certain words. The core assumption here is: </w:t>
      </w:r>
      <w:r>
        <w:rPr>
          <w:rStyle w:val="Strong"/>
        </w:rPr>
        <w:t>to act, I must first think—and thinking, it seems, happens in words.</w:t>
      </w:r>
    </w:p>
    <w:p>
      <w:pPr>
        <w:pStyle w:val="BodyText"/>
        <w:bidi w:val="0"/>
        <w:jc w:val="start"/>
        <w:rPr/>
      </w:pPr>
      <w:r>
        <w:rPr/>
        <w:t>So if I become aware of the words that arise in my mind when I decide to do something—if I focus on them, visualize them, or fixate on the mental chatter that precedes action—then, the belief goes, I’ll be able to perform that action. But this is a delusion.</w:t>
      </w:r>
    </w:p>
    <w:p>
      <w:pPr>
        <w:pStyle w:val="Heading4"/>
        <w:bidi w:val="0"/>
        <w:jc w:val="start"/>
        <w:rPr/>
      </w:pPr>
      <w:r>
        <w:rPr>
          <w:rStyle w:val="Strong"/>
          <w:b/>
          <w:bCs/>
        </w:rPr>
        <w:t>The Experiment: Acting Without the Crutch of Words</w:t>
      </w:r>
    </w:p>
    <w:p>
      <w:pPr>
        <w:pStyle w:val="BodyText"/>
        <w:bidi w:val="0"/>
        <w:jc w:val="start"/>
        <w:rPr/>
      </w:pPr>
      <w:r>
        <w:rPr/>
        <w:t xml:space="preserve">Let me break it down. Suppose I decide: </w:t>
      </w:r>
      <w:r>
        <w:rPr>
          <w:rStyle w:val="Emphasis"/>
        </w:rPr>
        <w:t>"I need to make an omelet."</w:t>
      </w:r>
      <w:r>
        <w:rPr/>
        <w:t xml:space="preserve"> Normally, my mind would start churning: </w:t>
      </w:r>
      <w:r>
        <w:rPr>
          <w:rStyle w:val="Emphasis"/>
        </w:rPr>
        <w:t>"Okay, now I need to… now I have to…"</w:t>
      </w:r>
      <w:r>
        <w:rPr/>
        <w:t xml:space="preserve">—a stream of words I’d try to observe, as if </w:t>
      </w:r>
      <w:r>
        <w:rPr>
          <w:rStyle w:val="Emphasis"/>
        </w:rPr>
        <w:t>watching them</w:t>
      </w:r>
      <w:r>
        <w:rPr/>
        <w:t xml:space="preserve"> would somehow make the action happen. But here’s the revelation: </w:t>
      </w:r>
      <w:r>
        <w:rPr>
          <w:rStyle w:val="Strong"/>
        </w:rPr>
        <w:t>to act, I don’t need to observe or cling to any words at all.</w:t>
      </w:r>
    </w:p>
    <w:p>
      <w:pPr>
        <w:pStyle w:val="BodyText"/>
        <w:bidi w:val="0"/>
        <w:jc w:val="start"/>
        <w:rPr/>
      </w:pPr>
      <w:r>
        <w:rPr/>
        <w:t xml:space="preserve">It </w:t>
      </w:r>
      <w:r>
        <w:rPr>
          <w:rStyle w:val="Emphasis"/>
        </w:rPr>
        <w:t>feels</w:t>
      </w:r>
      <w:r>
        <w:rPr/>
        <w:t xml:space="preserve"> like control requires this—like I need to monitor the words in my head to ensure the action unfolds. But that’s not true. The doing itself doesn’t demand this mental commentary. I can simply… </w:t>
      </w:r>
      <w:r>
        <w:rPr>
          <w:rStyle w:val="Emphasis"/>
        </w:rPr>
        <w:t>do</w:t>
      </w:r>
      <w:r>
        <w:rPr/>
        <w:t>.</w:t>
      </w:r>
    </w:p>
    <w:p>
      <w:pPr>
        <w:pStyle w:val="BodyText"/>
        <w:bidi w:val="0"/>
        <w:jc w:val="start"/>
        <w:rPr/>
      </w:pPr>
      <w:r>
        <w:rPr/>
        <w:t xml:space="preserve">And once I realized this, I stopped. I stopped fixating on the words, stopped treating them as a prerequisite for movement. The result? </w:t>
      </w:r>
      <w:r>
        <w:rPr>
          <w:rStyle w:val="Strong"/>
        </w:rPr>
        <w:t>Nothing changed.</w:t>
      </w:r>
      <w:r>
        <w:rPr/>
        <w:t xml:space="preserve"> I can still do everything I could before—cook, walk, work—without losing a step. The only difference is that I no longer </w:t>
      </w:r>
      <w:r>
        <w:rPr>
          <w:rStyle w:val="Emphasis"/>
        </w:rPr>
        <w:t>disrupt my own state</w:t>
      </w:r>
      <w:r>
        <w:rPr/>
        <w:t xml:space="preserve"> by clinging to this unnecessary process.</w:t>
      </w:r>
    </w:p>
    <w:p>
      <w:pPr>
        <w:pStyle w:val="Heading4"/>
        <w:bidi w:val="0"/>
        <w:jc w:val="start"/>
        <w:rPr/>
      </w:pPr>
      <w:r>
        <w:rPr>
          <w:rStyle w:val="Strong"/>
          <w:b/>
          <w:bCs/>
        </w:rPr>
        <w:t>The Hidden Cost of Overthinking Action</w:t>
      </w:r>
    </w:p>
    <w:p>
      <w:pPr>
        <w:pStyle w:val="BodyText"/>
        <w:bidi w:val="0"/>
        <w:jc w:val="start"/>
        <w:rPr/>
      </w:pPr>
      <w:r>
        <w:rPr/>
        <w:t xml:space="preserve">There was a pattern: when I did </w:t>
      </w:r>
      <w:r>
        <w:rPr>
          <w:rStyle w:val="Emphasis"/>
        </w:rPr>
        <w:t>nothing</w:t>
      </w:r>
      <w:r>
        <w:rPr/>
        <w:t xml:space="preserve">, I felt good. Calm. Present. But the moment I tried to </w:t>
      </w:r>
      <w:r>
        <w:rPr>
          <w:rStyle w:val="Emphasis"/>
        </w:rPr>
        <w:t>do</w:t>
      </w:r>
      <w:r>
        <w:rPr/>
        <w:t xml:space="preserve"> something, that state vanished—because I’d immediately start </w:t>
      </w:r>
      <w:r>
        <w:rPr>
          <w:rStyle w:val="Emphasis"/>
        </w:rPr>
        <w:t>thinking about thinking</w:t>
      </w:r>
      <w:r>
        <w:rPr/>
        <w:t>. My mind would latch onto words, as if they were the lever to pull for action. But they weren’t. They were just noise.</w:t>
      </w:r>
    </w:p>
    <w:p>
      <w:pPr>
        <w:pStyle w:val="BodyText"/>
        <w:bidi w:val="0"/>
        <w:jc w:val="start"/>
        <w:rPr/>
      </w:pPr>
      <w:r>
        <w:rPr/>
        <w:t xml:space="preserve">The breakthrough was understanding that </w:t>
      </w:r>
      <w:r>
        <w:rPr>
          <w:rStyle w:val="Strong"/>
        </w:rPr>
        <w:t>action doesn’t require this mental middleman.</w:t>
      </w:r>
      <w:r>
        <w:rPr/>
        <w:t xml:space="preserve"> Words aren’t the bridge between intention and movement; they’re often just static. By letting go of the habit of </w:t>
      </w:r>
      <w:r>
        <w:rPr>
          <w:rStyle w:val="Emphasis"/>
        </w:rPr>
        <w:t>watching</w:t>
      </w:r>
      <w:r>
        <w:rPr/>
        <w:t xml:space="preserve"> them, I stopped sabotaging my own peace. Now, when I act, I act—not because I’ve successfully "observed the right words," but because </w:t>
      </w:r>
      <w:r>
        <w:rPr>
          <w:rStyle w:val="Strong"/>
        </w:rPr>
        <w:t>the doing is its own language.</w:t>
      </w:r>
    </w:p>
    <w:p>
      <w:pPr>
        <w:pStyle w:val="Style16"/>
        <w:bidi w:val="0"/>
        <w:jc w:val="start"/>
        <w:rPr/>
      </w:pPr>
      <w:r>
        <w:rPr/>
      </w:r>
    </w:p>
    <w:p>
      <w:pPr>
        <w:pStyle w:val="Heading3"/>
        <w:bidi w:val="0"/>
        <w:jc w:val="start"/>
        <w:rPr/>
      </w:pPr>
      <w:r>
        <w:rPr>
          <w:rStyle w:val="Strong"/>
          <w:b/>
          <w:bCs/>
        </w:rPr>
        <w:t>Key Takeaways (In the Author’s Voice)</w:t>
      </w:r>
    </w:p>
    <w:p>
      <w:pPr>
        <w:pStyle w:val="BodyText"/>
        <w:numPr>
          <w:ilvl w:val="0"/>
          <w:numId w:val="70"/>
        </w:numPr>
        <w:tabs>
          <w:tab w:val="clear" w:pos="709"/>
          <w:tab w:val="left" w:pos="709" w:leader="none"/>
        </w:tabs>
        <w:bidi w:val="0"/>
        <w:spacing w:before="0" w:after="0"/>
        <w:ind w:hanging="283" w:start="709"/>
        <w:jc w:val="start"/>
        <w:rPr/>
      </w:pPr>
      <w:r>
        <w:rPr>
          <w:rStyle w:val="Strong"/>
        </w:rPr>
        <w:t>The Myth of Word-Dependent Action</w:t>
      </w:r>
      <w:r>
        <w:rPr/>
        <w:t xml:space="preserve">: I once believed that to do </w:t>
      </w:r>
      <w:r>
        <w:rPr>
          <w:rStyle w:val="Emphasis"/>
        </w:rPr>
        <w:t>anything</w:t>
      </w:r>
      <w:r>
        <w:rPr/>
        <w:t xml:space="preserve">—even something as simple as standing up—I had to first </w:t>
      </w:r>
      <w:r>
        <w:rPr>
          <w:rStyle w:val="Emphasis"/>
        </w:rPr>
        <w:t>consciousnessly engage</w:t>
      </w:r>
      <w:r>
        <w:rPr/>
        <w:t xml:space="preserve"> with the words in my mind. But this was an illusion. </w:t>
      </w:r>
    </w:p>
    <w:p>
      <w:pPr>
        <w:pStyle w:val="BodyText"/>
        <w:numPr>
          <w:ilvl w:val="0"/>
          <w:numId w:val="70"/>
        </w:numPr>
        <w:tabs>
          <w:tab w:val="clear" w:pos="709"/>
          <w:tab w:val="left" w:pos="709" w:leader="none"/>
        </w:tabs>
        <w:bidi w:val="0"/>
        <w:spacing w:before="0" w:after="0"/>
        <w:ind w:hanging="283" w:start="709"/>
        <w:jc w:val="start"/>
        <w:rPr/>
      </w:pPr>
      <w:r>
        <w:rPr>
          <w:rStyle w:val="Strong"/>
        </w:rPr>
        <w:t>The Freedom of Direct Action</w:t>
      </w:r>
      <w:r>
        <w:rPr/>
        <w:t xml:space="preserve">: Action doesn’t need a mental narrator. I can crack eggs, tie my shoes, or answer a call without dissecting the words that might flit through my head. </w:t>
      </w:r>
    </w:p>
    <w:p>
      <w:pPr>
        <w:pStyle w:val="BodyText"/>
        <w:numPr>
          <w:ilvl w:val="0"/>
          <w:numId w:val="70"/>
        </w:numPr>
        <w:tabs>
          <w:tab w:val="clear" w:pos="709"/>
          <w:tab w:val="left" w:pos="709" w:leader="none"/>
        </w:tabs>
        <w:bidi w:val="0"/>
        <w:spacing w:before="0" w:after="0"/>
        <w:ind w:hanging="283" w:start="709"/>
        <w:jc w:val="start"/>
        <w:rPr/>
      </w:pPr>
      <w:r>
        <w:rPr>
          <w:rStyle w:val="Strong"/>
        </w:rPr>
        <w:t>The State Preservation</w:t>
      </w:r>
      <w:r>
        <w:rPr/>
        <w:t xml:space="preserve">: Before, my default state (calm, content) would shatter the moment I "needed" to act, because I’d start </w:t>
      </w:r>
      <w:r>
        <w:rPr>
          <w:rStyle w:val="Emphasis"/>
        </w:rPr>
        <w:t>over-managing</w:t>
      </w:r>
      <w:r>
        <w:rPr/>
        <w:t xml:space="preserve"> the process with words. Now, I act </w:t>
      </w:r>
      <w:r>
        <w:rPr>
          <w:rStyle w:val="Emphasis"/>
        </w:rPr>
        <w:t>without</w:t>
      </w:r>
      <w:r>
        <w:rPr/>
        <w:t xml:space="preserve"> that friction—and the state remains intact. </w:t>
      </w:r>
    </w:p>
    <w:p>
      <w:pPr>
        <w:pStyle w:val="BodyText"/>
        <w:numPr>
          <w:ilvl w:val="0"/>
          <w:numId w:val="70"/>
        </w:numPr>
        <w:tabs>
          <w:tab w:val="clear" w:pos="709"/>
          <w:tab w:val="left" w:pos="709" w:leader="none"/>
        </w:tabs>
        <w:bidi w:val="0"/>
        <w:ind w:hanging="283" w:start="709"/>
        <w:jc w:val="start"/>
        <w:rPr/>
      </w:pPr>
      <w:r>
        <w:rPr>
          <w:rStyle w:val="Strong"/>
        </w:rPr>
        <w:t>The Simplicity of Doing</w:t>
      </w:r>
      <w:r>
        <w:rPr/>
        <w:t xml:space="preserve">: The lesson isn’t about suppressing thoughts. It’s about recognizing that </w:t>
      </w:r>
      <w:r>
        <w:rPr>
          <w:rStyle w:val="Strong"/>
        </w:rPr>
        <w:t>they’re not the mechanism.</w:t>
      </w:r>
      <w:r>
        <w:rPr/>
        <w:t xml:space="preserve"> I don’t need to </w:t>
      </w:r>
      <w:r>
        <w:rPr>
          <w:rStyle w:val="Emphasis"/>
        </w:rPr>
        <w:t>watch</w:t>
      </w:r>
      <w:r>
        <w:rPr/>
        <w:t xml:space="preserve"> the gears turn to ride the bike. </w:t>
      </w:r>
    </w:p>
    <w:p>
      <w:pPr>
        <w:pStyle w:val="Style16"/>
        <w:bidi w:val="0"/>
        <w:jc w:val="start"/>
        <w:rPr/>
      </w:pPr>
      <w:r>
        <w:rPr/>
      </w:r>
    </w:p>
    <w:p>
      <w:pPr>
        <w:pStyle w:val="BodyText"/>
        <w:bidi w:val="0"/>
        <w:jc w:val="start"/>
        <w:rPr/>
      </w:pPr>
      <w:r>
        <w:rPr>
          <w:rStyle w:val="Strong"/>
        </w:rPr>
        <w:t>Final Reflection</w:t>
      </w:r>
      <w:r>
        <w:rPr/>
        <w:t>:</w:t>
        <w:br/>
        <w:t xml:space="preserve">It’s ironic, really. The harder I tried to </w:t>
      </w:r>
      <w:r>
        <w:rPr>
          <w:rStyle w:val="Emphasis"/>
        </w:rPr>
        <w:t>control</w:t>
      </w:r>
      <w:r>
        <w:rPr/>
        <w:t xml:space="preserve"> action by monitoring words, the more I disrupted the very flow I sought. The solution wasn’t to grasp tighter—it was to </w:t>
      </w:r>
      <w:r>
        <w:rPr>
          <w:rStyle w:val="Emphasis"/>
        </w:rPr>
        <w:t>let the words be</w:t>
      </w:r>
      <w:r>
        <w:rPr/>
        <w:t>, and just move.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Mistake and Its Consequences</w:t>
      </w:r>
    </w:p>
    <w:p>
      <w:pPr>
        <w:pStyle w:val="BodyText"/>
        <w:bidi w:val="0"/>
        <w:jc w:val="start"/>
        <w:rPr/>
      </w:pPr>
      <w:r>
        <w:rPr/>
        <w:t xml:space="preserve">I was recording what I thought was my best guide—about how to focus on </w:t>
      </w:r>
      <w:r>
        <w:rPr>
          <w:rStyle w:val="Emphasis"/>
        </w:rPr>
        <w:t>what words point to</w:t>
      </w:r>
      <w:r>
        <w:rPr/>
        <w:t xml:space="preserve"> rather than fixating on the words themselves, analyzing or "realizing" them as objects. But while recording it, I made a critical error. That error then became the foundation for several more mistakes, unraveling everything.</w:t>
      </w:r>
    </w:p>
    <w:p>
      <w:pPr>
        <w:pStyle w:val="BodyText"/>
        <w:bidi w:val="0"/>
        <w:jc w:val="start"/>
        <w:rPr/>
      </w:pPr>
      <w:r>
        <w:rPr/>
        <w:t xml:space="preserve">At first, I noticed something powerful: when I looked at a phrase like </w:t>
      </w:r>
      <w:r>
        <w:rPr>
          <w:rStyle w:val="Emphasis"/>
        </w:rPr>
        <w:t>"I can’t believe anything because nothing is proven"</w:t>
      </w:r>
      <w:r>
        <w:rPr/>
        <w:t xml:space="preserve"> and </w:t>
      </w:r>
      <w:r>
        <w:rPr>
          <w:rStyle w:val="Emphasis"/>
        </w:rPr>
        <w:t>focused on the words themselves</w:t>
      </w:r>
      <w:r>
        <w:rPr/>
        <w:t xml:space="preserve">—trying to grasp them, visualize them, or "realize" them—it made me feel terrible. But if I instead </w:t>
      </w:r>
      <w:r>
        <w:rPr>
          <w:rStyle w:val="Emphasis"/>
        </w:rPr>
        <w:t>looked at what the words were pointing to</w:t>
      </w:r>
      <w:r>
        <w:rPr/>
        <w:t>—the actual meaning behind them, the reality they described—my state improved. I felt good.</w:t>
      </w:r>
    </w:p>
    <w:p>
      <w:pPr>
        <w:pStyle w:val="BodyText"/>
        <w:bidi w:val="0"/>
        <w:jc w:val="start"/>
        <w:rPr/>
      </w:pPr>
      <w:r>
        <w:rPr>
          <w:rStyle w:val="Strong"/>
        </w:rPr>
        <w:t>The problem?</w:t>
      </w:r>
      <w:r>
        <w:rPr/>
        <w:t xml:space="preserve"> This good state was fragile. I’d slip back into fixating on the words themselves, and the discomfort would return. I asked myself: </w:t>
      </w:r>
      <w:r>
        <w:rPr>
          <w:rStyle w:val="Emphasis"/>
        </w:rPr>
        <w:t>Why does this happen?</w:t>
      </w:r>
      <w:r>
        <w:rPr/>
        <w:t xml:space="preserve"> And I found two reasons:</w:t>
      </w:r>
    </w:p>
    <w:p>
      <w:pPr>
        <w:pStyle w:val="BodyText"/>
        <w:numPr>
          <w:ilvl w:val="0"/>
          <w:numId w:val="72"/>
        </w:numPr>
        <w:tabs>
          <w:tab w:val="clear" w:pos="709"/>
          <w:tab w:val="left" w:pos="709" w:leader="none"/>
        </w:tabs>
        <w:bidi w:val="0"/>
        <w:ind w:hanging="283" w:start="709"/>
        <w:jc w:val="start"/>
        <w:rPr/>
      </w:pPr>
      <w:r>
        <w:rPr>
          <w:rStyle w:val="Strong"/>
        </w:rPr>
        <w:t>I believed words had to be "realized" to be understood.</w:t>
      </w:r>
      <w:r>
        <w:rPr/>
        <w:br/>
        <w:t xml:space="preserve">I thought that to </w:t>
      </w:r>
      <w:r>
        <w:rPr>
          <w:rStyle w:val="Emphasis"/>
        </w:rPr>
        <w:t>understand</w:t>
      </w:r>
      <w:r>
        <w:rPr/>
        <w:t xml:space="preserve"> words—to know what they meant—I had to stare at them, analyze them, or visualize them in my mind. But then I realized: </w:t>
      </w:r>
      <w:r>
        <w:rPr>
          <w:rStyle w:val="Emphasis"/>
        </w:rPr>
        <w:t>No. You don’t.</w:t>
      </w:r>
      <w:r>
        <w:rPr/>
        <w:t xml:space="preserve"> You can just </w:t>
      </w:r>
      <w:r>
        <w:rPr>
          <w:rStyle w:val="Emphasis"/>
        </w:rPr>
        <w:t>read</w:t>
      </w:r>
      <w:r>
        <w:rPr/>
        <w:t xml:space="preserve"> or </w:t>
      </w:r>
      <w:r>
        <w:rPr>
          <w:rStyle w:val="Emphasis"/>
        </w:rPr>
        <w:t>hear</w:t>
      </w:r>
      <w:r>
        <w:rPr/>
        <w:t xml:space="preserve"> them and understand instantly. No extra "realization" is needed.</w:t>
      </w:r>
    </w:p>
    <w:p>
      <w:pPr>
        <w:pStyle w:val="BodyText"/>
        <w:numPr>
          <w:ilvl w:val="0"/>
          <w:numId w:val="72"/>
        </w:numPr>
        <w:tabs>
          <w:tab w:val="clear" w:pos="709"/>
          <w:tab w:val="left" w:pos="709" w:leader="none"/>
        </w:tabs>
        <w:bidi w:val="0"/>
        <w:ind w:hanging="283" w:start="709"/>
        <w:jc w:val="start"/>
        <w:rPr/>
      </w:pPr>
      <w:r>
        <w:rPr>
          <w:rStyle w:val="Strong"/>
        </w:rPr>
        <w:t>I thought "realizing" words was how you verified them.</w:t>
      </w:r>
      <w:r>
        <w:rPr/>
        <w:br/>
        <w:t xml:space="preserve">I’d catch myself trying to "check" my words by fixating on them—like rereading my own guide and </w:t>
      </w:r>
      <w:r>
        <w:rPr>
          <w:rStyle w:val="Emphasis"/>
        </w:rPr>
        <w:t>obsessing</w:t>
      </w:r>
      <w:r>
        <w:rPr/>
        <w:t xml:space="preserve"> over whether it was correct. But that’s not how verification works. The only real "check" is whether what the words </w:t>
      </w:r>
      <w:r>
        <w:rPr>
          <w:rStyle w:val="Emphasis"/>
        </w:rPr>
        <w:t>point to</w:t>
      </w:r>
      <w:r>
        <w:rPr/>
        <w:t xml:space="preserve"> matches my actual observations. Nothing else.</w:t>
      </w:r>
    </w:p>
    <w:p>
      <w:pPr>
        <w:pStyle w:val="BodyText"/>
        <w:bidi w:val="0"/>
        <w:jc w:val="start"/>
        <w:rPr/>
      </w:pPr>
      <w:r>
        <w:rPr/>
        <w:t xml:space="preserve">Once I saw this, I thought: </w:t>
      </w:r>
      <w:r>
        <w:rPr>
          <w:rStyle w:val="Emphasis"/>
        </w:rPr>
        <w:t>Great! Now I can just focus on what words point to and never fixate on the words themselves.</w:t>
      </w:r>
      <w:r>
        <w:rPr/>
        <w:t xml:space="preserve"> I believed this would solve everything—because the </w:t>
      </w:r>
      <w:r>
        <w:rPr>
          <w:rStyle w:val="Emphasis"/>
        </w:rPr>
        <w:t>only</w:t>
      </w:r>
      <w:r>
        <w:rPr/>
        <w:t xml:space="preserve"> problem was fixating on words, and the </w:t>
      </w:r>
      <w:r>
        <w:rPr>
          <w:rStyle w:val="Emphasis"/>
        </w:rPr>
        <w:t>only</w:t>
      </w:r>
      <w:r>
        <w:rPr/>
        <w:t xml:space="preserve"> solution was to stop.</w:t>
      </w:r>
    </w:p>
    <w:p>
      <w:pPr>
        <w:pStyle w:val="BodyText"/>
        <w:bidi w:val="0"/>
        <w:jc w:val="start"/>
        <w:rPr/>
      </w:pPr>
      <w:r>
        <w:rPr/>
        <w:t xml:space="preserve">But then I made the </w:t>
      </w:r>
      <w:r>
        <w:rPr>
          <w:rStyle w:val="Strong"/>
        </w:rPr>
        <w:t>fatal error</w:t>
      </w:r>
      <w:r>
        <w:rPr/>
        <w:t>.</w:t>
      </w:r>
    </w:p>
    <w:p>
      <w:pPr>
        <w:pStyle w:val="Style16"/>
        <w:bidi w:val="0"/>
        <w:jc w:val="start"/>
        <w:rPr/>
      </w:pPr>
      <w:r>
        <w:rPr/>
      </w:r>
    </w:p>
    <w:p>
      <w:pPr>
        <w:pStyle w:val="Heading3"/>
        <w:bidi w:val="0"/>
        <w:jc w:val="start"/>
        <w:rPr/>
      </w:pPr>
      <w:r>
        <w:rPr>
          <w:rStyle w:val="Strong"/>
          <w:b/>
          <w:bCs/>
        </w:rPr>
        <w:t>The Trap of "Meaning" and the Collapse</w:t>
      </w:r>
    </w:p>
    <w:p>
      <w:pPr>
        <w:pStyle w:val="BodyText"/>
        <w:bidi w:val="0"/>
        <w:jc w:val="start"/>
        <w:rPr/>
      </w:pPr>
      <w:r>
        <w:rPr/>
        <w:t xml:space="preserve">I started asking: </w:t>
      </w:r>
      <w:r>
        <w:rPr>
          <w:rStyle w:val="Emphasis"/>
        </w:rPr>
        <w:t>Why should I even look at what words point to? If the words themselves aren’t "proven," then what they point to is also unproven. So what’s the point?</w:t>
      </w:r>
    </w:p>
    <w:p>
      <w:pPr>
        <w:pStyle w:val="BodyText"/>
        <w:bidi w:val="0"/>
        <w:jc w:val="start"/>
        <w:rPr/>
      </w:pPr>
      <w:r>
        <w:rPr/>
        <w:t>I convinced myself:</w:t>
      </w:r>
    </w:p>
    <w:p>
      <w:pPr>
        <w:pStyle w:val="BodyText"/>
        <w:numPr>
          <w:ilvl w:val="0"/>
          <w:numId w:val="73"/>
        </w:numPr>
        <w:tabs>
          <w:tab w:val="clear" w:pos="709"/>
          <w:tab w:val="left" w:pos="709" w:leader="none"/>
        </w:tabs>
        <w:bidi w:val="0"/>
        <w:spacing w:before="0" w:after="0"/>
        <w:ind w:hanging="283" w:start="709"/>
        <w:jc w:val="start"/>
        <w:rPr/>
      </w:pPr>
      <w:r>
        <w:rPr>
          <w:rStyle w:val="Emphasis"/>
        </w:rPr>
        <w:t>"There’s no point in fixating on words because they’re unproven."</w:t>
      </w:r>
      <w:r>
        <w:rPr/>
        <w:t xml:space="preserve"> </w:t>
      </w:r>
    </w:p>
    <w:p>
      <w:pPr>
        <w:pStyle w:val="BodyText"/>
        <w:numPr>
          <w:ilvl w:val="0"/>
          <w:numId w:val="73"/>
        </w:numPr>
        <w:tabs>
          <w:tab w:val="clear" w:pos="709"/>
          <w:tab w:val="left" w:pos="709" w:leader="none"/>
        </w:tabs>
        <w:bidi w:val="0"/>
        <w:ind w:hanging="283" w:start="709"/>
        <w:jc w:val="start"/>
        <w:rPr/>
      </w:pPr>
      <w:r>
        <w:rPr>
          <w:rStyle w:val="Emphasis"/>
        </w:rPr>
        <w:t>"But if the words are unproven, then what they point to is also unproven. So there’s no point in focusing on that either."</w:t>
      </w:r>
      <w:r>
        <w:rPr/>
        <w:t xml:space="preserve"> </w:t>
      </w:r>
    </w:p>
    <w:p>
      <w:pPr>
        <w:pStyle w:val="BodyText"/>
        <w:bidi w:val="0"/>
        <w:jc w:val="start"/>
        <w:rPr/>
      </w:pPr>
      <w:r>
        <w:rPr/>
        <w:t xml:space="preserve">And just like that, I lost the ability to use words </w:t>
      </w:r>
      <w:r>
        <w:rPr>
          <w:rStyle w:val="Emphasis"/>
        </w:rPr>
        <w:t>at all</w:t>
      </w:r>
      <w:r>
        <w:rPr/>
        <w:t>.</w:t>
      </w:r>
    </w:p>
    <w:p>
      <w:pPr>
        <w:pStyle w:val="BodyText"/>
        <w:bidi w:val="0"/>
        <w:jc w:val="start"/>
        <w:rPr/>
      </w:pPr>
      <w:r>
        <w:rPr/>
        <w:t>I spiraled:</w:t>
      </w:r>
    </w:p>
    <w:p>
      <w:pPr>
        <w:pStyle w:val="BodyText"/>
        <w:numPr>
          <w:ilvl w:val="0"/>
          <w:numId w:val="74"/>
        </w:numPr>
        <w:tabs>
          <w:tab w:val="clear" w:pos="709"/>
          <w:tab w:val="left" w:pos="709" w:leader="none"/>
        </w:tabs>
        <w:bidi w:val="0"/>
        <w:spacing w:before="0" w:after="0"/>
        <w:ind w:hanging="283" w:start="709"/>
        <w:jc w:val="start"/>
        <w:rPr/>
      </w:pPr>
      <w:r>
        <w:rPr>
          <w:rStyle w:val="Emphasis"/>
        </w:rPr>
        <w:t>"What’s the point of words?"</w:t>
      </w:r>
      <w:r>
        <w:rPr/>
        <w:t xml:space="preserve"> </w:t>
      </w:r>
    </w:p>
    <w:p>
      <w:pPr>
        <w:pStyle w:val="BodyText"/>
        <w:numPr>
          <w:ilvl w:val="0"/>
          <w:numId w:val="74"/>
        </w:numPr>
        <w:tabs>
          <w:tab w:val="clear" w:pos="709"/>
          <w:tab w:val="left" w:pos="709" w:leader="none"/>
        </w:tabs>
        <w:bidi w:val="0"/>
        <w:spacing w:before="0" w:after="0"/>
        <w:ind w:hanging="283" w:start="709"/>
        <w:jc w:val="start"/>
        <w:rPr/>
      </w:pPr>
      <w:r>
        <w:rPr>
          <w:rStyle w:val="Emphasis"/>
        </w:rPr>
        <w:t>"What’s the point of meaning?"</w:t>
      </w:r>
      <w:r>
        <w:rPr/>
        <w:t xml:space="preserve"> </w:t>
      </w:r>
    </w:p>
    <w:p>
      <w:pPr>
        <w:pStyle w:val="BodyText"/>
        <w:numPr>
          <w:ilvl w:val="0"/>
          <w:numId w:val="74"/>
        </w:numPr>
        <w:tabs>
          <w:tab w:val="clear" w:pos="709"/>
          <w:tab w:val="left" w:pos="709" w:leader="none"/>
        </w:tabs>
        <w:bidi w:val="0"/>
        <w:ind w:hanging="283" w:start="709"/>
        <w:jc w:val="start"/>
        <w:rPr/>
      </w:pPr>
      <w:r>
        <w:rPr>
          <w:rStyle w:val="Emphasis"/>
        </w:rPr>
        <w:t>"What’s the point of anything?"</w:t>
      </w:r>
      <w:r>
        <w:rPr/>
        <w:t xml:space="preserve"> </w:t>
      </w:r>
    </w:p>
    <w:p>
      <w:pPr>
        <w:pStyle w:val="BodyText"/>
        <w:bidi w:val="0"/>
        <w:jc w:val="start"/>
        <w:rPr/>
      </w:pPr>
      <w:r>
        <w:rPr/>
        <w:t xml:space="preserve">I ended up in a place where </w:t>
      </w:r>
      <w:r>
        <w:rPr>
          <w:rStyle w:val="Emphasis"/>
        </w:rPr>
        <w:t>nothing</w:t>
      </w:r>
      <w:r>
        <w:rPr/>
        <w:t xml:space="preserve"> had meaning. I was stuck. Words didn’t work anymore. I couldn’t function.</w:t>
      </w:r>
    </w:p>
    <w:p>
      <w:pPr>
        <w:pStyle w:val="Style16"/>
        <w:bidi w:val="0"/>
        <w:jc w:val="start"/>
        <w:rPr/>
      </w:pPr>
      <w:r>
        <w:rPr/>
      </w:r>
    </w:p>
    <w:p>
      <w:pPr>
        <w:pStyle w:val="Heading3"/>
        <w:bidi w:val="0"/>
        <w:jc w:val="start"/>
        <w:rPr/>
      </w:pPr>
      <w:r>
        <w:rPr>
          <w:rStyle w:val="Strong"/>
          <w:b/>
          <w:bCs/>
        </w:rPr>
        <w:t>The Illusion of "No Meaning"</w:t>
      </w:r>
    </w:p>
    <w:p>
      <w:pPr>
        <w:pStyle w:val="BodyText"/>
        <w:bidi w:val="0"/>
        <w:jc w:val="start"/>
        <w:rPr/>
      </w:pPr>
      <w:r>
        <w:rPr/>
        <w:t xml:space="preserve">Then I realized: </w:t>
      </w:r>
      <w:r>
        <w:rPr>
          <w:rStyle w:val="Emphasis"/>
        </w:rPr>
        <w:t>I had believed my own answer.</w:t>
      </w:r>
    </w:p>
    <w:p>
      <w:pPr>
        <w:pStyle w:val="BodyText"/>
        <w:bidi w:val="0"/>
        <w:jc w:val="start"/>
        <w:rPr/>
      </w:pPr>
      <w:r>
        <w:rPr/>
        <w:t xml:space="preserve">I had asked myself: </w:t>
      </w:r>
      <w:r>
        <w:rPr>
          <w:rStyle w:val="Emphasis"/>
        </w:rPr>
        <w:t>"Is there any point in fixating on words?"</w:t>
      </w:r>
      <w:r>
        <w:rPr/>
        <w:t xml:space="preserve"> And I had </w:t>
      </w:r>
      <w:r>
        <w:rPr>
          <w:rStyle w:val="Emphasis"/>
        </w:rPr>
        <w:t>answered</w:t>
      </w:r>
      <w:r>
        <w:rPr/>
        <w:t xml:space="preserve">: </w:t>
      </w:r>
      <w:r>
        <w:rPr>
          <w:rStyle w:val="Emphasis"/>
        </w:rPr>
        <w:t>"No, because they’re unproven."</w:t>
      </w:r>
      <w:r>
        <w:rPr/>
        <w:t xml:space="preserve"> And I </w:t>
      </w:r>
      <w:r>
        <w:rPr>
          <w:rStyle w:val="Emphasis"/>
        </w:rPr>
        <w:t>believed</w:t>
      </w:r>
      <w:r>
        <w:rPr/>
        <w:t xml:space="preserve"> that answer.</w:t>
      </w:r>
    </w:p>
    <w:p>
      <w:pPr>
        <w:pStyle w:val="BodyText"/>
        <w:bidi w:val="0"/>
        <w:jc w:val="start"/>
        <w:rPr/>
      </w:pPr>
      <w:r>
        <w:rPr/>
        <w:t>But here’s the catch:</w:t>
      </w:r>
    </w:p>
    <w:p>
      <w:pPr>
        <w:pStyle w:val="BodyText"/>
        <w:numPr>
          <w:ilvl w:val="0"/>
          <w:numId w:val="75"/>
        </w:numPr>
        <w:tabs>
          <w:tab w:val="clear" w:pos="709"/>
          <w:tab w:val="left" w:pos="709" w:leader="none"/>
        </w:tabs>
        <w:bidi w:val="0"/>
        <w:spacing w:before="0" w:after="0"/>
        <w:ind w:hanging="283" w:start="709"/>
        <w:jc w:val="start"/>
        <w:rPr/>
      </w:pPr>
      <w:r>
        <w:rPr/>
        <w:t xml:space="preserve">The claim </w:t>
      </w:r>
      <w:r>
        <w:rPr>
          <w:rStyle w:val="Emphasis"/>
        </w:rPr>
        <w:t>"words are unproven"</w:t>
      </w:r>
      <w:r>
        <w:rPr/>
        <w:t xml:space="preserve"> is itself an </w:t>
      </w:r>
      <w:r>
        <w:rPr>
          <w:rStyle w:val="Emphasis"/>
        </w:rPr>
        <w:t>unproven</w:t>
      </w:r>
      <w:r>
        <w:rPr/>
        <w:t xml:space="preserve"> statement. </w:t>
      </w:r>
    </w:p>
    <w:p>
      <w:pPr>
        <w:pStyle w:val="BodyText"/>
        <w:numPr>
          <w:ilvl w:val="0"/>
          <w:numId w:val="75"/>
        </w:numPr>
        <w:tabs>
          <w:tab w:val="clear" w:pos="709"/>
          <w:tab w:val="left" w:pos="709" w:leader="none"/>
        </w:tabs>
        <w:bidi w:val="0"/>
        <w:ind w:hanging="283" w:start="709"/>
        <w:jc w:val="start"/>
        <w:rPr/>
      </w:pPr>
      <w:r>
        <w:rPr/>
        <w:t xml:space="preserve">So believing </w:t>
      </w:r>
      <w:r>
        <w:rPr>
          <w:rStyle w:val="Emphasis"/>
        </w:rPr>
        <w:t>"there’s no point because words are unproven"</w:t>
      </w:r>
      <w:r>
        <w:rPr/>
        <w:t xml:space="preserve"> is believing an </w:t>
      </w:r>
      <w:r>
        <w:rPr>
          <w:rStyle w:val="Emphasis"/>
        </w:rPr>
        <w:t>unproven</w:t>
      </w:r>
      <w:r>
        <w:rPr/>
        <w:t xml:space="preserve"> chain of logic. </w:t>
      </w:r>
    </w:p>
    <w:p>
      <w:pPr>
        <w:pStyle w:val="BodyText"/>
        <w:bidi w:val="0"/>
        <w:jc w:val="start"/>
        <w:rPr/>
      </w:pPr>
      <w:r>
        <w:rPr/>
        <w:t xml:space="preserve">I had fallen into an illusion. I was treating my own </w:t>
      </w:r>
      <w:r>
        <w:rPr>
          <w:rStyle w:val="Emphasis"/>
        </w:rPr>
        <w:t>thoughts</w:t>
      </w:r>
      <w:r>
        <w:rPr/>
        <w:t xml:space="preserve"> as </w:t>
      </w:r>
      <w:r>
        <w:rPr>
          <w:rStyle w:val="Emphasis"/>
        </w:rPr>
        <w:t>facts</w:t>
      </w:r>
      <w:r>
        <w:rPr/>
        <w:t xml:space="preserve">—as if </w:t>
      </w:r>
      <w:r>
        <w:rPr>
          <w:rStyle w:val="Emphasis"/>
        </w:rPr>
        <w:t>"words are unproven"</w:t>
      </w:r>
      <w:r>
        <w:rPr/>
        <w:t xml:space="preserve"> was an absolute truth, when in reality, </w:t>
      </w:r>
      <w:r>
        <w:rPr>
          <w:rStyle w:val="Emphasis"/>
        </w:rPr>
        <w:t>I couldn’t even prove that</w:t>
      </w:r>
      <w:r>
        <w:rPr/>
        <w:t>.</w:t>
      </w:r>
    </w:p>
    <w:p>
      <w:pPr>
        <w:pStyle w:val="Style16"/>
        <w:bidi w:val="0"/>
        <w:jc w:val="start"/>
        <w:rPr/>
      </w:pPr>
      <w:r>
        <w:rPr/>
      </w:r>
    </w:p>
    <w:p>
      <w:pPr>
        <w:pStyle w:val="Heading3"/>
        <w:bidi w:val="0"/>
        <w:jc w:val="start"/>
        <w:rPr/>
      </w:pPr>
      <w:r>
        <w:rPr>
          <w:rStyle w:val="Strong"/>
          <w:b/>
          <w:bCs/>
        </w:rPr>
        <w:t>The Correct Approach: Focus Without Belief</w:t>
      </w:r>
    </w:p>
    <w:p>
      <w:pPr>
        <w:pStyle w:val="BodyText"/>
        <w:bidi w:val="0"/>
        <w:jc w:val="start"/>
        <w:rPr/>
      </w:pPr>
      <w:r>
        <w:rPr/>
        <w:t xml:space="preserve">Now, I see the solution clearly. The mistake wasn’t in the original idea—it was in </w:t>
      </w:r>
      <w:r>
        <w:rPr>
          <w:rStyle w:val="Emphasis"/>
        </w:rPr>
        <w:t>how I used it</w:t>
      </w:r>
      <w:r>
        <w:rPr/>
        <w:t>.</w:t>
      </w:r>
    </w:p>
    <w:p>
      <w:pPr>
        <w:pStyle w:val="BodyText"/>
        <w:numPr>
          <w:ilvl w:val="0"/>
          <w:numId w:val="76"/>
        </w:numPr>
        <w:tabs>
          <w:tab w:val="clear" w:pos="709"/>
          <w:tab w:val="left" w:pos="709" w:leader="none"/>
        </w:tabs>
        <w:bidi w:val="0"/>
        <w:ind w:hanging="283" w:start="709"/>
        <w:jc w:val="start"/>
        <w:rPr/>
      </w:pPr>
      <w:r>
        <w:rPr>
          <w:rStyle w:val="Strong"/>
        </w:rPr>
        <w:t>The Rule:</w:t>
      </w:r>
    </w:p>
    <w:p>
      <w:pPr>
        <w:pStyle w:val="BodyText"/>
        <w:numPr>
          <w:ilvl w:val="1"/>
          <w:numId w:val="76"/>
        </w:numPr>
        <w:tabs>
          <w:tab w:val="clear" w:pos="709"/>
          <w:tab w:val="left" w:pos="1418" w:leader="none"/>
        </w:tabs>
        <w:bidi w:val="0"/>
        <w:spacing w:before="0" w:after="0"/>
        <w:ind w:hanging="283" w:start="1418"/>
        <w:jc w:val="start"/>
        <w:rPr/>
      </w:pPr>
      <w:r>
        <w:rPr/>
        <w:t xml:space="preserve">If I </w:t>
      </w:r>
      <w:r>
        <w:rPr>
          <w:rStyle w:val="Emphasis"/>
        </w:rPr>
        <w:t>fixate on words</w:t>
      </w:r>
      <w:r>
        <w:rPr/>
        <w:t xml:space="preserve"> (analyze, visualize, "realize" them), I feel bad. </w:t>
      </w:r>
    </w:p>
    <w:p>
      <w:pPr>
        <w:pStyle w:val="BodyText"/>
        <w:numPr>
          <w:ilvl w:val="1"/>
          <w:numId w:val="76"/>
        </w:numPr>
        <w:tabs>
          <w:tab w:val="clear" w:pos="709"/>
          <w:tab w:val="left" w:pos="1418" w:leader="none"/>
        </w:tabs>
        <w:bidi w:val="0"/>
        <w:spacing w:before="0" w:after="0"/>
        <w:ind w:hanging="283" w:start="1418"/>
        <w:jc w:val="start"/>
        <w:rPr/>
      </w:pPr>
      <w:r>
        <w:rPr/>
        <w:t xml:space="preserve">If I </w:t>
      </w:r>
      <w:r>
        <w:rPr>
          <w:rStyle w:val="Emphasis"/>
        </w:rPr>
        <w:t>focus on what they point to</w:t>
      </w:r>
      <w:r>
        <w:rPr/>
        <w:t xml:space="preserve">, I feel good. </w:t>
      </w:r>
    </w:p>
    <w:p>
      <w:pPr>
        <w:pStyle w:val="BodyText"/>
        <w:numPr>
          <w:ilvl w:val="0"/>
          <w:numId w:val="76"/>
        </w:numPr>
        <w:tabs>
          <w:tab w:val="clear" w:pos="709"/>
          <w:tab w:val="left" w:pos="709" w:leader="none"/>
        </w:tabs>
        <w:bidi w:val="0"/>
        <w:ind w:hanging="283" w:start="709"/>
        <w:jc w:val="start"/>
        <w:rPr/>
      </w:pPr>
      <w:r>
        <w:rPr>
          <w:rStyle w:val="Strong"/>
        </w:rPr>
        <w:t>The Trap:</w:t>
      </w:r>
    </w:p>
    <w:p>
      <w:pPr>
        <w:pStyle w:val="BodyText"/>
        <w:numPr>
          <w:ilvl w:val="1"/>
          <w:numId w:val="76"/>
        </w:numPr>
        <w:tabs>
          <w:tab w:val="clear" w:pos="709"/>
          <w:tab w:val="left" w:pos="1418" w:leader="none"/>
        </w:tabs>
        <w:bidi w:val="0"/>
        <w:spacing w:before="0" w:after="0"/>
        <w:ind w:hanging="283" w:start="1418"/>
        <w:jc w:val="start"/>
        <w:rPr/>
      </w:pPr>
      <w:r>
        <w:rPr/>
        <w:t xml:space="preserve">I tried to </w:t>
      </w:r>
      <w:r>
        <w:rPr>
          <w:rStyle w:val="Emphasis"/>
        </w:rPr>
        <w:t>justify</w:t>
      </w:r>
      <w:r>
        <w:rPr/>
        <w:t xml:space="preserve"> this rule by saying </w:t>
      </w:r>
      <w:r>
        <w:rPr>
          <w:rStyle w:val="Emphasis"/>
        </w:rPr>
        <w:t>"there’s no point in fixating on words because they’re unproven."</w:t>
      </w:r>
      <w:r>
        <w:rPr/>
        <w:t xml:space="preserve"> </w:t>
      </w:r>
    </w:p>
    <w:p>
      <w:pPr>
        <w:pStyle w:val="BodyText"/>
        <w:numPr>
          <w:ilvl w:val="1"/>
          <w:numId w:val="76"/>
        </w:numPr>
        <w:tabs>
          <w:tab w:val="clear" w:pos="709"/>
          <w:tab w:val="left" w:pos="1418" w:leader="none"/>
        </w:tabs>
        <w:bidi w:val="0"/>
        <w:spacing w:before="0" w:after="0"/>
        <w:ind w:hanging="283" w:start="1418"/>
        <w:jc w:val="start"/>
        <w:rPr/>
      </w:pPr>
      <w:r>
        <w:rPr/>
        <w:t xml:space="preserve">But that justification itself was a </w:t>
      </w:r>
      <w:r>
        <w:rPr>
          <w:rStyle w:val="Emphasis"/>
        </w:rPr>
        <w:t>fixation on words</w:t>
      </w:r>
      <w:r>
        <w:rPr/>
        <w:t xml:space="preserve">—I was treating my own reasoning as a </w:t>
      </w:r>
      <w:r>
        <w:rPr>
          <w:rStyle w:val="Emphasis"/>
        </w:rPr>
        <w:t>fact</w:t>
      </w:r>
      <w:r>
        <w:rPr/>
        <w:t xml:space="preserve">, which led me back into the spiral. </w:t>
      </w:r>
    </w:p>
    <w:p>
      <w:pPr>
        <w:pStyle w:val="BodyText"/>
        <w:numPr>
          <w:ilvl w:val="0"/>
          <w:numId w:val="76"/>
        </w:numPr>
        <w:tabs>
          <w:tab w:val="clear" w:pos="709"/>
          <w:tab w:val="left" w:pos="709" w:leader="none"/>
        </w:tabs>
        <w:bidi w:val="0"/>
        <w:ind w:hanging="283" w:start="709"/>
        <w:jc w:val="start"/>
        <w:rPr/>
      </w:pPr>
      <w:r>
        <w:rPr>
          <w:rStyle w:val="Strong"/>
        </w:rPr>
        <w:t>The Fix:</w:t>
      </w:r>
    </w:p>
    <w:p>
      <w:pPr>
        <w:pStyle w:val="BodyText"/>
        <w:numPr>
          <w:ilvl w:val="1"/>
          <w:numId w:val="76"/>
        </w:numPr>
        <w:tabs>
          <w:tab w:val="clear" w:pos="709"/>
          <w:tab w:val="left" w:pos="1418" w:leader="none"/>
        </w:tabs>
        <w:bidi w:val="0"/>
        <w:spacing w:before="0" w:after="0"/>
        <w:ind w:hanging="283" w:start="1418"/>
        <w:jc w:val="start"/>
        <w:rPr/>
      </w:pPr>
      <w:r>
        <w:rPr>
          <w:rStyle w:val="Strong"/>
        </w:rPr>
        <w:t>Don’t justify it.</w:t>
      </w:r>
      <w:r>
        <w:rPr/>
        <w:t xml:space="preserve"> Don’t ask </w:t>
      </w:r>
      <w:r>
        <w:rPr>
          <w:rStyle w:val="Emphasis"/>
        </w:rPr>
        <w:t>"why?"</w:t>
      </w:r>
      <w:r>
        <w:rPr/>
        <w:t xml:space="preserve"> Don’t try to prove it. </w:t>
      </w:r>
    </w:p>
    <w:p>
      <w:pPr>
        <w:pStyle w:val="BodyText"/>
        <w:numPr>
          <w:ilvl w:val="1"/>
          <w:numId w:val="76"/>
        </w:numPr>
        <w:tabs>
          <w:tab w:val="clear" w:pos="709"/>
          <w:tab w:val="left" w:pos="1418" w:leader="none"/>
        </w:tabs>
        <w:bidi w:val="0"/>
        <w:spacing w:before="0" w:after="0"/>
        <w:ind w:hanging="283" w:start="1418"/>
        <w:jc w:val="start"/>
        <w:rPr/>
      </w:pPr>
      <w:r>
        <w:rPr/>
        <w:t xml:space="preserve">Just </w:t>
      </w:r>
      <w:r>
        <w:rPr>
          <w:rStyle w:val="Emphasis"/>
        </w:rPr>
        <w:t>do it</w:t>
      </w:r>
      <w:r>
        <w:rPr/>
        <w:t xml:space="preserve"> because it </w:t>
      </w:r>
      <w:r>
        <w:rPr>
          <w:rStyle w:val="Emphasis"/>
        </w:rPr>
        <w:t>works</w:t>
      </w:r>
      <w:r>
        <w:rPr/>
        <w:t xml:space="preserve">. </w:t>
      </w:r>
    </w:p>
    <w:p>
      <w:pPr>
        <w:pStyle w:val="BodyText"/>
        <w:numPr>
          <w:ilvl w:val="2"/>
          <w:numId w:val="76"/>
        </w:numPr>
        <w:tabs>
          <w:tab w:val="clear" w:pos="709"/>
          <w:tab w:val="left" w:pos="2127" w:leader="none"/>
        </w:tabs>
        <w:bidi w:val="0"/>
        <w:spacing w:before="0" w:after="0"/>
        <w:ind w:hanging="283" w:start="2127"/>
        <w:jc w:val="start"/>
        <w:rPr/>
      </w:pPr>
      <w:r>
        <w:rPr/>
        <w:t xml:space="preserve">Fixating on words = bad state. </w:t>
      </w:r>
    </w:p>
    <w:p>
      <w:pPr>
        <w:pStyle w:val="BodyText"/>
        <w:numPr>
          <w:ilvl w:val="2"/>
          <w:numId w:val="76"/>
        </w:numPr>
        <w:tabs>
          <w:tab w:val="clear" w:pos="709"/>
          <w:tab w:val="left" w:pos="2127" w:leader="none"/>
        </w:tabs>
        <w:bidi w:val="0"/>
        <w:spacing w:before="0" w:after="0"/>
        <w:ind w:hanging="283" w:start="2127"/>
        <w:jc w:val="start"/>
        <w:rPr/>
      </w:pPr>
      <w:r>
        <w:rPr/>
        <w:t xml:space="preserve">Focusing on what they point to = good state. </w:t>
      </w:r>
    </w:p>
    <w:p>
      <w:pPr>
        <w:pStyle w:val="BodyText"/>
        <w:numPr>
          <w:ilvl w:val="1"/>
          <w:numId w:val="76"/>
        </w:numPr>
        <w:tabs>
          <w:tab w:val="clear" w:pos="709"/>
          <w:tab w:val="left" w:pos="1418" w:leader="none"/>
        </w:tabs>
        <w:bidi w:val="0"/>
        <w:ind w:hanging="283" w:start="1418"/>
        <w:jc w:val="start"/>
        <w:rPr/>
      </w:pPr>
      <w:r>
        <w:rPr/>
        <w:t xml:space="preserve">That’s all the reason I need. </w:t>
      </w:r>
    </w:p>
    <w:p>
      <w:pPr>
        <w:pStyle w:val="Style16"/>
        <w:bidi w:val="0"/>
        <w:jc w:val="start"/>
        <w:rPr/>
      </w:pPr>
      <w:r>
        <w:rPr/>
      </w:r>
    </w:p>
    <w:p>
      <w:pPr>
        <w:pStyle w:val="Heading3"/>
        <w:bidi w:val="0"/>
        <w:jc w:val="start"/>
        <w:rPr/>
      </w:pPr>
      <w:r>
        <w:rPr>
          <w:rStyle w:val="Strong"/>
          <w:b/>
          <w:bCs/>
        </w:rPr>
        <w:t>The New Guide: Pure Focus, No Belief</w:t>
      </w:r>
    </w:p>
    <w:p>
      <w:pPr>
        <w:pStyle w:val="BodyText"/>
        <w:bidi w:val="0"/>
        <w:jc w:val="start"/>
        <w:rPr/>
      </w:pPr>
      <w:r>
        <w:rPr/>
        <w:t>Here’s how it works now:</w:t>
      </w:r>
    </w:p>
    <w:p>
      <w:pPr>
        <w:pStyle w:val="BodyText"/>
        <w:numPr>
          <w:ilvl w:val="0"/>
          <w:numId w:val="77"/>
        </w:numPr>
        <w:tabs>
          <w:tab w:val="clear" w:pos="709"/>
          <w:tab w:val="left" w:pos="709" w:leader="none"/>
        </w:tabs>
        <w:bidi w:val="0"/>
        <w:ind w:hanging="283" w:start="709"/>
        <w:jc w:val="start"/>
        <w:rPr/>
      </w:pPr>
      <w:r>
        <w:rPr>
          <w:rStyle w:val="Strong"/>
        </w:rPr>
        <w:t>For any word or phrase:</w:t>
      </w:r>
    </w:p>
    <w:p>
      <w:pPr>
        <w:pStyle w:val="BodyText"/>
        <w:numPr>
          <w:ilvl w:val="1"/>
          <w:numId w:val="77"/>
        </w:numPr>
        <w:tabs>
          <w:tab w:val="clear" w:pos="709"/>
          <w:tab w:val="left" w:pos="1418" w:leader="none"/>
        </w:tabs>
        <w:bidi w:val="0"/>
        <w:spacing w:before="0" w:after="0"/>
        <w:ind w:hanging="283" w:start="1418"/>
        <w:jc w:val="start"/>
        <w:rPr/>
      </w:pPr>
      <w:r>
        <w:rPr/>
        <w:t xml:space="preserve">If I </w:t>
      </w:r>
      <w:r>
        <w:rPr>
          <w:rStyle w:val="Emphasis"/>
        </w:rPr>
        <w:t>look at the words themselves</w:t>
      </w:r>
      <w:r>
        <w:rPr/>
        <w:t xml:space="preserve"> (analyze, visualize, obsess), I feel worse. </w:t>
      </w:r>
    </w:p>
    <w:p>
      <w:pPr>
        <w:pStyle w:val="BodyText"/>
        <w:numPr>
          <w:ilvl w:val="1"/>
          <w:numId w:val="77"/>
        </w:numPr>
        <w:tabs>
          <w:tab w:val="clear" w:pos="709"/>
          <w:tab w:val="left" w:pos="1418" w:leader="none"/>
        </w:tabs>
        <w:bidi w:val="0"/>
        <w:spacing w:before="0" w:after="0"/>
        <w:ind w:hanging="283" w:start="1418"/>
        <w:jc w:val="start"/>
        <w:rPr/>
      </w:pPr>
      <w:r>
        <w:rPr/>
        <w:t xml:space="preserve">If I </w:t>
      </w:r>
      <w:r>
        <w:rPr>
          <w:rStyle w:val="Emphasis"/>
        </w:rPr>
        <w:t>look at what they point to</w:t>
      </w:r>
      <w:r>
        <w:rPr/>
        <w:t xml:space="preserve"> (the actual meaning, the reality behind them), I feel better. </w:t>
      </w:r>
    </w:p>
    <w:p>
      <w:pPr>
        <w:pStyle w:val="BodyText"/>
        <w:numPr>
          <w:ilvl w:val="0"/>
          <w:numId w:val="77"/>
        </w:numPr>
        <w:tabs>
          <w:tab w:val="clear" w:pos="709"/>
          <w:tab w:val="left" w:pos="709" w:leader="none"/>
        </w:tabs>
        <w:bidi w:val="0"/>
        <w:ind w:hanging="283" w:start="709"/>
        <w:jc w:val="start"/>
        <w:rPr/>
      </w:pPr>
      <w:r>
        <w:rPr>
          <w:rStyle w:val="Strong"/>
        </w:rPr>
        <w:t>Why do I still fixate sometimes?</w:t>
      </w:r>
    </w:p>
    <w:p>
      <w:pPr>
        <w:pStyle w:val="BodyText"/>
        <w:numPr>
          <w:ilvl w:val="1"/>
          <w:numId w:val="77"/>
        </w:numPr>
        <w:tabs>
          <w:tab w:val="clear" w:pos="709"/>
          <w:tab w:val="left" w:pos="1418" w:leader="none"/>
        </w:tabs>
        <w:bidi w:val="0"/>
        <w:spacing w:before="0" w:after="0"/>
        <w:ind w:hanging="283" w:start="1418"/>
        <w:jc w:val="start"/>
        <w:rPr/>
      </w:pPr>
      <w:r>
        <w:rPr>
          <w:rStyle w:val="Strong"/>
        </w:rPr>
        <w:t>Old habit:</w:t>
      </w:r>
      <w:r>
        <w:rPr/>
        <w:t xml:space="preserve"> I used to think fixating was necessary to understand or verify. </w:t>
      </w:r>
    </w:p>
    <w:p>
      <w:pPr>
        <w:pStyle w:val="BodyText"/>
        <w:numPr>
          <w:ilvl w:val="1"/>
          <w:numId w:val="77"/>
        </w:numPr>
        <w:tabs>
          <w:tab w:val="clear" w:pos="709"/>
          <w:tab w:val="left" w:pos="1418" w:leader="none"/>
        </w:tabs>
        <w:bidi w:val="0"/>
        <w:spacing w:before="0" w:after="0"/>
        <w:ind w:hanging="283" w:start="1418"/>
        <w:jc w:val="start"/>
        <w:rPr/>
      </w:pPr>
      <w:r>
        <w:rPr>
          <w:rStyle w:val="Strong"/>
        </w:rPr>
        <w:t>But now I know:</w:t>
      </w:r>
      <w:r>
        <w:rPr/>
        <w:t xml:space="preserve"> </w:t>
      </w:r>
    </w:p>
    <w:p>
      <w:pPr>
        <w:pStyle w:val="BodyText"/>
        <w:numPr>
          <w:ilvl w:val="2"/>
          <w:numId w:val="77"/>
        </w:numPr>
        <w:tabs>
          <w:tab w:val="clear" w:pos="709"/>
          <w:tab w:val="left" w:pos="2127" w:leader="none"/>
        </w:tabs>
        <w:bidi w:val="0"/>
        <w:spacing w:before="0" w:after="0"/>
        <w:ind w:hanging="283" w:start="2127"/>
        <w:jc w:val="start"/>
        <w:rPr/>
      </w:pPr>
      <w:r>
        <w:rPr/>
        <w:t xml:space="preserve">Understanding happens </w:t>
      </w:r>
      <w:r>
        <w:rPr>
          <w:rStyle w:val="Emphasis"/>
        </w:rPr>
        <w:t>automatically</w:t>
      </w:r>
      <w:r>
        <w:rPr/>
        <w:t xml:space="preserve"> when I read/hear. </w:t>
      </w:r>
    </w:p>
    <w:p>
      <w:pPr>
        <w:pStyle w:val="BodyText"/>
        <w:numPr>
          <w:ilvl w:val="2"/>
          <w:numId w:val="77"/>
        </w:numPr>
        <w:tabs>
          <w:tab w:val="clear" w:pos="709"/>
          <w:tab w:val="left" w:pos="2127" w:leader="none"/>
        </w:tabs>
        <w:bidi w:val="0"/>
        <w:spacing w:before="0" w:after="0"/>
        <w:ind w:hanging="283" w:start="2127"/>
        <w:jc w:val="start"/>
        <w:rPr/>
      </w:pPr>
      <w:r>
        <w:rPr/>
        <w:t xml:space="preserve">Verification happens by checking if the </w:t>
      </w:r>
      <w:r>
        <w:rPr>
          <w:rStyle w:val="Emphasis"/>
        </w:rPr>
        <w:t>meaning</w:t>
      </w:r>
      <w:r>
        <w:rPr/>
        <w:t xml:space="preserve"> matches reality—not by staring at words. </w:t>
      </w:r>
    </w:p>
    <w:p>
      <w:pPr>
        <w:pStyle w:val="BodyText"/>
        <w:numPr>
          <w:ilvl w:val="0"/>
          <w:numId w:val="77"/>
        </w:numPr>
        <w:tabs>
          <w:tab w:val="clear" w:pos="709"/>
          <w:tab w:val="left" w:pos="709" w:leader="none"/>
        </w:tabs>
        <w:bidi w:val="0"/>
        <w:ind w:hanging="283" w:start="709"/>
        <w:jc w:val="start"/>
        <w:rPr/>
      </w:pPr>
      <w:r>
        <w:rPr>
          <w:rStyle w:val="Strong"/>
        </w:rPr>
        <w:t>The Only Rule:</w:t>
      </w:r>
    </w:p>
    <w:p>
      <w:pPr>
        <w:pStyle w:val="BodyText"/>
        <w:numPr>
          <w:ilvl w:val="1"/>
          <w:numId w:val="77"/>
        </w:numPr>
        <w:tabs>
          <w:tab w:val="clear" w:pos="709"/>
          <w:tab w:val="left" w:pos="1418" w:leader="none"/>
        </w:tabs>
        <w:bidi w:val="0"/>
        <w:spacing w:before="0" w:after="0"/>
        <w:ind w:hanging="283" w:start="1418"/>
        <w:jc w:val="start"/>
        <w:rPr/>
      </w:pPr>
      <w:r>
        <w:rPr>
          <w:rStyle w:val="Strong"/>
        </w:rPr>
        <w:t>Never fixate on words.</w:t>
      </w:r>
      <w:r>
        <w:rPr/>
        <w:t xml:space="preserve"> Not because </w:t>
      </w:r>
      <w:r>
        <w:rPr>
          <w:rStyle w:val="Emphasis"/>
        </w:rPr>
        <w:t>"there’s no point"</w:t>
      </w:r>
      <w:r>
        <w:rPr/>
        <w:t xml:space="preserve"> (that’s just another word-trap), but because: </w:t>
      </w:r>
    </w:p>
    <w:p>
      <w:pPr>
        <w:pStyle w:val="BodyText"/>
        <w:numPr>
          <w:ilvl w:val="2"/>
          <w:numId w:val="77"/>
        </w:numPr>
        <w:tabs>
          <w:tab w:val="clear" w:pos="709"/>
          <w:tab w:val="left" w:pos="2127" w:leader="none"/>
        </w:tabs>
        <w:bidi w:val="0"/>
        <w:spacing w:before="0" w:after="0"/>
        <w:ind w:hanging="283" w:start="2127"/>
        <w:jc w:val="start"/>
        <w:rPr/>
      </w:pPr>
      <w:r>
        <w:rPr/>
        <w:t xml:space="preserve">It feels bad. </w:t>
      </w:r>
    </w:p>
    <w:p>
      <w:pPr>
        <w:pStyle w:val="BodyText"/>
        <w:numPr>
          <w:ilvl w:val="2"/>
          <w:numId w:val="77"/>
        </w:numPr>
        <w:tabs>
          <w:tab w:val="clear" w:pos="709"/>
          <w:tab w:val="left" w:pos="2127" w:leader="none"/>
        </w:tabs>
        <w:bidi w:val="0"/>
        <w:spacing w:before="0" w:after="0"/>
        <w:ind w:hanging="283" w:start="2127"/>
        <w:jc w:val="start"/>
        <w:rPr/>
      </w:pPr>
      <w:r>
        <w:rPr/>
        <w:t xml:space="preserve">It doesn’t help. </w:t>
      </w:r>
    </w:p>
    <w:p>
      <w:pPr>
        <w:pStyle w:val="BodyText"/>
        <w:numPr>
          <w:ilvl w:val="2"/>
          <w:numId w:val="77"/>
        </w:numPr>
        <w:tabs>
          <w:tab w:val="clear" w:pos="709"/>
          <w:tab w:val="left" w:pos="2127" w:leader="none"/>
        </w:tabs>
        <w:bidi w:val="0"/>
        <w:spacing w:before="0" w:after="0"/>
        <w:ind w:hanging="283" w:start="2127"/>
        <w:jc w:val="start"/>
        <w:rPr/>
      </w:pPr>
      <w:r>
        <w:rPr/>
        <w:t xml:space="preserve">I </w:t>
      </w:r>
      <w:r>
        <w:rPr>
          <w:rStyle w:val="Emphasis"/>
        </w:rPr>
        <w:t>don’t want to</w:t>
      </w:r>
      <w:r>
        <w:rPr/>
        <w:t xml:space="preserve">. </w:t>
      </w:r>
    </w:p>
    <w:p>
      <w:pPr>
        <w:pStyle w:val="BodyText"/>
        <w:numPr>
          <w:ilvl w:val="0"/>
          <w:numId w:val="77"/>
        </w:numPr>
        <w:tabs>
          <w:tab w:val="clear" w:pos="709"/>
          <w:tab w:val="left" w:pos="709" w:leader="none"/>
        </w:tabs>
        <w:bidi w:val="0"/>
        <w:ind w:hanging="283" w:start="709"/>
        <w:jc w:val="start"/>
        <w:rPr/>
      </w:pPr>
      <w:r>
        <w:rPr>
          <w:rStyle w:val="Strong"/>
        </w:rPr>
        <w:t>What About "Meaning"?</w:t>
      </w:r>
    </w:p>
    <w:p>
      <w:pPr>
        <w:pStyle w:val="BodyText"/>
        <w:numPr>
          <w:ilvl w:val="1"/>
          <w:numId w:val="77"/>
        </w:numPr>
        <w:tabs>
          <w:tab w:val="clear" w:pos="709"/>
          <w:tab w:val="left" w:pos="1418" w:leader="none"/>
        </w:tabs>
        <w:bidi w:val="0"/>
        <w:spacing w:before="0" w:after="0"/>
        <w:ind w:hanging="283" w:start="1418"/>
        <w:jc w:val="start"/>
        <w:rPr/>
      </w:pPr>
      <w:r>
        <w:rPr/>
        <w:t xml:space="preserve">I don’t need to ask </w:t>
      </w:r>
      <w:r>
        <w:rPr>
          <w:rStyle w:val="Emphasis"/>
        </w:rPr>
        <w:t>"What’s the point?"</w:t>
      </w:r>
      <w:r>
        <w:rPr/>
        <w:t xml:space="preserve"> </w:t>
      </w:r>
    </w:p>
    <w:p>
      <w:pPr>
        <w:pStyle w:val="BodyText"/>
        <w:numPr>
          <w:ilvl w:val="1"/>
          <w:numId w:val="77"/>
        </w:numPr>
        <w:tabs>
          <w:tab w:val="clear" w:pos="709"/>
          <w:tab w:val="left" w:pos="1418" w:leader="none"/>
        </w:tabs>
        <w:bidi w:val="0"/>
        <w:spacing w:before="0" w:after="0"/>
        <w:ind w:hanging="283" w:start="1418"/>
        <w:jc w:val="start"/>
        <w:rPr/>
      </w:pPr>
      <w:r>
        <w:rPr/>
        <w:t xml:space="preserve">The </w:t>
      </w:r>
      <w:r>
        <w:rPr>
          <w:rStyle w:val="Emphasis"/>
        </w:rPr>
        <w:t>only</w:t>
      </w:r>
      <w:r>
        <w:rPr/>
        <w:t xml:space="preserve"> "point" is that one way feels good and the other feels bad. </w:t>
      </w:r>
    </w:p>
    <w:p>
      <w:pPr>
        <w:pStyle w:val="BodyText"/>
        <w:numPr>
          <w:ilvl w:val="1"/>
          <w:numId w:val="77"/>
        </w:numPr>
        <w:tabs>
          <w:tab w:val="clear" w:pos="709"/>
          <w:tab w:val="left" w:pos="1418" w:leader="none"/>
        </w:tabs>
        <w:bidi w:val="0"/>
        <w:ind w:hanging="283" w:start="1418"/>
        <w:jc w:val="start"/>
        <w:rPr/>
      </w:pPr>
      <w:r>
        <w:rPr/>
        <w:t xml:space="preserve">That’s enough. </w:t>
      </w:r>
    </w:p>
    <w:p>
      <w:pPr>
        <w:pStyle w:val="Style16"/>
        <w:bidi w:val="0"/>
        <w:jc w:val="start"/>
        <w:rPr/>
      </w:pPr>
      <w:r>
        <w:rPr/>
      </w:r>
    </w:p>
    <w:p>
      <w:pPr>
        <w:pStyle w:val="Heading3"/>
        <w:bidi w:val="0"/>
        <w:jc w:val="start"/>
        <w:rPr/>
      </w:pPr>
      <w:r>
        <w:rPr>
          <w:rStyle w:val="Strong"/>
          <w:b/>
          <w:bCs/>
        </w:rPr>
        <w:t>The Final Realization: Words as Tools, Not Truths</w:t>
      </w:r>
    </w:p>
    <w:p>
      <w:pPr>
        <w:pStyle w:val="BodyText"/>
        <w:bidi w:val="0"/>
        <w:jc w:val="start"/>
        <w:rPr/>
      </w:pPr>
      <w:r>
        <w:rPr/>
        <w:t>The key insight:</w:t>
      </w:r>
    </w:p>
    <w:p>
      <w:pPr>
        <w:pStyle w:val="BodyText"/>
        <w:numPr>
          <w:ilvl w:val="0"/>
          <w:numId w:val="78"/>
        </w:numPr>
        <w:tabs>
          <w:tab w:val="clear" w:pos="709"/>
          <w:tab w:val="left" w:pos="709" w:leader="none"/>
        </w:tabs>
        <w:bidi w:val="0"/>
        <w:spacing w:before="0" w:after="0"/>
        <w:ind w:hanging="283" w:start="709"/>
        <w:jc w:val="start"/>
        <w:rPr/>
      </w:pPr>
      <w:r>
        <w:rPr>
          <w:rStyle w:val="Strong"/>
        </w:rPr>
        <w:t>Words are tools.</w:t>
      </w:r>
      <w:r>
        <w:rPr/>
        <w:t xml:space="preserve"> They </w:t>
      </w:r>
      <w:r>
        <w:rPr>
          <w:rStyle w:val="Emphasis"/>
        </w:rPr>
        <w:t>point</w:t>
      </w:r>
      <w:r>
        <w:rPr/>
        <w:t xml:space="preserve"> to things. </w:t>
      </w:r>
    </w:p>
    <w:p>
      <w:pPr>
        <w:pStyle w:val="BodyText"/>
        <w:numPr>
          <w:ilvl w:val="0"/>
          <w:numId w:val="78"/>
        </w:numPr>
        <w:tabs>
          <w:tab w:val="clear" w:pos="709"/>
          <w:tab w:val="left" w:pos="709" w:leader="none"/>
        </w:tabs>
        <w:bidi w:val="0"/>
        <w:spacing w:before="0" w:after="0"/>
        <w:ind w:hanging="283" w:start="709"/>
        <w:jc w:val="start"/>
        <w:rPr/>
      </w:pPr>
      <w:r>
        <w:rPr>
          <w:rStyle w:val="Strong"/>
        </w:rPr>
        <w:t>Fixating on the tool</w:t>
      </w:r>
      <w:r>
        <w:rPr/>
        <w:t xml:space="preserve"> (the word itself) is like staring at a hammer instead of using it to build. </w:t>
      </w:r>
    </w:p>
    <w:p>
      <w:pPr>
        <w:pStyle w:val="BodyText"/>
        <w:numPr>
          <w:ilvl w:val="0"/>
          <w:numId w:val="78"/>
        </w:numPr>
        <w:tabs>
          <w:tab w:val="clear" w:pos="709"/>
          <w:tab w:val="left" w:pos="709" w:leader="none"/>
        </w:tabs>
        <w:bidi w:val="0"/>
        <w:ind w:hanging="283" w:start="709"/>
        <w:jc w:val="start"/>
        <w:rPr/>
      </w:pPr>
      <w:r>
        <w:rPr>
          <w:rStyle w:val="Strong"/>
        </w:rPr>
        <w:t>Using the tool correctly</w:t>
      </w:r>
      <w:r>
        <w:rPr/>
        <w:t xml:space="preserve"> (focusing on what it points to) is how you actually </w:t>
      </w:r>
      <w:r>
        <w:rPr>
          <w:rStyle w:val="Emphasis"/>
        </w:rPr>
        <w:t>live</w:t>
      </w:r>
      <w:r>
        <w:rPr/>
        <w:t xml:space="preserve">. </w:t>
      </w:r>
    </w:p>
    <w:p>
      <w:pPr>
        <w:pStyle w:val="BodyText"/>
        <w:bidi w:val="0"/>
        <w:jc w:val="start"/>
        <w:rPr/>
      </w:pPr>
      <w:r>
        <w:rPr>
          <w:rStyle w:val="Strong"/>
        </w:rPr>
        <w:t>The mistake was:</w:t>
      </w:r>
    </w:p>
    <w:p>
      <w:pPr>
        <w:pStyle w:val="BodyText"/>
        <w:numPr>
          <w:ilvl w:val="0"/>
          <w:numId w:val="79"/>
        </w:numPr>
        <w:tabs>
          <w:tab w:val="clear" w:pos="709"/>
          <w:tab w:val="left" w:pos="709" w:leader="none"/>
        </w:tabs>
        <w:bidi w:val="0"/>
        <w:spacing w:before="0" w:after="0"/>
        <w:ind w:hanging="283" w:start="709"/>
        <w:jc w:val="start"/>
        <w:rPr/>
      </w:pPr>
      <w:r>
        <w:rPr/>
        <w:t xml:space="preserve">I tried to </w:t>
      </w:r>
      <w:r>
        <w:rPr>
          <w:rStyle w:val="Emphasis"/>
        </w:rPr>
        <w:t>prove</w:t>
      </w:r>
      <w:r>
        <w:rPr/>
        <w:t xml:space="preserve"> that fixating was wrong. </w:t>
      </w:r>
    </w:p>
    <w:p>
      <w:pPr>
        <w:pStyle w:val="BodyText"/>
        <w:numPr>
          <w:ilvl w:val="0"/>
          <w:numId w:val="79"/>
        </w:numPr>
        <w:tabs>
          <w:tab w:val="clear" w:pos="709"/>
          <w:tab w:val="left" w:pos="709" w:leader="none"/>
        </w:tabs>
        <w:bidi w:val="0"/>
        <w:ind w:hanging="283" w:start="709"/>
        <w:jc w:val="start"/>
        <w:rPr/>
      </w:pPr>
      <w:r>
        <w:rPr/>
        <w:t xml:space="preserve">But </w:t>
      </w:r>
      <w:r>
        <w:rPr>
          <w:rStyle w:val="Emphasis"/>
        </w:rPr>
        <w:t>proving</w:t>
      </w:r>
      <w:r>
        <w:rPr/>
        <w:t xml:space="preserve"> is just another form of fixating. </w:t>
      </w:r>
    </w:p>
    <w:p>
      <w:pPr>
        <w:pStyle w:val="BodyText"/>
        <w:bidi w:val="0"/>
        <w:jc w:val="start"/>
        <w:rPr/>
      </w:pPr>
      <w:r>
        <w:rPr>
          <w:rStyle w:val="Strong"/>
        </w:rPr>
        <w:t>The solution is:</w:t>
      </w:r>
    </w:p>
    <w:p>
      <w:pPr>
        <w:pStyle w:val="BodyText"/>
        <w:numPr>
          <w:ilvl w:val="0"/>
          <w:numId w:val="80"/>
        </w:numPr>
        <w:tabs>
          <w:tab w:val="clear" w:pos="709"/>
          <w:tab w:val="left" w:pos="709" w:leader="none"/>
        </w:tabs>
        <w:bidi w:val="0"/>
        <w:spacing w:before="0" w:after="0"/>
        <w:ind w:hanging="283" w:start="709"/>
        <w:jc w:val="start"/>
        <w:rPr/>
      </w:pPr>
      <w:r>
        <w:rPr/>
        <w:t xml:space="preserve">Don’t fixate. Don’t prove. Don’t justify. </w:t>
      </w:r>
    </w:p>
    <w:p>
      <w:pPr>
        <w:pStyle w:val="BodyText"/>
        <w:numPr>
          <w:ilvl w:val="0"/>
          <w:numId w:val="80"/>
        </w:numPr>
        <w:tabs>
          <w:tab w:val="clear" w:pos="709"/>
          <w:tab w:val="left" w:pos="709" w:leader="none"/>
        </w:tabs>
        <w:bidi w:val="0"/>
        <w:ind w:hanging="283" w:start="709"/>
        <w:jc w:val="start"/>
        <w:rPr/>
      </w:pPr>
      <w:r>
        <w:rPr/>
        <w:t xml:space="preserve">Just </w:t>
      </w:r>
      <w:r>
        <w:rPr>
          <w:rStyle w:val="Emphasis"/>
        </w:rPr>
        <w:t>use words the way that works</w:t>
      </w:r>
      <w:r>
        <w:rPr/>
        <w:t xml:space="preserve">. </w:t>
      </w:r>
    </w:p>
    <w:p>
      <w:pPr>
        <w:pStyle w:val="Style16"/>
        <w:bidi w:val="0"/>
        <w:jc w:val="start"/>
        <w:rPr/>
      </w:pPr>
      <w:r>
        <w:rPr/>
      </w:r>
    </w:p>
    <w:p>
      <w:pPr>
        <w:pStyle w:val="Heading3"/>
        <w:bidi w:val="0"/>
        <w:jc w:val="start"/>
        <w:rPr/>
      </w:pPr>
      <w:r>
        <w:rPr>
          <w:rStyle w:val="Strong"/>
          <w:b/>
          <w:bCs/>
        </w:rPr>
        <w:t>Living Without the Trap</w:t>
      </w:r>
    </w:p>
    <w:p>
      <w:pPr>
        <w:pStyle w:val="BodyText"/>
        <w:bidi w:val="0"/>
        <w:jc w:val="start"/>
        <w:rPr/>
      </w:pPr>
      <w:r>
        <w:rPr/>
        <w:t>Now, I can:</w:t>
      </w:r>
    </w:p>
    <w:p>
      <w:pPr>
        <w:pStyle w:val="BodyText"/>
        <w:numPr>
          <w:ilvl w:val="0"/>
          <w:numId w:val="81"/>
        </w:numPr>
        <w:tabs>
          <w:tab w:val="clear" w:pos="709"/>
          <w:tab w:val="left" w:pos="709" w:leader="none"/>
        </w:tabs>
        <w:bidi w:val="0"/>
        <w:spacing w:before="0" w:after="0"/>
        <w:ind w:hanging="283" w:start="709"/>
        <w:jc w:val="start"/>
        <w:rPr/>
      </w:pPr>
      <w:r>
        <w:rPr>
          <w:rStyle w:val="Strong"/>
        </w:rPr>
        <w:t>Speak, write, think</w:t>
      </w:r>
      <w:r>
        <w:rPr/>
        <w:t xml:space="preserve">—but </w:t>
      </w:r>
      <w:r>
        <w:rPr>
          <w:rStyle w:val="Emphasis"/>
        </w:rPr>
        <w:t>never fixate</w:t>
      </w:r>
      <w:r>
        <w:rPr/>
        <w:t xml:space="preserve"> on the words. </w:t>
      </w:r>
    </w:p>
    <w:p>
      <w:pPr>
        <w:pStyle w:val="BodyText"/>
        <w:numPr>
          <w:ilvl w:val="0"/>
          <w:numId w:val="81"/>
        </w:numPr>
        <w:tabs>
          <w:tab w:val="clear" w:pos="709"/>
          <w:tab w:val="left" w:pos="709" w:leader="none"/>
        </w:tabs>
        <w:bidi w:val="0"/>
        <w:spacing w:before="0" w:after="0"/>
        <w:ind w:hanging="283" w:start="709"/>
        <w:jc w:val="start"/>
        <w:rPr/>
      </w:pPr>
      <w:r>
        <w:rPr>
          <w:rStyle w:val="Strong"/>
        </w:rPr>
        <w:t>Focus only on what they point to</w:t>
      </w:r>
      <w:r>
        <w:rPr/>
        <w:t xml:space="preserve">—the real-world meaning. </w:t>
      </w:r>
    </w:p>
    <w:p>
      <w:pPr>
        <w:pStyle w:val="BodyText"/>
        <w:numPr>
          <w:ilvl w:val="0"/>
          <w:numId w:val="81"/>
        </w:numPr>
        <w:tabs>
          <w:tab w:val="clear" w:pos="709"/>
          <w:tab w:val="left" w:pos="709" w:leader="none"/>
        </w:tabs>
        <w:bidi w:val="0"/>
        <w:ind w:hanging="283" w:start="709"/>
        <w:jc w:val="start"/>
        <w:rPr/>
      </w:pPr>
      <w:r>
        <w:rPr>
          <w:rStyle w:val="Strong"/>
        </w:rPr>
        <w:t>Ignore the question of "meaning"</w:t>
      </w:r>
      <w:r>
        <w:rPr/>
        <w:t xml:space="preserve"> entirely, because it’s a word-trap. </w:t>
      </w:r>
    </w:p>
    <w:p>
      <w:pPr>
        <w:pStyle w:val="BodyText"/>
        <w:bidi w:val="0"/>
        <w:jc w:val="start"/>
        <w:rPr/>
      </w:pPr>
      <w:r>
        <w:rPr/>
        <w:t>If I start fixating again, I’ll feel it immediately. The discomfort is the signal. And the fix is simple:</w:t>
      </w:r>
    </w:p>
    <w:p>
      <w:pPr>
        <w:pStyle w:val="BodyText"/>
        <w:numPr>
          <w:ilvl w:val="0"/>
          <w:numId w:val="82"/>
        </w:numPr>
        <w:tabs>
          <w:tab w:val="clear" w:pos="709"/>
          <w:tab w:val="left" w:pos="709" w:leader="none"/>
        </w:tabs>
        <w:bidi w:val="0"/>
        <w:spacing w:before="0" w:after="0"/>
        <w:ind w:hanging="283" w:start="709"/>
        <w:jc w:val="start"/>
        <w:rPr/>
      </w:pPr>
      <w:r>
        <w:rPr>
          <w:rStyle w:val="Strong"/>
        </w:rPr>
        <w:t>Stop fixating.</w:t>
      </w:r>
      <w:r>
        <w:rPr/>
        <w:t xml:space="preserve"> </w:t>
      </w:r>
    </w:p>
    <w:p>
      <w:pPr>
        <w:pStyle w:val="BodyText"/>
        <w:numPr>
          <w:ilvl w:val="0"/>
          <w:numId w:val="82"/>
        </w:numPr>
        <w:tabs>
          <w:tab w:val="clear" w:pos="709"/>
          <w:tab w:val="left" w:pos="709" w:leader="none"/>
        </w:tabs>
        <w:bidi w:val="0"/>
        <w:ind w:hanging="283" w:start="709"/>
        <w:jc w:val="start"/>
        <w:rPr/>
      </w:pPr>
      <w:r>
        <w:rPr>
          <w:rStyle w:val="Strong"/>
        </w:rPr>
        <w:t>Look at what the words point to instead.</w:t>
      </w:r>
      <w:r>
        <w:rPr/>
        <w:t xml:space="preserve"> </w:t>
      </w:r>
    </w:p>
    <w:p>
      <w:pPr>
        <w:pStyle w:val="BodyText"/>
        <w:bidi w:val="0"/>
        <w:jc w:val="start"/>
        <w:rPr/>
      </w:pPr>
      <w:r>
        <w:rPr/>
        <w:t xml:space="preserve">No beliefs. No proofs. Just </w:t>
      </w:r>
      <w:r>
        <w:rPr>
          <w:rStyle w:val="Emphasis"/>
        </w:rPr>
        <w:t>what works</w:t>
      </w:r>
      <w:r>
        <w:rPr/>
        <w:t>.</w:t>
      </w:r>
    </w:p>
    <w:p>
      <w:pPr>
        <w:pStyle w:val="Style16"/>
        <w:bidi w:val="0"/>
        <w:jc w:val="start"/>
        <w:rPr/>
      </w:pPr>
      <w:r>
        <w:rPr/>
      </w:r>
    </w:p>
    <w:p>
      <w:pPr>
        <w:pStyle w:val="Heading3"/>
        <w:bidi w:val="0"/>
        <w:jc w:val="start"/>
        <w:rPr/>
      </w:pPr>
      <w:r>
        <w:rPr>
          <w:rStyle w:val="Strong"/>
          <w:b/>
          <w:bCs/>
        </w:rPr>
        <w:t>The Takeaway</w:t>
      </w:r>
    </w:p>
    <w:p>
      <w:pPr>
        <w:pStyle w:val="BodyText"/>
        <w:bidi w:val="0"/>
        <w:jc w:val="start"/>
        <w:rPr/>
      </w:pPr>
      <w:r>
        <w:rPr/>
        <w:t xml:space="preserve">The original guide was correct in essence, but I ruined it by trying to </w:t>
      </w:r>
      <w:r>
        <w:rPr>
          <w:rStyle w:val="Emphasis"/>
        </w:rPr>
        <w:t>explain why</w:t>
      </w:r>
      <w:r>
        <w:rPr/>
        <w:t xml:space="preserve"> it worked. The moment I did that, I fell back into the trap of fixating on words.</w:t>
      </w:r>
    </w:p>
    <w:p>
      <w:pPr>
        <w:pStyle w:val="BodyText"/>
        <w:bidi w:val="0"/>
        <w:jc w:val="start"/>
        <w:rPr/>
      </w:pPr>
      <w:r>
        <w:rPr>
          <w:rStyle w:val="Strong"/>
        </w:rPr>
        <w:t>The corrected version is simpler:</w:t>
      </w:r>
    </w:p>
    <w:p>
      <w:pPr>
        <w:pStyle w:val="BodyText"/>
        <w:numPr>
          <w:ilvl w:val="0"/>
          <w:numId w:val="83"/>
        </w:numPr>
        <w:tabs>
          <w:tab w:val="clear" w:pos="709"/>
          <w:tab w:val="left" w:pos="709" w:leader="none"/>
        </w:tabs>
        <w:bidi w:val="0"/>
        <w:spacing w:before="0" w:after="0"/>
        <w:ind w:hanging="283" w:start="709"/>
        <w:jc w:val="start"/>
        <w:rPr/>
      </w:pPr>
      <w:r>
        <w:rPr>
          <w:rStyle w:val="Strong"/>
        </w:rPr>
        <w:t>Bad:</w:t>
      </w:r>
      <w:r>
        <w:rPr/>
        <w:t xml:space="preserve"> Fixating on words (analyzing, visualizing, obsessing). </w:t>
      </w:r>
    </w:p>
    <w:p>
      <w:pPr>
        <w:pStyle w:val="BodyText"/>
        <w:numPr>
          <w:ilvl w:val="0"/>
          <w:numId w:val="83"/>
        </w:numPr>
        <w:tabs>
          <w:tab w:val="clear" w:pos="709"/>
          <w:tab w:val="left" w:pos="709" w:leader="none"/>
        </w:tabs>
        <w:bidi w:val="0"/>
        <w:spacing w:before="0" w:after="0"/>
        <w:ind w:hanging="283" w:start="709"/>
        <w:jc w:val="start"/>
        <w:rPr/>
      </w:pPr>
      <w:r>
        <w:rPr>
          <w:rStyle w:val="Strong"/>
        </w:rPr>
        <w:t>Good:</w:t>
      </w:r>
      <w:r>
        <w:rPr/>
        <w:t xml:space="preserve"> Focusing on what words point to. </w:t>
      </w:r>
    </w:p>
    <w:p>
      <w:pPr>
        <w:pStyle w:val="BodyText"/>
        <w:numPr>
          <w:ilvl w:val="0"/>
          <w:numId w:val="83"/>
        </w:numPr>
        <w:tabs>
          <w:tab w:val="clear" w:pos="709"/>
          <w:tab w:val="left" w:pos="709" w:leader="none"/>
        </w:tabs>
        <w:bidi w:val="0"/>
        <w:ind w:hanging="283" w:start="709"/>
        <w:jc w:val="start"/>
        <w:rPr/>
      </w:pPr>
      <w:r>
        <w:rPr>
          <w:rStyle w:val="Strong"/>
        </w:rPr>
        <w:t>Why?</w:t>
      </w:r>
      <w:r>
        <w:rPr/>
        <w:t xml:space="preserve"> Because one feels bad and the other feels good. </w:t>
      </w:r>
    </w:p>
    <w:p>
      <w:pPr>
        <w:pStyle w:val="BodyText"/>
        <w:bidi w:val="0"/>
        <w:jc w:val="start"/>
        <w:rPr/>
      </w:pPr>
      <w:r>
        <w:rPr/>
        <w:t xml:space="preserve">That’s it. No philosophy. No "meaning." Just </w:t>
      </w:r>
      <w:r>
        <w:rPr>
          <w:rStyle w:val="Strong"/>
        </w:rPr>
        <w:t>action and result</w:t>
      </w:r>
      <w:r>
        <w:rPr/>
        <w:t>.</w:t>
      </w:r>
    </w:p>
    <w:p>
      <w:pPr>
        <w:pStyle w:val="Style16"/>
        <w:bidi w:val="0"/>
        <w:jc w:val="start"/>
        <w:rPr/>
      </w:pPr>
      <w:r>
        <w:rPr/>
      </w:r>
    </w:p>
    <w:p>
      <w:pPr>
        <w:pStyle w:val="BodyText"/>
        <w:bidi w:val="0"/>
        <w:jc w:val="start"/>
        <w:rPr/>
      </w:pPr>
      <w:r>
        <w:rPr>
          <w:rStyle w:val="Strong"/>
        </w:rPr>
        <w:t>Final Thought:</w:t>
      </w:r>
      <w:r>
        <w:rPr/>
        <w:br/>
      </w:r>
      <w:r>
        <w:rPr>
          <w:rStyle w:val="Emphasis"/>
        </w:rPr>
        <w:t>"I don’t need to know why it works. I just need to do what works."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Problem: Words vs. What They Point To</w:t>
      </w:r>
    </w:p>
    <w:p>
      <w:pPr>
        <w:pStyle w:val="BodyText"/>
        <w:bidi w:val="0"/>
        <w:jc w:val="start"/>
        <w:rPr/>
      </w:pPr>
      <w:r>
        <w:rPr/>
        <w:t>I’ve been struggling with a persistent issue—my previous "guide" (a set of personal principles or observations) keeps "failing" or "crashing." The problem isn’t the guide itself, but how I interact with it. Here’s what happens:</w:t>
      </w:r>
    </w:p>
    <w:p>
      <w:pPr>
        <w:pStyle w:val="BodyText"/>
        <w:numPr>
          <w:ilvl w:val="0"/>
          <w:numId w:val="85"/>
        </w:numPr>
        <w:tabs>
          <w:tab w:val="clear" w:pos="709"/>
          <w:tab w:val="left" w:pos="709" w:leader="none"/>
        </w:tabs>
        <w:bidi w:val="0"/>
        <w:ind w:hanging="283" w:start="709"/>
        <w:jc w:val="start"/>
        <w:rPr/>
      </w:pPr>
      <w:r>
        <w:rPr>
          <w:rStyle w:val="Strong"/>
        </w:rPr>
        <w:t>When I Focus on What Words Point To</w:t>
      </w:r>
      <w:r>
        <w:rPr/>
        <w:br/>
        <w:t xml:space="preserve">When I think about </w:t>
      </w:r>
      <w:r>
        <w:rPr>
          <w:rStyle w:val="Emphasis"/>
        </w:rPr>
        <w:t>what words refer to</w:t>
      </w:r>
      <w:r>
        <w:rPr/>
        <w:t xml:space="preserve">—the actual experiences, observations, or realities behind them—I feel good. I’m present, engaged, and free. I don’t question whether the words are "proven" or "true"; I simply use them as tools to navigate what I observe. For example, if I say, </w:t>
      </w:r>
      <w:r>
        <w:rPr>
          <w:rStyle w:val="Emphasis"/>
        </w:rPr>
        <w:t>"All words are just pointers,"</w:t>
      </w:r>
      <w:r>
        <w:rPr/>
        <w:t xml:space="preserve"> and I focus on the </w:t>
      </w:r>
      <w:r>
        <w:rPr>
          <w:rStyle w:val="Emphasis"/>
        </w:rPr>
        <w:t>act of pointing</w:t>
      </w:r>
      <w:r>
        <w:rPr/>
        <w:t>—the direction, the intention—I’m fine. I don’t get stuck.</w:t>
      </w:r>
    </w:p>
    <w:p>
      <w:pPr>
        <w:pStyle w:val="BodyText"/>
        <w:numPr>
          <w:ilvl w:val="0"/>
          <w:numId w:val="85"/>
        </w:numPr>
        <w:tabs>
          <w:tab w:val="clear" w:pos="709"/>
          <w:tab w:val="left" w:pos="709" w:leader="none"/>
        </w:tabs>
        <w:bidi w:val="0"/>
        <w:ind w:hanging="283" w:start="709"/>
        <w:jc w:val="start"/>
        <w:rPr/>
      </w:pPr>
      <w:r>
        <w:rPr>
          <w:rStyle w:val="Strong"/>
        </w:rPr>
        <w:t>When I Fixate on the Words Themselves</w:t>
      </w:r>
      <w:r>
        <w:rPr/>
        <w:br/>
        <w:t xml:space="preserve">But then I make a critical mistake: I start </w:t>
      </w:r>
      <w:r>
        <w:rPr>
          <w:rStyle w:val="Emphasis"/>
        </w:rPr>
        <w:t>looking at the words</w:t>
      </w:r>
      <w:r>
        <w:rPr/>
        <w:t xml:space="preserve"> instead of what they point to. I examine them, dissect them, and—without realizing it—I begin to </w:t>
      </w:r>
      <w:r>
        <w:rPr>
          <w:rStyle w:val="Emphasis"/>
        </w:rPr>
        <w:t>believe in them</w:t>
      </w:r>
      <w:r>
        <w:rPr/>
        <w:t xml:space="preserve"> as if they’re self-contained truths. This is where everything unravels.</w:t>
      </w:r>
    </w:p>
    <w:p>
      <w:pPr>
        <w:pStyle w:val="BodyText"/>
        <w:numPr>
          <w:ilvl w:val="1"/>
          <w:numId w:val="85"/>
        </w:numPr>
        <w:tabs>
          <w:tab w:val="clear" w:pos="709"/>
          <w:tab w:val="left" w:pos="1418" w:leader="none"/>
        </w:tabs>
        <w:bidi w:val="0"/>
        <w:spacing w:before="0" w:after="0"/>
        <w:ind w:hanging="283" w:start="1418"/>
        <w:jc w:val="start"/>
        <w:rPr/>
      </w:pPr>
      <w:r>
        <w:rPr>
          <w:rStyle w:val="Strong"/>
        </w:rPr>
        <w:t>The Trap of Belief</w:t>
      </w:r>
      <w:r>
        <w:rPr/>
        <w:t xml:space="preserve">: I notice that I can’t "prove" any word or statement to myself from </w:t>
      </w:r>
      <w:r>
        <w:rPr>
          <w:rStyle w:val="Emphasis"/>
        </w:rPr>
        <w:t>any</w:t>
      </w:r>
      <w:r>
        <w:rPr/>
        <w:t xml:space="preserve"> perspective. Not just abstract words, but even my own observations. If I can’t prove them, how can I trust them? This thought spirals: </w:t>
      </w:r>
      <w:r>
        <w:rPr>
          <w:rStyle w:val="Emphasis"/>
        </w:rPr>
        <w:t>"If I can’t prove words, then I can’t trust them, and if I can’t trust them, I can’t use them—and if I can’t use them, I’m paralyzed."</w:t>
      </w:r>
      <w:r>
        <w:rPr/>
        <w:t xml:space="preserve"> </w:t>
      </w:r>
    </w:p>
    <w:p>
      <w:pPr>
        <w:pStyle w:val="BodyText"/>
        <w:numPr>
          <w:ilvl w:val="1"/>
          <w:numId w:val="85"/>
        </w:numPr>
        <w:tabs>
          <w:tab w:val="clear" w:pos="709"/>
          <w:tab w:val="left" w:pos="1418" w:leader="none"/>
        </w:tabs>
        <w:bidi w:val="0"/>
        <w:ind w:hanging="283" w:start="1418"/>
        <w:jc w:val="start"/>
        <w:rPr/>
      </w:pPr>
      <w:r>
        <w:rPr>
          <w:rStyle w:val="Strong"/>
        </w:rPr>
        <w:t>The Illusion of Proof</w:t>
      </w:r>
      <w:r>
        <w:rPr/>
        <w:t xml:space="preserve">: The act of </w:t>
      </w:r>
      <w:r>
        <w:rPr>
          <w:rStyle w:val="Emphasis"/>
        </w:rPr>
        <w:t>trying to prove</w:t>
      </w:r>
      <w:r>
        <w:rPr/>
        <w:t xml:space="preserve"> words is itself a trap. The moment I ask, </w:t>
      </w:r>
      <w:r>
        <w:rPr>
          <w:rStyle w:val="Emphasis"/>
        </w:rPr>
        <w:t>"Do I believe this?"</w:t>
      </w:r>
      <w:r>
        <w:rPr/>
        <w:t xml:space="preserve"> or </w:t>
      </w:r>
      <w:r>
        <w:rPr>
          <w:rStyle w:val="Emphasis"/>
        </w:rPr>
        <w:t>"Is this true?"</w:t>
      </w:r>
      <w:r>
        <w:rPr/>
        <w:t xml:space="preserve">, I’ve already shifted from </w:t>
      </w:r>
      <w:r>
        <w:rPr>
          <w:rStyle w:val="Emphasis"/>
        </w:rPr>
        <w:t>using</w:t>
      </w:r>
      <w:r>
        <w:rPr/>
        <w:t xml:space="preserve"> words to </w:t>
      </w:r>
      <w:r>
        <w:rPr>
          <w:rStyle w:val="Emphasis"/>
        </w:rPr>
        <w:t>worshipping</w:t>
      </w:r>
      <w:r>
        <w:rPr/>
        <w:t xml:space="preserve"> them. I start treating them as independent entities with their own reality, rather than tools. </w:t>
      </w:r>
    </w:p>
    <w:p>
      <w:pPr>
        <w:pStyle w:val="BodyText"/>
        <w:numPr>
          <w:ilvl w:val="0"/>
          <w:numId w:val="0"/>
        </w:numPr>
        <w:bidi w:val="0"/>
        <w:ind w:hanging="0" w:start="0"/>
        <w:jc w:val="start"/>
        <w:rPr/>
      </w:pPr>
      <w:r>
        <w:rPr>
          <w:rStyle w:val="Strong"/>
        </w:rPr>
        <w:t>Key Insight</w:t>
      </w:r>
      <w:r>
        <w:rPr/>
        <w:t xml:space="preserve">: When I look </w:t>
      </w:r>
      <w:r>
        <w:rPr>
          <w:rStyle w:val="Emphasis"/>
        </w:rPr>
        <w:t>at</w:t>
      </w:r>
      <w:r>
        <w:rPr/>
        <w:t xml:space="preserve"> words, I’m no longer looking </w:t>
      </w:r>
      <w:r>
        <w:rPr>
          <w:rStyle w:val="Emphasis"/>
        </w:rPr>
        <w:t>through</w:t>
      </w:r>
      <w:r>
        <w:rPr/>
        <w:t xml:space="preserve"> them. I’m not seeing the world—they become a barrier.</w:t>
      </w:r>
    </w:p>
    <w:p>
      <w:pPr>
        <w:pStyle w:val="Style16"/>
        <w:bidi w:val="0"/>
        <w:jc w:val="start"/>
        <w:rPr/>
      </w:pPr>
      <w:r>
        <w:rPr/>
      </w:r>
    </w:p>
    <w:p>
      <w:pPr>
        <w:pStyle w:val="Heading3"/>
        <w:bidi w:val="0"/>
        <w:jc w:val="start"/>
        <w:rPr/>
      </w:pPr>
      <w:r>
        <w:rPr>
          <w:rStyle w:val="Strong"/>
          <w:b/>
          <w:bCs/>
        </w:rPr>
        <w:t>The Cycle of Self-Sabotage</w:t>
      </w:r>
    </w:p>
    <w:p>
      <w:pPr>
        <w:pStyle w:val="BodyText"/>
        <w:bidi w:val="0"/>
        <w:jc w:val="start"/>
        <w:rPr/>
      </w:pPr>
      <w:r>
        <w:rPr/>
        <w:t>This creates a vicious loop:</w:t>
      </w:r>
    </w:p>
    <w:p>
      <w:pPr>
        <w:pStyle w:val="BodyText"/>
        <w:numPr>
          <w:ilvl w:val="0"/>
          <w:numId w:val="86"/>
        </w:numPr>
        <w:tabs>
          <w:tab w:val="clear" w:pos="709"/>
          <w:tab w:val="left" w:pos="709" w:leader="none"/>
        </w:tabs>
        <w:bidi w:val="0"/>
        <w:ind w:hanging="283" w:start="709"/>
        <w:jc w:val="start"/>
        <w:rPr/>
      </w:pPr>
      <w:r>
        <w:rPr>
          <w:rStyle w:val="Strong"/>
        </w:rPr>
        <w:t>Speaking Freely</w:t>
      </w:r>
      <w:r>
        <w:rPr/>
        <w:br/>
        <w:t xml:space="preserve">I say something—anything—and in the moment, it’s just </w:t>
      </w:r>
      <w:r>
        <w:rPr>
          <w:rStyle w:val="Emphasis"/>
        </w:rPr>
        <w:t>expression</w:t>
      </w:r>
      <w:r>
        <w:rPr/>
        <w:t xml:space="preserve">. The words flow, and I’m connected to their meaning. For example: </w:t>
      </w:r>
      <w:r>
        <w:rPr>
          <w:rStyle w:val="Emphasis"/>
        </w:rPr>
        <w:t>"I can’t believe in any words from any perspective."</w:t>
      </w:r>
      <w:r>
        <w:rPr/>
        <w:t xml:space="preserve"> At this point, it’s just an observation.</w:t>
      </w:r>
    </w:p>
    <w:p>
      <w:pPr>
        <w:pStyle w:val="BodyText"/>
        <w:numPr>
          <w:ilvl w:val="0"/>
          <w:numId w:val="86"/>
        </w:numPr>
        <w:tabs>
          <w:tab w:val="clear" w:pos="709"/>
          <w:tab w:val="left" w:pos="709" w:leader="none"/>
        </w:tabs>
        <w:bidi w:val="0"/>
        <w:ind w:hanging="283" w:start="709"/>
        <w:jc w:val="start"/>
        <w:rPr/>
      </w:pPr>
      <w:r>
        <w:rPr>
          <w:rStyle w:val="Strong"/>
        </w:rPr>
        <w:t>Retrospective Analysis</w:t>
      </w:r>
      <w:r>
        <w:rPr/>
        <w:br/>
        <w:t xml:space="preserve">Later, I revisit what I said. Instead of recalling the </w:t>
      </w:r>
      <w:r>
        <w:rPr>
          <w:rStyle w:val="Emphasis"/>
        </w:rPr>
        <w:t>experience</w:t>
      </w:r>
      <w:r>
        <w:rPr/>
        <w:t xml:space="preserve"> behind the words, I </w:t>
      </w:r>
      <w:r>
        <w:rPr>
          <w:rStyle w:val="Emphasis"/>
        </w:rPr>
        <w:t>examine the words themselves</w:t>
      </w:r>
      <w:r>
        <w:rPr/>
        <w:t>. I ask:</w:t>
      </w:r>
    </w:p>
    <w:p>
      <w:pPr>
        <w:pStyle w:val="BodyText"/>
        <w:numPr>
          <w:ilvl w:val="1"/>
          <w:numId w:val="86"/>
        </w:numPr>
        <w:tabs>
          <w:tab w:val="clear" w:pos="709"/>
          <w:tab w:val="left" w:pos="1418" w:leader="none"/>
        </w:tabs>
        <w:bidi w:val="0"/>
        <w:spacing w:before="0" w:after="0"/>
        <w:ind w:hanging="283" w:start="1418"/>
        <w:jc w:val="start"/>
        <w:rPr/>
      </w:pPr>
      <w:r>
        <w:rPr>
          <w:rStyle w:val="Emphasis"/>
        </w:rPr>
        <w:t>"Did I mean that?"</w:t>
      </w:r>
      <w:r>
        <w:rPr/>
        <w:t xml:space="preserve"> </w:t>
      </w:r>
    </w:p>
    <w:p>
      <w:pPr>
        <w:pStyle w:val="BodyText"/>
        <w:numPr>
          <w:ilvl w:val="1"/>
          <w:numId w:val="86"/>
        </w:numPr>
        <w:tabs>
          <w:tab w:val="clear" w:pos="709"/>
          <w:tab w:val="left" w:pos="1418" w:leader="none"/>
        </w:tabs>
        <w:bidi w:val="0"/>
        <w:spacing w:before="0" w:after="0"/>
        <w:ind w:hanging="283" w:start="1418"/>
        <w:jc w:val="start"/>
        <w:rPr/>
      </w:pPr>
      <w:r>
        <w:rPr>
          <w:rStyle w:val="Emphasis"/>
        </w:rPr>
        <w:t>"Is this statement true?"</w:t>
      </w:r>
      <w:r>
        <w:rPr/>
        <w:t xml:space="preserve"> </w:t>
      </w:r>
    </w:p>
    <w:p>
      <w:pPr>
        <w:pStyle w:val="BodyText"/>
        <w:numPr>
          <w:ilvl w:val="1"/>
          <w:numId w:val="86"/>
        </w:numPr>
        <w:tabs>
          <w:tab w:val="clear" w:pos="709"/>
          <w:tab w:val="left" w:pos="1418" w:leader="none"/>
        </w:tabs>
        <w:bidi w:val="0"/>
        <w:spacing w:before="0" w:after="0"/>
        <w:ind w:hanging="283" w:start="1418"/>
        <w:jc w:val="start"/>
        <w:rPr/>
      </w:pPr>
      <w:r>
        <w:rPr>
          <w:rStyle w:val="Emphasis"/>
        </w:rPr>
        <w:t>"Can I prove it?"</w:t>
      </w:r>
      <w:r>
        <w:rPr/>
        <w:br/>
        <w:t xml:space="preserve">This is where the corruption happens. The words, now isolated from their context, become </w:t>
      </w:r>
      <w:r>
        <w:rPr>
          <w:rStyle w:val="Emphasis"/>
        </w:rPr>
        <w:t>objects of belief</w:t>
      </w:r>
      <w:r>
        <w:rPr/>
        <w:t xml:space="preserve">. I start to </w:t>
      </w:r>
      <w:r>
        <w:rPr>
          <w:rStyle w:val="Emphasis"/>
        </w:rPr>
        <w:t>feel</w:t>
      </w:r>
      <w:r>
        <w:rPr/>
        <w:t xml:space="preserve"> as though I’m committed to them, as if they’re binding contracts. </w:t>
      </w:r>
    </w:p>
    <w:p>
      <w:pPr>
        <w:pStyle w:val="BodyText"/>
        <w:numPr>
          <w:ilvl w:val="0"/>
          <w:numId w:val="86"/>
        </w:numPr>
        <w:tabs>
          <w:tab w:val="clear" w:pos="709"/>
          <w:tab w:val="left" w:pos="709" w:leader="none"/>
        </w:tabs>
        <w:bidi w:val="0"/>
        <w:ind w:hanging="283" w:start="709"/>
        <w:jc w:val="start"/>
        <w:rPr/>
      </w:pPr>
      <w:r>
        <w:rPr>
          <w:rStyle w:val="Strong"/>
        </w:rPr>
        <w:t>The Collapse into Doubt</w:t>
      </w:r>
      <w:r>
        <w:rPr/>
        <w:br/>
        <w:t xml:space="preserve">I realize: </w:t>
      </w:r>
      <w:r>
        <w:rPr>
          <w:rStyle w:val="Emphasis"/>
        </w:rPr>
        <w:t>"I don’t actually believe in these words from any perspective."</w:t>
      </w:r>
      <w:r>
        <w:rPr/>
        <w:t xml:space="preserve"> But because I’ve been </w:t>
      </w:r>
      <w:r>
        <w:rPr>
          <w:rStyle w:val="Emphasis"/>
        </w:rPr>
        <w:t>staring at them</w:t>
      </w:r>
      <w:r>
        <w:rPr/>
        <w:t xml:space="preserve">, I now feel like I </w:t>
      </w:r>
      <w:r>
        <w:rPr>
          <w:rStyle w:val="Emphasis"/>
        </w:rPr>
        <w:t>should</w:t>
      </w:r>
      <w:r>
        <w:rPr/>
        <w:t xml:space="preserve"> believe in them—or that my inability to believe is a problem. This creates cognitive dissonance:</w:t>
      </w:r>
    </w:p>
    <w:p>
      <w:pPr>
        <w:pStyle w:val="BodyText"/>
        <w:numPr>
          <w:ilvl w:val="1"/>
          <w:numId w:val="86"/>
        </w:numPr>
        <w:tabs>
          <w:tab w:val="clear" w:pos="709"/>
          <w:tab w:val="left" w:pos="1418" w:leader="none"/>
        </w:tabs>
        <w:bidi w:val="0"/>
        <w:spacing w:before="0" w:after="0"/>
        <w:ind w:hanging="283" w:start="1418"/>
        <w:jc w:val="start"/>
        <w:rPr/>
      </w:pPr>
      <w:r>
        <w:rPr>
          <w:rStyle w:val="Emphasis"/>
        </w:rPr>
        <w:t>"If I don’t believe in words, how can I use them?"</w:t>
      </w:r>
      <w:r>
        <w:rPr/>
        <w:t xml:space="preserve"> </w:t>
      </w:r>
    </w:p>
    <w:p>
      <w:pPr>
        <w:pStyle w:val="BodyText"/>
        <w:numPr>
          <w:ilvl w:val="1"/>
          <w:numId w:val="86"/>
        </w:numPr>
        <w:tabs>
          <w:tab w:val="clear" w:pos="709"/>
          <w:tab w:val="left" w:pos="1418" w:leader="none"/>
        </w:tabs>
        <w:bidi w:val="0"/>
        <w:ind w:hanging="283" w:start="1418"/>
        <w:jc w:val="start"/>
        <w:rPr/>
      </w:pPr>
      <w:r>
        <w:rPr>
          <w:rStyle w:val="Emphasis"/>
        </w:rPr>
        <w:t>"If I can’t prove anything, how can I trust my own thoughts?"</w:t>
      </w:r>
      <w:r>
        <w:rPr/>
        <w:br/>
        <w:t xml:space="preserve">The result? Paralysis. I stop engaging with words altogether, because engaging feels like </w:t>
      </w:r>
      <w:r>
        <w:rPr>
          <w:rStyle w:val="Emphasis"/>
        </w:rPr>
        <w:t>lying</w:t>
      </w:r>
      <w:r>
        <w:rPr/>
        <w:t xml:space="preserve"> or </w:t>
      </w:r>
      <w:r>
        <w:rPr>
          <w:rStyle w:val="Emphasis"/>
        </w:rPr>
        <w:t>self-deception</w:t>
      </w:r>
      <w:r>
        <w:rPr/>
        <w:t xml:space="preserve">. </w:t>
      </w:r>
    </w:p>
    <w:p>
      <w:pPr>
        <w:pStyle w:val="Style16"/>
        <w:bidi w:val="0"/>
        <w:jc w:val="start"/>
        <w:rPr/>
      </w:pPr>
      <w:r>
        <w:rPr/>
      </w:r>
    </w:p>
    <w:p>
      <w:pPr>
        <w:pStyle w:val="Heading3"/>
        <w:bidi w:val="0"/>
        <w:jc w:val="start"/>
        <w:rPr/>
      </w:pPr>
      <w:r>
        <w:rPr>
          <w:rStyle w:val="Strong"/>
          <w:b/>
          <w:bCs/>
        </w:rPr>
        <w:t>The Two Modes of Engagement</w:t>
      </w:r>
    </w:p>
    <w:p>
      <w:pPr>
        <w:pStyle w:val="BodyText"/>
        <w:bidi w:val="0"/>
        <w:jc w:val="start"/>
        <w:rPr/>
      </w:pPr>
      <w:r>
        <w:rPr/>
        <w:t>I’ve identified two distinct ways I relate to language:</w:t>
      </w:r>
    </w:p>
    <w:tbl>
      <w:tblPr>
        <w:tblW w:w="10466" w:type="dxa"/>
        <w:jc w:val="start"/>
        <w:tblInd w:w="0" w:type="dxa"/>
        <w:tblLayout w:type="fixed"/>
        <w:tblCellMar>
          <w:top w:w="28" w:type="dxa"/>
          <w:start w:w="28" w:type="dxa"/>
          <w:bottom w:w="28" w:type="dxa"/>
          <w:end w:w="28" w:type="dxa"/>
        </w:tblCellMar>
      </w:tblPr>
      <w:tblGrid>
        <w:gridCol w:w="2031"/>
        <w:gridCol w:w="5920"/>
        <w:gridCol w:w="2515"/>
      </w:tblGrid>
      <w:tr>
        <w:trPr>
          <w:tblHeader w:val="true"/>
        </w:trPr>
        <w:tc>
          <w:tcPr>
            <w:tcW w:w="2031" w:type="dxa"/>
            <w:tcBorders/>
            <w:vAlign w:val="center"/>
          </w:tcPr>
          <w:p>
            <w:pPr>
              <w:pStyle w:val="Style19"/>
              <w:suppressLineNumbers/>
              <w:bidi w:val="0"/>
              <w:jc w:val="center"/>
              <w:rPr/>
            </w:pPr>
            <w:r>
              <w:rPr/>
              <w:t>Mode</w:t>
            </w:r>
          </w:p>
        </w:tc>
        <w:tc>
          <w:tcPr>
            <w:tcW w:w="5920" w:type="dxa"/>
            <w:tcBorders/>
            <w:vAlign w:val="center"/>
          </w:tcPr>
          <w:p>
            <w:pPr>
              <w:pStyle w:val="Style19"/>
              <w:suppressLineNumbers/>
              <w:bidi w:val="0"/>
              <w:jc w:val="center"/>
              <w:rPr/>
            </w:pPr>
            <w:r>
              <w:rPr/>
              <w:t>What It Looks Like</w:t>
            </w:r>
          </w:p>
        </w:tc>
        <w:tc>
          <w:tcPr>
            <w:tcW w:w="2515" w:type="dxa"/>
            <w:tcBorders/>
            <w:vAlign w:val="center"/>
          </w:tcPr>
          <w:p>
            <w:pPr>
              <w:pStyle w:val="Style19"/>
              <w:suppressLineNumbers/>
              <w:bidi w:val="0"/>
              <w:jc w:val="center"/>
              <w:rPr/>
            </w:pPr>
            <w:r>
              <w:rPr/>
              <w:t>Outcome</w:t>
            </w:r>
          </w:p>
        </w:tc>
      </w:tr>
      <w:tr>
        <w:trPr/>
        <w:tc>
          <w:tcPr>
            <w:tcW w:w="2031" w:type="dxa"/>
            <w:tcBorders/>
            <w:vAlign w:val="center"/>
          </w:tcPr>
          <w:p>
            <w:pPr>
              <w:pStyle w:val="Style18"/>
              <w:widowControl w:val="false"/>
              <w:suppressLineNumbers/>
              <w:bidi w:val="0"/>
              <w:jc w:val="start"/>
              <w:rPr/>
            </w:pPr>
            <w:r>
              <w:rPr>
                <w:rStyle w:val="Strong"/>
              </w:rPr>
              <w:t>Correct Engagement</w:t>
            </w:r>
          </w:p>
        </w:tc>
        <w:tc>
          <w:tcPr>
            <w:tcW w:w="5920" w:type="dxa"/>
            <w:tcBorders/>
            <w:vAlign w:val="center"/>
          </w:tcPr>
          <w:p>
            <w:pPr>
              <w:pStyle w:val="Style18"/>
              <w:widowControl w:val="false"/>
              <w:suppressLineNumbers/>
              <w:bidi w:val="0"/>
              <w:jc w:val="start"/>
              <w:rPr/>
            </w:pPr>
            <w:r>
              <w:rPr/>
              <w:t xml:space="preserve">Focusing on </w:t>
            </w:r>
            <w:r>
              <w:rPr>
                <w:rStyle w:val="Emphasis"/>
              </w:rPr>
              <w:t>what words point to</w:t>
            </w:r>
            <w:r>
              <w:rPr/>
              <w:t>—the experiences, observations, or actions behind them.</w:t>
            </w:r>
          </w:p>
        </w:tc>
        <w:tc>
          <w:tcPr>
            <w:tcW w:w="2515" w:type="dxa"/>
            <w:tcBorders/>
            <w:vAlign w:val="center"/>
          </w:tcPr>
          <w:p>
            <w:pPr>
              <w:pStyle w:val="Style18"/>
              <w:widowControl w:val="false"/>
              <w:suppressLineNumbers/>
              <w:bidi w:val="0"/>
              <w:jc w:val="start"/>
              <w:rPr/>
            </w:pPr>
            <w:r>
              <w:rPr/>
              <w:t>Clarity, flow, no internal conflict.</w:t>
            </w:r>
          </w:p>
        </w:tc>
      </w:tr>
      <w:tr>
        <w:trPr/>
        <w:tc>
          <w:tcPr>
            <w:tcW w:w="2031" w:type="dxa"/>
            <w:tcBorders/>
            <w:vAlign w:val="center"/>
          </w:tcPr>
          <w:p>
            <w:pPr>
              <w:pStyle w:val="Style18"/>
              <w:widowControl w:val="false"/>
              <w:suppressLineNumbers/>
              <w:bidi w:val="0"/>
              <w:jc w:val="start"/>
              <w:rPr/>
            </w:pPr>
            <w:r>
              <w:rPr>
                <w:rStyle w:val="Strong"/>
              </w:rPr>
              <w:t>Incorrect Engagement</w:t>
            </w:r>
          </w:p>
        </w:tc>
        <w:tc>
          <w:tcPr>
            <w:tcW w:w="5920" w:type="dxa"/>
            <w:tcBorders/>
            <w:vAlign w:val="center"/>
          </w:tcPr>
          <w:p>
            <w:pPr>
              <w:pStyle w:val="Style18"/>
              <w:widowControl w:val="false"/>
              <w:suppressLineNumbers/>
              <w:bidi w:val="0"/>
              <w:jc w:val="start"/>
              <w:rPr/>
            </w:pPr>
            <w:r>
              <w:rPr/>
              <w:t xml:space="preserve">Fixating on </w:t>
            </w:r>
            <w:r>
              <w:rPr>
                <w:rStyle w:val="Emphasis"/>
              </w:rPr>
              <w:t>the words themselves</w:t>
            </w:r>
            <w:r>
              <w:rPr/>
              <w:t>—analyzing, "proving," or believing in them as objects.</w:t>
            </w:r>
          </w:p>
        </w:tc>
        <w:tc>
          <w:tcPr>
            <w:tcW w:w="2515" w:type="dxa"/>
            <w:tcBorders/>
            <w:vAlign w:val="center"/>
          </w:tcPr>
          <w:p>
            <w:pPr>
              <w:pStyle w:val="Style18"/>
              <w:widowControl w:val="false"/>
              <w:suppressLineNumbers/>
              <w:bidi w:val="0"/>
              <w:jc w:val="start"/>
              <w:rPr/>
            </w:pPr>
            <w:r>
              <w:rPr/>
              <w:t>Doubt, paralysis, self-sabotage.</w:t>
            </w:r>
          </w:p>
        </w:tc>
      </w:tr>
    </w:tbl>
    <w:p>
      <w:pPr>
        <w:pStyle w:val="BodyText"/>
        <w:bidi w:val="0"/>
        <w:jc w:val="start"/>
        <w:rPr/>
      </w:pPr>
      <w:r>
        <w:rPr>
          <w:rStyle w:val="Strong"/>
        </w:rPr>
        <w:t>Example</w:t>
      </w:r>
      <w:r>
        <w:rPr/>
        <w:t>:</w:t>
      </w:r>
    </w:p>
    <w:p>
      <w:pPr>
        <w:pStyle w:val="BodyText"/>
        <w:numPr>
          <w:ilvl w:val="0"/>
          <w:numId w:val="87"/>
        </w:numPr>
        <w:tabs>
          <w:tab w:val="clear" w:pos="709"/>
          <w:tab w:val="left" w:pos="709" w:leader="none"/>
        </w:tabs>
        <w:bidi w:val="0"/>
        <w:spacing w:before="0" w:after="0"/>
        <w:ind w:hanging="283" w:start="709"/>
        <w:jc w:val="start"/>
        <w:rPr/>
      </w:pPr>
      <w:r>
        <w:rPr>
          <w:rStyle w:val="Emphasis"/>
        </w:rPr>
        <w:t>Correct</w:t>
      </w:r>
      <w:r>
        <w:rPr/>
        <w:t xml:space="preserve">: I say, </w:t>
      </w:r>
      <w:r>
        <w:rPr>
          <w:rStyle w:val="Emphasis"/>
        </w:rPr>
        <w:t>"I can’t believe in any words,"</w:t>
      </w:r>
      <w:r>
        <w:rPr/>
        <w:t xml:space="preserve"> and I </w:t>
      </w:r>
      <w:r>
        <w:rPr>
          <w:rStyle w:val="Emphasis"/>
        </w:rPr>
        <w:t>see</w:t>
      </w:r>
      <w:r>
        <w:rPr/>
        <w:t xml:space="preserve"> the reality it describes—my direct experience of uncertainty. The words are just a lens. </w:t>
      </w:r>
    </w:p>
    <w:p>
      <w:pPr>
        <w:pStyle w:val="BodyText"/>
        <w:numPr>
          <w:ilvl w:val="0"/>
          <w:numId w:val="87"/>
        </w:numPr>
        <w:tabs>
          <w:tab w:val="clear" w:pos="709"/>
          <w:tab w:val="left" w:pos="709" w:leader="none"/>
        </w:tabs>
        <w:bidi w:val="0"/>
        <w:ind w:hanging="283" w:start="709"/>
        <w:jc w:val="start"/>
        <w:rPr/>
      </w:pPr>
      <w:r>
        <w:rPr>
          <w:rStyle w:val="Emphasis"/>
        </w:rPr>
        <w:t>Incorrect</w:t>
      </w:r>
      <w:r>
        <w:rPr/>
        <w:t xml:space="preserve">: I say the same phrase, then later </w:t>
      </w:r>
      <w:r>
        <w:rPr>
          <w:rStyle w:val="Emphasis"/>
        </w:rPr>
        <w:t>examine the phrase itself</w:t>
      </w:r>
      <w:r>
        <w:rPr/>
        <w:t xml:space="preserve">, asking, </w:t>
      </w:r>
      <w:r>
        <w:rPr>
          <w:rStyle w:val="Emphasis"/>
        </w:rPr>
        <w:t>"Is this true? Can I prove it?"</w:t>
      </w:r>
      <w:r>
        <w:rPr/>
        <w:t xml:space="preserve"> Now the words are a prison. </w:t>
      </w:r>
    </w:p>
    <w:p>
      <w:pPr>
        <w:pStyle w:val="Style16"/>
        <w:bidi w:val="0"/>
        <w:jc w:val="start"/>
        <w:rPr/>
      </w:pPr>
      <w:r>
        <w:rPr/>
      </w:r>
    </w:p>
    <w:p>
      <w:pPr>
        <w:pStyle w:val="Heading3"/>
        <w:bidi w:val="0"/>
        <w:jc w:val="start"/>
        <w:rPr/>
      </w:pPr>
      <w:r>
        <w:rPr>
          <w:rStyle w:val="Strong"/>
          <w:b/>
          <w:bCs/>
        </w:rPr>
        <w:t>Why the "Incorrect" Mode Feels Compelling</w:t>
      </w:r>
    </w:p>
    <w:p>
      <w:pPr>
        <w:pStyle w:val="BodyText"/>
        <w:bidi w:val="0"/>
        <w:jc w:val="start"/>
        <w:rPr/>
      </w:pPr>
      <w:r>
        <w:rPr/>
        <w:t>Even though the "correct" mode works, I keep slipping into the "incorrect" one. Why?</w:t>
      </w:r>
    </w:p>
    <w:p>
      <w:pPr>
        <w:pStyle w:val="BodyText"/>
        <w:numPr>
          <w:ilvl w:val="0"/>
          <w:numId w:val="88"/>
        </w:numPr>
        <w:tabs>
          <w:tab w:val="clear" w:pos="709"/>
          <w:tab w:val="left" w:pos="709" w:leader="none"/>
        </w:tabs>
        <w:bidi w:val="0"/>
        <w:ind w:hanging="283" w:start="709"/>
        <w:jc w:val="start"/>
        <w:rPr/>
      </w:pPr>
      <w:r>
        <w:rPr>
          <w:rStyle w:val="Strong"/>
        </w:rPr>
        <w:t>The Illusion of Understanding</w:t>
      </w:r>
      <w:r>
        <w:rPr/>
        <w:br/>
        <w:t xml:space="preserve">I trick myself into thinking that </w:t>
      </w:r>
      <w:r>
        <w:rPr>
          <w:rStyle w:val="Emphasis"/>
        </w:rPr>
        <w:t>analyzing words</w:t>
      </w:r>
      <w:r>
        <w:rPr/>
        <w:t xml:space="preserve"> will help me understand what I meant. But it doesn’t. It’s like trying to understand a finger by staring at it instead of looking at what it’s pointing to.</w:t>
      </w:r>
    </w:p>
    <w:p>
      <w:pPr>
        <w:pStyle w:val="BodyText"/>
        <w:numPr>
          <w:ilvl w:val="0"/>
          <w:numId w:val="88"/>
        </w:numPr>
        <w:tabs>
          <w:tab w:val="clear" w:pos="709"/>
          <w:tab w:val="left" w:pos="709" w:leader="none"/>
        </w:tabs>
        <w:bidi w:val="0"/>
        <w:ind w:hanging="283" w:start="709"/>
        <w:jc w:val="start"/>
        <w:rPr/>
      </w:pPr>
      <w:r>
        <w:rPr>
          <w:rStyle w:val="Strong"/>
        </w:rPr>
        <w:t>The Habit of "Checking"</w:t>
      </w:r>
      <w:r>
        <w:rPr/>
        <w:br/>
        <w:t>I’ve trained myself to "verify" my thoughts. But verification requires treating words as static truths, which they’re not. The only real "check" is:</w:t>
      </w:r>
    </w:p>
    <w:p>
      <w:pPr>
        <w:pStyle w:val="BodyText"/>
        <w:numPr>
          <w:ilvl w:val="1"/>
          <w:numId w:val="88"/>
        </w:numPr>
        <w:tabs>
          <w:tab w:val="clear" w:pos="709"/>
          <w:tab w:val="left" w:pos="1418" w:leader="none"/>
        </w:tabs>
        <w:bidi w:val="0"/>
        <w:spacing w:before="0" w:after="0"/>
        <w:ind w:hanging="283" w:start="1418"/>
        <w:jc w:val="start"/>
        <w:rPr/>
      </w:pPr>
      <w:r>
        <w:rPr/>
        <w:t xml:space="preserve">Did my words accurately describe my experience </w:t>
      </w:r>
      <w:r>
        <w:rPr>
          <w:rStyle w:val="Emphasis"/>
        </w:rPr>
        <w:t>in the moment</w:t>
      </w:r>
      <w:r>
        <w:rPr/>
        <w:t xml:space="preserve">? </w:t>
      </w:r>
    </w:p>
    <w:p>
      <w:pPr>
        <w:pStyle w:val="BodyText"/>
        <w:numPr>
          <w:ilvl w:val="1"/>
          <w:numId w:val="88"/>
        </w:numPr>
        <w:tabs>
          <w:tab w:val="clear" w:pos="709"/>
          <w:tab w:val="left" w:pos="1418" w:leader="none"/>
        </w:tabs>
        <w:bidi w:val="0"/>
        <w:spacing w:before="0" w:after="0"/>
        <w:ind w:hanging="283" w:start="1418"/>
        <w:jc w:val="start"/>
        <w:rPr/>
      </w:pPr>
      <w:r>
        <w:rPr/>
        <w:t xml:space="preserve">Do they still </w:t>
      </w:r>
      <w:r>
        <w:rPr>
          <w:rStyle w:val="Emphasis"/>
        </w:rPr>
        <w:t>point</w:t>
      </w:r>
      <w:r>
        <w:rPr/>
        <w:t xml:space="preserve"> to something useful now?</w:t>
        <w:br/>
        <w:t xml:space="preserve">Anything beyond that is noise. </w:t>
      </w:r>
    </w:p>
    <w:p>
      <w:pPr>
        <w:pStyle w:val="BodyText"/>
        <w:numPr>
          <w:ilvl w:val="0"/>
          <w:numId w:val="88"/>
        </w:numPr>
        <w:tabs>
          <w:tab w:val="clear" w:pos="709"/>
          <w:tab w:val="left" w:pos="709" w:leader="none"/>
        </w:tabs>
        <w:bidi w:val="0"/>
        <w:ind w:hanging="283" w:start="709"/>
        <w:jc w:val="start"/>
        <w:rPr/>
      </w:pPr>
      <w:r>
        <w:rPr>
          <w:rStyle w:val="Strong"/>
        </w:rPr>
        <w:t>Fear of Illusion</w:t>
      </w:r>
      <w:r>
        <w:rPr/>
        <w:br/>
        <w:t xml:space="preserve">I worry that if I don’t "prove" my words, I’m living in a delusion. But the delusion isn’t the words—it’s the </w:t>
      </w:r>
      <w:r>
        <w:rPr>
          <w:rStyle w:val="Emphasis"/>
        </w:rPr>
        <w:t>belief that words need proving</w:t>
      </w:r>
      <w:r>
        <w:rPr/>
        <w:t>. Words are tools, not foundations.</w:t>
      </w:r>
    </w:p>
    <w:p>
      <w:pPr>
        <w:pStyle w:val="Style16"/>
        <w:bidi w:val="0"/>
        <w:jc w:val="start"/>
        <w:rPr/>
      </w:pPr>
      <w:r>
        <w:rPr/>
      </w:r>
    </w:p>
    <w:p>
      <w:pPr>
        <w:pStyle w:val="Heading3"/>
        <w:bidi w:val="0"/>
        <w:jc w:val="start"/>
        <w:rPr/>
      </w:pPr>
      <w:r>
        <w:rPr>
          <w:rStyle w:val="Strong"/>
          <w:b/>
          <w:bCs/>
        </w:rPr>
        <w:t>The Solution: A Single Rule</w:t>
      </w:r>
    </w:p>
    <w:p>
      <w:pPr>
        <w:pStyle w:val="BodyText"/>
        <w:bidi w:val="0"/>
        <w:jc w:val="start"/>
        <w:rPr/>
      </w:pPr>
      <w:r>
        <w:rPr/>
        <w:t>After all this, I’ve distilled it to one principle:</w:t>
      </w:r>
    </w:p>
    <w:p>
      <w:pPr>
        <w:pStyle w:val="Style17"/>
        <w:bidi w:val="0"/>
        <w:jc w:val="start"/>
        <w:rPr/>
      </w:pPr>
      <w:r>
        <w:rPr>
          <w:rStyle w:val="Strong"/>
        </w:rPr>
        <w:t>"I cannot believe in anything from any perspective because I cannot prove anything to myself from any perspective."</w:t>
      </w:r>
    </w:p>
    <w:p>
      <w:pPr>
        <w:pStyle w:val="BodyText"/>
        <w:bidi w:val="0"/>
        <w:jc w:val="start"/>
        <w:rPr/>
      </w:pPr>
      <w:r>
        <w:rPr/>
        <w:t xml:space="preserve">But here’s the catch: </w:t>
      </w:r>
      <w:r>
        <w:rPr>
          <w:rStyle w:val="Strong"/>
        </w:rPr>
        <w:t>this only works if I engage with it correctly</w:t>
      </w:r>
      <w:r>
        <w:rPr/>
        <w:t>.</w:t>
      </w:r>
    </w:p>
    <w:p>
      <w:pPr>
        <w:pStyle w:val="BodyText"/>
        <w:numPr>
          <w:ilvl w:val="0"/>
          <w:numId w:val="89"/>
        </w:numPr>
        <w:tabs>
          <w:tab w:val="clear" w:pos="709"/>
          <w:tab w:val="left" w:pos="709" w:leader="none"/>
        </w:tabs>
        <w:bidi w:val="0"/>
        <w:ind w:hanging="283" w:start="709"/>
        <w:jc w:val="start"/>
        <w:rPr/>
      </w:pPr>
      <w:r>
        <w:rPr>
          <w:rStyle w:val="Strong"/>
        </w:rPr>
        <w:t>Correct Engagement</w:t>
      </w:r>
      <w:r>
        <w:rPr/>
        <w:t>:</w:t>
      </w:r>
    </w:p>
    <w:p>
      <w:pPr>
        <w:pStyle w:val="BodyText"/>
        <w:numPr>
          <w:ilvl w:val="1"/>
          <w:numId w:val="89"/>
        </w:numPr>
        <w:tabs>
          <w:tab w:val="clear" w:pos="709"/>
          <w:tab w:val="left" w:pos="1418" w:leader="none"/>
        </w:tabs>
        <w:bidi w:val="0"/>
        <w:spacing w:before="0" w:after="0"/>
        <w:ind w:hanging="283" w:start="1418"/>
        <w:jc w:val="start"/>
        <w:rPr/>
      </w:pPr>
      <w:r>
        <w:rPr/>
        <w:t xml:space="preserve">I </w:t>
      </w:r>
      <w:r>
        <w:rPr>
          <w:rStyle w:val="Emphasis"/>
        </w:rPr>
        <w:t>see</w:t>
      </w:r>
      <w:r>
        <w:rPr/>
        <w:t xml:space="preserve"> that this statement points to my direct experience: I don’t have absolute proof for anything, and that’s okay. </w:t>
      </w:r>
    </w:p>
    <w:p>
      <w:pPr>
        <w:pStyle w:val="BodyText"/>
        <w:numPr>
          <w:ilvl w:val="1"/>
          <w:numId w:val="89"/>
        </w:numPr>
        <w:tabs>
          <w:tab w:val="clear" w:pos="709"/>
          <w:tab w:val="left" w:pos="1418" w:leader="none"/>
        </w:tabs>
        <w:bidi w:val="0"/>
        <w:spacing w:before="0" w:after="0"/>
        <w:ind w:hanging="283" w:start="1418"/>
        <w:jc w:val="start"/>
        <w:rPr/>
      </w:pPr>
      <w:r>
        <w:rPr/>
        <w:t xml:space="preserve">I don’t need to </w:t>
      </w:r>
      <w:r>
        <w:rPr>
          <w:rStyle w:val="Emphasis"/>
        </w:rPr>
        <w:t>believe</w:t>
      </w:r>
      <w:r>
        <w:rPr/>
        <w:t xml:space="preserve"> the statement—I just notice what it describes. </w:t>
      </w:r>
    </w:p>
    <w:p>
      <w:pPr>
        <w:pStyle w:val="BodyText"/>
        <w:numPr>
          <w:ilvl w:val="1"/>
          <w:numId w:val="89"/>
        </w:numPr>
        <w:tabs>
          <w:tab w:val="clear" w:pos="709"/>
          <w:tab w:val="left" w:pos="1418" w:leader="none"/>
        </w:tabs>
        <w:bidi w:val="0"/>
        <w:spacing w:before="0" w:after="0"/>
        <w:ind w:hanging="283" w:start="1418"/>
        <w:jc w:val="start"/>
        <w:rPr/>
      </w:pPr>
      <w:r>
        <w:rPr/>
        <w:t xml:space="preserve">The result? I stop fixating on words. I use them lightly, as pointers, and I feel free. </w:t>
      </w:r>
    </w:p>
    <w:p>
      <w:pPr>
        <w:pStyle w:val="BodyText"/>
        <w:numPr>
          <w:ilvl w:val="0"/>
          <w:numId w:val="89"/>
        </w:numPr>
        <w:tabs>
          <w:tab w:val="clear" w:pos="709"/>
          <w:tab w:val="left" w:pos="709" w:leader="none"/>
        </w:tabs>
        <w:bidi w:val="0"/>
        <w:ind w:hanging="283" w:start="709"/>
        <w:jc w:val="start"/>
        <w:rPr/>
      </w:pPr>
      <w:r>
        <w:rPr>
          <w:rStyle w:val="Strong"/>
        </w:rPr>
        <w:t>Incorrect Engagement</w:t>
      </w:r>
      <w:r>
        <w:rPr/>
        <w:t>:</w:t>
      </w:r>
    </w:p>
    <w:p>
      <w:pPr>
        <w:pStyle w:val="BodyText"/>
        <w:numPr>
          <w:ilvl w:val="1"/>
          <w:numId w:val="89"/>
        </w:numPr>
        <w:tabs>
          <w:tab w:val="clear" w:pos="709"/>
          <w:tab w:val="left" w:pos="1418" w:leader="none"/>
        </w:tabs>
        <w:bidi w:val="0"/>
        <w:spacing w:before="0" w:after="0"/>
        <w:ind w:hanging="283" w:start="1418"/>
        <w:jc w:val="start"/>
        <w:rPr/>
      </w:pPr>
      <w:r>
        <w:rPr/>
        <w:t xml:space="preserve">I take the statement and </w:t>
      </w:r>
      <w:r>
        <w:rPr>
          <w:rStyle w:val="Emphasis"/>
        </w:rPr>
        <w:t>examine it</w:t>
      </w:r>
      <w:r>
        <w:rPr/>
        <w:t xml:space="preserve">: </w:t>
      </w:r>
      <w:r>
        <w:rPr>
          <w:rStyle w:val="Emphasis"/>
        </w:rPr>
        <w:t>"Is this true? Can I really not believe in anything?"</w:t>
      </w:r>
      <w:r>
        <w:rPr/>
        <w:t xml:space="preserve"> </w:t>
      </w:r>
    </w:p>
    <w:p>
      <w:pPr>
        <w:pStyle w:val="BodyText"/>
        <w:numPr>
          <w:ilvl w:val="1"/>
          <w:numId w:val="89"/>
        </w:numPr>
        <w:tabs>
          <w:tab w:val="clear" w:pos="709"/>
          <w:tab w:val="left" w:pos="1418" w:leader="none"/>
        </w:tabs>
        <w:bidi w:val="0"/>
        <w:ind w:hanging="283" w:start="1418"/>
        <w:jc w:val="start"/>
        <w:rPr/>
      </w:pPr>
      <w:r>
        <w:rPr/>
        <w:t xml:space="preserve">Now I’m stuck in a loop of doubt, because the statement itself becomes an object of belief. </w:t>
      </w:r>
    </w:p>
    <w:p>
      <w:pPr>
        <w:pStyle w:val="BodyText"/>
        <w:bidi w:val="0"/>
        <w:jc w:val="start"/>
        <w:rPr/>
      </w:pPr>
      <w:r>
        <w:rPr>
          <w:rStyle w:val="Strong"/>
        </w:rPr>
        <w:t>The Fix</w:t>
      </w:r>
      <w:r>
        <w:rPr/>
        <w:t>:</w:t>
      </w:r>
    </w:p>
    <w:p>
      <w:pPr>
        <w:pStyle w:val="BodyText"/>
        <w:numPr>
          <w:ilvl w:val="0"/>
          <w:numId w:val="90"/>
        </w:numPr>
        <w:tabs>
          <w:tab w:val="clear" w:pos="709"/>
          <w:tab w:val="left" w:pos="709" w:leader="none"/>
        </w:tabs>
        <w:bidi w:val="0"/>
        <w:spacing w:before="0" w:after="0"/>
        <w:ind w:hanging="283" w:start="709"/>
        <w:jc w:val="start"/>
        <w:rPr/>
      </w:pPr>
      <w:r>
        <w:rPr>
          <w:rStyle w:val="Strong"/>
        </w:rPr>
        <w:t>Step 1</w:t>
      </w:r>
      <w:r>
        <w:rPr/>
        <w:t xml:space="preserve">: Use the phrase as a tool to </w:t>
      </w:r>
      <w:r>
        <w:rPr>
          <w:rStyle w:val="Emphasis"/>
        </w:rPr>
        <w:t>see</w:t>
      </w:r>
      <w:r>
        <w:rPr/>
        <w:t xml:space="preserve"> my experience. </w:t>
      </w:r>
    </w:p>
    <w:p>
      <w:pPr>
        <w:pStyle w:val="BodyText"/>
        <w:numPr>
          <w:ilvl w:val="0"/>
          <w:numId w:val="90"/>
        </w:numPr>
        <w:tabs>
          <w:tab w:val="clear" w:pos="709"/>
          <w:tab w:val="left" w:pos="709" w:leader="none"/>
        </w:tabs>
        <w:bidi w:val="0"/>
        <w:spacing w:before="0" w:after="0"/>
        <w:ind w:hanging="283" w:start="709"/>
        <w:jc w:val="start"/>
        <w:rPr/>
      </w:pPr>
      <w:r>
        <w:rPr>
          <w:rStyle w:val="Strong"/>
        </w:rPr>
        <w:t>Step 2</w:t>
      </w:r>
      <w:r>
        <w:rPr/>
        <w:t xml:space="preserve">: When I catch myself analyzing the phrase, </w:t>
      </w:r>
      <w:r>
        <w:rPr>
          <w:rStyle w:val="Emphasis"/>
        </w:rPr>
        <w:t>stop</w:t>
      </w:r>
      <w:r>
        <w:rPr/>
        <w:t xml:space="preserve">. Remind myself: </w:t>
      </w:r>
      <w:r>
        <w:rPr>
          <w:rStyle w:val="Emphasis"/>
        </w:rPr>
        <w:t>"This is just a pointer. Look at what it’s pointing to."</w:t>
      </w:r>
      <w:r>
        <w:rPr/>
        <w:t xml:space="preserve"> </w:t>
      </w:r>
    </w:p>
    <w:p>
      <w:pPr>
        <w:pStyle w:val="BodyText"/>
        <w:numPr>
          <w:ilvl w:val="0"/>
          <w:numId w:val="90"/>
        </w:numPr>
        <w:tabs>
          <w:tab w:val="clear" w:pos="709"/>
          <w:tab w:val="left" w:pos="709" w:leader="none"/>
        </w:tabs>
        <w:bidi w:val="0"/>
        <w:ind w:hanging="283" w:start="709"/>
        <w:jc w:val="start"/>
        <w:rPr/>
      </w:pPr>
      <w:r>
        <w:rPr>
          <w:rStyle w:val="Strong"/>
        </w:rPr>
        <w:t>Step 3</w:t>
      </w:r>
      <w:r>
        <w:rPr/>
        <w:t xml:space="preserve">: Trust that the "correct" mode is self-sustaining. If I stay in it, the urge to analyze fades. </w:t>
      </w:r>
    </w:p>
    <w:p>
      <w:pPr>
        <w:pStyle w:val="Style16"/>
        <w:bidi w:val="0"/>
        <w:jc w:val="start"/>
        <w:rPr/>
      </w:pPr>
      <w:r>
        <w:rPr/>
      </w:r>
    </w:p>
    <w:p>
      <w:pPr>
        <w:pStyle w:val="Heading3"/>
        <w:bidi w:val="0"/>
        <w:jc w:val="start"/>
        <w:rPr/>
      </w:pPr>
      <w:r>
        <w:rPr>
          <w:rStyle w:val="Strong"/>
          <w:b/>
          <w:bCs/>
        </w:rPr>
        <w:t>Practical Applications</w:t>
      </w:r>
    </w:p>
    <w:p>
      <w:pPr>
        <w:pStyle w:val="BodyText"/>
        <w:numPr>
          <w:ilvl w:val="0"/>
          <w:numId w:val="91"/>
        </w:numPr>
        <w:tabs>
          <w:tab w:val="clear" w:pos="709"/>
          <w:tab w:val="left" w:pos="709" w:leader="none"/>
        </w:tabs>
        <w:bidi w:val="0"/>
        <w:ind w:hanging="283" w:start="709"/>
        <w:jc w:val="start"/>
        <w:rPr/>
      </w:pPr>
      <w:r>
        <w:rPr>
          <w:rStyle w:val="Strong"/>
        </w:rPr>
        <w:t>Reading My Own Notes</w:t>
      </w:r>
    </w:p>
    <w:p>
      <w:pPr>
        <w:pStyle w:val="BodyText"/>
        <w:numPr>
          <w:ilvl w:val="1"/>
          <w:numId w:val="91"/>
        </w:numPr>
        <w:tabs>
          <w:tab w:val="clear" w:pos="709"/>
          <w:tab w:val="left" w:pos="1418" w:leader="none"/>
        </w:tabs>
        <w:bidi w:val="0"/>
        <w:spacing w:before="0" w:after="0"/>
        <w:ind w:hanging="283" w:start="1418"/>
        <w:jc w:val="start"/>
        <w:rPr/>
      </w:pPr>
      <w:r>
        <w:rPr>
          <w:rStyle w:val="Emphasis"/>
        </w:rPr>
        <w:t>Old Habit</w:t>
      </w:r>
      <w:r>
        <w:rPr/>
        <w:t xml:space="preserve">: Reread my "guide" and try to </w:t>
      </w:r>
      <w:r>
        <w:rPr>
          <w:rStyle w:val="Emphasis"/>
        </w:rPr>
        <w:t>reconstruct</w:t>
      </w:r>
      <w:r>
        <w:rPr/>
        <w:t xml:space="preserve"> what I meant by analyzing the words. </w:t>
      </w:r>
    </w:p>
    <w:p>
      <w:pPr>
        <w:pStyle w:val="BodyText"/>
        <w:numPr>
          <w:ilvl w:val="1"/>
          <w:numId w:val="91"/>
        </w:numPr>
        <w:tabs>
          <w:tab w:val="clear" w:pos="709"/>
          <w:tab w:val="left" w:pos="1418" w:leader="none"/>
        </w:tabs>
        <w:bidi w:val="0"/>
        <w:spacing w:before="0" w:after="0"/>
        <w:ind w:hanging="283" w:start="1418"/>
        <w:jc w:val="start"/>
        <w:rPr/>
      </w:pPr>
      <w:r>
        <w:rPr>
          <w:rStyle w:val="Emphasis"/>
        </w:rPr>
        <w:t>New Habit</w:t>
      </w:r>
      <w:r>
        <w:rPr/>
        <w:t xml:space="preserve">: Skim the words, let them </w:t>
      </w:r>
      <w:r>
        <w:rPr>
          <w:rStyle w:val="Emphasis"/>
        </w:rPr>
        <w:t>trigger</w:t>
      </w:r>
      <w:r>
        <w:rPr/>
        <w:t xml:space="preserve"> the memory of the experience they described, and move on. </w:t>
      </w:r>
    </w:p>
    <w:p>
      <w:pPr>
        <w:pStyle w:val="BodyText"/>
        <w:numPr>
          <w:ilvl w:val="0"/>
          <w:numId w:val="91"/>
        </w:numPr>
        <w:tabs>
          <w:tab w:val="clear" w:pos="709"/>
          <w:tab w:val="left" w:pos="709" w:leader="none"/>
        </w:tabs>
        <w:bidi w:val="0"/>
        <w:ind w:hanging="283" w:start="709"/>
        <w:jc w:val="start"/>
        <w:rPr/>
      </w:pPr>
      <w:r>
        <w:rPr>
          <w:rStyle w:val="Strong"/>
        </w:rPr>
        <w:t>Verifying Ideas</w:t>
      </w:r>
    </w:p>
    <w:p>
      <w:pPr>
        <w:pStyle w:val="BodyText"/>
        <w:numPr>
          <w:ilvl w:val="1"/>
          <w:numId w:val="91"/>
        </w:numPr>
        <w:tabs>
          <w:tab w:val="clear" w:pos="709"/>
          <w:tab w:val="left" w:pos="1418" w:leader="none"/>
        </w:tabs>
        <w:bidi w:val="0"/>
        <w:spacing w:before="0" w:after="0"/>
        <w:ind w:hanging="283" w:start="1418"/>
        <w:jc w:val="start"/>
        <w:rPr/>
      </w:pPr>
      <w:r>
        <w:rPr>
          <w:rStyle w:val="Emphasis"/>
        </w:rPr>
        <w:t>Old Habit</w:t>
      </w:r>
      <w:r>
        <w:rPr/>
        <w:t xml:space="preserve">: "Prove" a statement by dissecting it. </w:t>
      </w:r>
    </w:p>
    <w:p>
      <w:pPr>
        <w:pStyle w:val="BodyText"/>
        <w:numPr>
          <w:ilvl w:val="1"/>
          <w:numId w:val="91"/>
        </w:numPr>
        <w:tabs>
          <w:tab w:val="clear" w:pos="709"/>
          <w:tab w:val="left" w:pos="1418" w:leader="none"/>
        </w:tabs>
        <w:bidi w:val="0"/>
        <w:spacing w:before="0" w:after="0"/>
        <w:ind w:hanging="283" w:start="1418"/>
        <w:jc w:val="start"/>
        <w:rPr/>
      </w:pPr>
      <w:r>
        <w:rPr>
          <w:rStyle w:val="Emphasis"/>
        </w:rPr>
        <w:t>New Habit</w:t>
      </w:r>
      <w:r>
        <w:rPr/>
        <w:t xml:space="preserve">: Ask: </w:t>
      </w:r>
      <w:r>
        <w:rPr>
          <w:rStyle w:val="Emphasis"/>
        </w:rPr>
        <w:t>"Does this point to something I’ve actually observed? If yes, it’s useful. If not, discard it."</w:t>
      </w:r>
      <w:r>
        <w:rPr/>
        <w:t xml:space="preserve"> </w:t>
      </w:r>
    </w:p>
    <w:p>
      <w:pPr>
        <w:pStyle w:val="BodyText"/>
        <w:numPr>
          <w:ilvl w:val="0"/>
          <w:numId w:val="91"/>
        </w:numPr>
        <w:tabs>
          <w:tab w:val="clear" w:pos="709"/>
          <w:tab w:val="left" w:pos="709" w:leader="none"/>
        </w:tabs>
        <w:bidi w:val="0"/>
        <w:ind w:hanging="283" w:start="709"/>
        <w:jc w:val="start"/>
        <w:rPr/>
      </w:pPr>
      <w:r>
        <w:rPr>
          <w:rStyle w:val="Strong"/>
        </w:rPr>
        <w:t>Avoiding the "Why" Trap</w:t>
      </w:r>
    </w:p>
    <w:p>
      <w:pPr>
        <w:pStyle w:val="BodyText"/>
        <w:numPr>
          <w:ilvl w:val="1"/>
          <w:numId w:val="91"/>
        </w:numPr>
        <w:tabs>
          <w:tab w:val="clear" w:pos="709"/>
          <w:tab w:val="left" w:pos="1418" w:leader="none"/>
        </w:tabs>
        <w:bidi w:val="0"/>
        <w:spacing w:before="0" w:after="0"/>
        <w:ind w:hanging="283" w:start="1418"/>
        <w:jc w:val="start"/>
        <w:rPr/>
      </w:pPr>
      <w:r>
        <w:rPr/>
        <w:t xml:space="preserve">The question </w:t>
      </w:r>
      <w:r>
        <w:rPr>
          <w:rStyle w:val="Emphasis"/>
        </w:rPr>
        <w:t>"Why should I do this?"</w:t>
      </w:r>
      <w:r>
        <w:rPr/>
        <w:t xml:space="preserve"> is dangerous because it demands </w:t>
      </w:r>
      <w:r>
        <w:rPr>
          <w:rStyle w:val="Emphasis"/>
        </w:rPr>
        <w:t>belief</w:t>
      </w:r>
      <w:r>
        <w:rPr/>
        <w:t xml:space="preserve"> in an answer. But there’s no "why"—there’s only </w:t>
      </w:r>
      <w:r>
        <w:rPr>
          <w:rStyle w:val="Emphasis"/>
        </w:rPr>
        <w:t>"Does this work?"</w:t>
      </w:r>
      <w:r>
        <w:rPr/>
        <w:t xml:space="preserve"> </w:t>
      </w:r>
    </w:p>
    <w:p>
      <w:pPr>
        <w:pStyle w:val="BodyText"/>
        <w:numPr>
          <w:ilvl w:val="1"/>
          <w:numId w:val="91"/>
        </w:numPr>
        <w:tabs>
          <w:tab w:val="clear" w:pos="709"/>
          <w:tab w:val="left" w:pos="1418" w:leader="none"/>
        </w:tabs>
        <w:bidi w:val="0"/>
        <w:ind w:hanging="283" w:start="1418"/>
        <w:jc w:val="start"/>
        <w:rPr/>
      </w:pPr>
      <w:r>
        <w:rPr/>
        <w:t xml:space="preserve">If focusing on </w:t>
      </w:r>
      <w:r>
        <w:rPr>
          <w:rStyle w:val="Emphasis"/>
        </w:rPr>
        <w:t>what words point to</w:t>
      </w:r>
      <w:r>
        <w:rPr/>
        <w:t xml:space="preserve"> leads to clarity, that’s enough. No further justification is needed. </w:t>
      </w:r>
    </w:p>
    <w:p>
      <w:pPr>
        <w:pStyle w:val="Style16"/>
        <w:bidi w:val="0"/>
        <w:jc w:val="start"/>
        <w:rPr/>
      </w:pPr>
      <w:r>
        <w:rPr/>
      </w:r>
    </w:p>
    <w:p>
      <w:pPr>
        <w:pStyle w:val="Heading3"/>
        <w:bidi w:val="0"/>
        <w:jc w:val="start"/>
        <w:rPr/>
      </w:pPr>
      <w:r>
        <w:rPr>
          <w:rStyle w:val="Strong"/>
          <w:b/>
          <w:bCs/>
        </w:rPr>
        <w:t>The Remaining Challenge</w:t>
      </w:r>
    </w:p>
    <w:p>
      <w:pPr>
        <w:pStyle w:val="BodyText"/>
        <w:bidi w:val="0"/>
        <w:jc w:val="start"/>
        <w:rPr/>
      </w:pPr>
      <w:r>
        <w:rPr/>
        <w:t xml:space="preserve">The hard part isn’t understanding this—it’s </w:t>
      </w:r>
      <w:r>
        <w:rPr>
          <w:rStyle w:val="Emphasis"/>
        </w:rPr>
        <w:t>staying</w:t>
      </w:r>
      <w:r>
        <w:rPr/>
        <w:t xml:space="preserve"> in the correct mode. My brain defaults to analyzing words because it feels like "work" or "rigor." But it’s a mirage. The real rigor is </w:t>
      </w:r>
      <w:r>
        <w:rPr>
          <w:rStyle w:val="Emphasis"/>
        </w:rPr>
        <w:t>discipline</w:t>
      </w:r>
      <w:r>
        <w:rPr/>
        <w:t xml:space="preserve">: catching myself when I slip and gently redirecting my attention to </w:t>
      </w:r>
      <w:r>
        <w:rPr>
          <w:rStyle w:val="Emphasis"/>
        </w:rPr>
        <w:t>what the words are pointing to</w:t>
      </w:r>
      <w:r>
        <w:rPr/>
        <w:t>.</w:t>
      </w:r>
    </w:p>
    <w:p>
      <w:pPr>
        <w:pStyle w:val="BodyText"/>
        <w:bidi w:val="0"/>
        <w:jc w:val="start"/>
        <w:rPr/>
      </w:pPr>
      <w:r>
        <w:rPr>
          <w:rStyle w:val="Strong"/>
        </w:rPr>
        <w:t>Final Thought</w:t>
      </w:r>
      <w:r>
        <w:rPr/>
        <w:t>:</w:t>
        <w:br/>
        <w:t xml:space="preserve">This isn’t about words at all. It’s about </w:t>
      </w:r>
      <w:r>
        <w:rPr>
          <w:rStyle w:val="Emphasis"/>
        </w:rPr>
        <w:t>trust</w:t>
      </w:r>
      <w:r>
        <w:rPr/>
        <w:t>—trusting my direct experience over abstract analysis. Words are just signposts. The landscape is what matters.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Belief in Words</w:t>
      </w:r>
    </w:p>
    <w:p>
      <w:pPr>
        <w:pStyle w:val="BodyText"/>
        <w:bidi w:val="0"/>
        <w:jc w:val="start"/>
        <w:rPr/>
      </w:pPr>
      <w:r>
        <w:rPr/>
        <w:t xml:space="preserve">I’ve reached a point where I can no longer make anything work for me—no matter how hard I try. There’s this phrase I’ve been fixated on: </w:t>
      </w:r>
      <w:r>
        <w:rPr>
          <w:rStyle w:val="Emphasis"/>
        </w:rPr>
        <w:t>"I can’t believe in anything, from any perspective."</w:t>
      </w:r>
      <w:r>
        <w:rPr/>
        <w:t xml:space="preserve"> It’s supposed to mean </w:t>
      </w:r>
      <w:r>
        <w:rPr>
          <w:rStyle w:val="Emphasis"/>
        </w:rPr>
        <w:t>"I can’t prove anything, from any perspective."</w:t>
      </w:r>
      <w:r>
        <w:rPr/>
        <w:t xml:space="preserve"> But no matter how I twist it, how I try to </w:t>
      </w:r>
      <w:r>
        <w:rPr>
          <w:rStyle w:val="Emphasis"/>
        </w:rPr>
        <w:t>use</w:t>
      </w:r>
      <w:r>
        <w:rPr/>
        <w:t xml:space="preserve"> it, it does nothing for me. It’s utterly useless.</w:t>
      </w:r>
    </w:p>
    <w:p>
      <w:pPr>
        <w:pStyle w:val="BodyText"/>
        <w:bidi w:val="0"/>
        <w:jc w:val="start"/>
        <w:rPr/>
      </w:pPr>
      <w:r>
        <w:rPr/>
        <w:t xml:space="preserve">I’ve tried everything: focusing on what the words </w:t>
      </w:r>
      <w:r>
        <w:rPr>
          <w:rStyle w:val="Emphasis"/>
        </w:rPr>
        <w:t>point to</w:t>
      </w:r>
      <w:r>
        <w:rPr/>
        <w:t xml:space="preserve"> instead of the words themselves, trying to see beyond them, to believe in them, to </w:t>
      </w:r>
      <w:r>
        <w:rPr>
          <w:rStyle w:val="Emphasis"/>
        </w:rPr>
        <w:t>not</w:t>
      </w:r>
      <w:r>
        <w:rPr/>
        <w:t xml:space="preserve"> believe in them. But my brain sees right through it. The words aren’t true or false—they just </w:t>
      </w:r>
      <w:r>
        <w:rPr>
          <w:rStyle w:val="Emphasis"/>
        </w:rPr>
        <w:t>are</w:t>
      </w:r>
      <w:r>
        <w:rPr/>
        <w:t xml:space="preserve">, and that’s the problem. I can’t </w:t>
      </w:r>
      <w:r>
        <w:rPr>
          <w:rStyle w:val="Emphasis"/>
        </w:rPr>
        <w:t>prove</w:t>
      </w:r>
      <w:r>
        <w:rPr/>
        <w:t xml:space="preserve"> them to myself. And without that, I can’t </w:t>
      </w:r>
      <w:r>
        <w:rPr>
          <w:rStyle w:val="Emphasis"/>
        </w:rPr>
        <w:t>use</w:t>
      </w:r>
      <w:r>
        <w:rPr/>
        <w:t xml:space="preserve"> them. To use words—to make them do anything for me—I’d have to believe in them </w:t>
      </w:r>
      <w:r>
        <w:rPr>
          <w:rStyle w:val="Emphasis"/>
        </w:rPr>
        <w:t>completely</w:t>
      </w:r>
      <w:r>
        <w:rPr/>
        <w:t>, 100%. But I can’t. I’ve lost that ability.</w:t>
      </w:r>
    </w:p>
    <w:p>
      <w:pPr>
        <w:pStyle w:val="BodyText"/>
        <w:bidi w:val="0"/>
        <w:jc w:val="start"/>
        <w:rPr/>
      </w:pPr>
      <w:r>
        <w:rPr/>
        <w:t xml:space="preserve">I used to think that if I just </w:t>
      </w:r>
      <w:r>
        <w:rPr>
          <w:rStyle w:val="Emphasis"/>
        </w:rPr>
        <w:t>looked</w:t>
      </w:r>
      <w:r>
        <w:rPr/>
        <w:t xml:space="preserve"> at what the words were pointing to, if I just </w:t>
      </w:r>
      <w:r>
        <w:rPr>
          <w:rStyle w:val="Emphasis"/>
        </w:rPr>
        <w:t>thought</w:t>
      </w:r>
      <w:r>
        <w:rPr/>
        <w:t xml:space="preserve"> about their meaning hard enough, something would click. But now I see: the very act of trying to use words requires belief, and I don’t have that anymore. Not in any words, not from any angle.</w:t>
      </w:r>
    </w:p>
    <w:p>
      <w:pPr>
        <w:pStyle w:val="Style16"/>
        <w:bidi w:val="0"/>
        <w:jc w:val="start"/>
        <w:rPr/>
      </w:pPr>
      <w:r>
        <w:rPr/>
      </w:r>
    </w:p>
    <w:p>
      <w:pPr>
        <w:pStyle w:val="Heading3"/>
        <w:bidi w:val="0"/>
        <w:jc w:val="start"/>
        <w:rPr/>
      </w:pPr>
      <w:r>
        <w:rPr>
          <w:rStyle w:val="Strong"/>
          <w:b/>
          <w:bCs/>
        </w:rPr>
        <w:t>The Realization: Words Are a Dead End</w:t>
      </w:r>
    </w:p>
    <w:p>
      <w:pPr>
        <w:pStyle w:val="BodyText"/>
        <w:bidi w:val="0"/>
        <w:jc w:val="start"/>
        <w:rPr/>
      </w:pPr>
      <w:r>
        <w:rPr/>
        <w:t>This phrase—</w:t>
      </w:r>
      <w:r>
        <w:rPr>
          <w:rStyle w:val="Emphasis"/>
        </w:rPr>
        <w:t>"I can’t believe in anything"</w:t>
      </w:r>
      <w:r>
        <w:rPr/>
        <w:t xml:space="preserve">—has become a black hole. It doesn’t just fail to help; it </w:t>
      </w:r>
      <w:r>
        <w:rPr>
          <w:rStyle w:val="Emphasis"/>
        </w:rPr>
        <w:t>destroys</w:t>
      </w:r>
      <w:r>
        <w:rPr/>
        <w:t xml:space="preserve"> the possibility of help. Because if I can’t believe in </w:t>
      </w:r>
      <w:r>
        <w:rPr>
          <w:rStyle w:val="Emphasis"/>
        </w:rPr>
        <w:t>this</w:t>
      </w:r>
      <w:r>
        <w:rPr/>
        <w:t xml:space="preserve"> phrase, then I can’t believe in </w:t>
      </w:r>
      <w:r>
        <w:rPr>
          <w:rStyle w:val="Emphasis"/>
        </w:rPr>
        <w:t>any</w:t>
      </w:r>
      <w:r>
        <w:rPr/>
        <w:t xml:space="preserve"> phrase. And if I can’t believe in any words, then words can’t change my state. They can’t make me feel better. They can’t do </w:t>
      </w:r>
      <w:r>
        <w:rPr>
          <w:rStyle w:val="Emphasis"/>
        </w:rPr>
        <w:t>anything</w:t>
      </w:r>
      <w:r>
        <w:rPr/>
        <w:t>.</w:t>
      </w:r>
    </w:p>
    <w:p>
      <w:pPr>
        <w:pStyle w:val="BodyText"/>
        <w:bidi w:val="0"/>
        <w:jc w:val="start"/>
        <w:rPr/>
      </w:pPr>
      <w:r>
        <w:rPr/>
        <w:t>I’ve exhausted every angle:</w:t>
      </w:r>
    </w:p>
    <w:p>
      <w:pPr>
        <w:pStyle w:val="BodyText"/>
        <w:numPr>
          <w:ilvl w:val="0"/>
          <w:numId w:val="92"/>
        </w:numPr>
        <w:tabs>
          <w:tab w:val="clear" w:pos="709"/>
          <w:tab w:val="left" w:pos="709" w:leader="none"/>
        </w:tabs>
        <w:bidi w:val="0"/>
        <w:spacing w:before="0" w:after="0"/>
        <w:ind w:hanging="283" w:start="709"/>
        <w:jc w:val="start"/>
        <w:rPr/>
      </w:pPr>
      <w:r>
        <w:rPr>
          <w:rStyle w:val="Strong"/>
        </w:rPr>
        <w:t>Imagining</w:t>
      </w:r>
      <w:r>
        <w:rPr/>
        <w:t xml:space="preserve"> what the words point to. </w:t>
      </w:r>
    </w:p>
    <w:p>
      <w:pPr>
        <w:pStyle w:val="BodyText"/>
        <w:numPr>
          <w:ilvl w:val="0"/>
          <w:numId w:val="92"/>
        </w:numPr>
        <w:tabs>
          <w:tab w:val="clear" w:pos="709"/>
          <w:tab w:val="left" w:pos="709" w:leader="none"/>
        </w:tabs>
        <w:bidi w:val="0"/>
        <w:spacing w:before="0" w:after="0"/>
        <w:ind w:hanging="283" w:start="709"/>
        <w:jc w:val="start"/>
        <w:rPr/>
      </w:pPr>
      <w:r>
        <w:rPr>
          <w:rStyle w:val="Strong"/>
        </w:rPr>
        <w:t>Realizing</w:t>
      </w:r>
      <w:r>
        <w:rPr/>
        <w:t xml:space="preserve"> their meaning. </w:t>
      </w:r>
    </w:p>
    <w:p>
      <w:pPr>
        <w:pStyle w:val="BodyText"/>
        <w:numPr>
          <w:ilvl w:val="0"/>
          <w:numId w:val="92"/>
        </w:numPr>
        <w:tabs>
          <w:tab w:val="clear" w:pos="709"/>
          <w:tab w:val="left" w:pos="709" w:leader="none"/>
        </w:tabs>
        <w:bidi w:val="0"/>
        <w:spacing w:before="0" w:after="0"/>
        <w:ind w:hanging="283" w:start="709"/>
        <w:jc w:val="start"/>
        <w:rPr/>
      </w:pPr>
      <w:r>
        <w:rPr>
          <w:rStyle w:val="Strong"/>
        </w:rPr>
        <w:t>Believing</w:t>
      </w:r>
      <w:r>
        <w:rPr/>
        <w:t xml:space="preserve"> in them (which I can’t). </w:t>
      </w:r>
    </w:p>
    <w:p>
      <w:pPr>
        <w:pStyle w:val="BodyText"/>
        <w:numPr>
          <w:ilvl w:val="0"/>
          <w:numId w:val="92"/>
        </w:numPr>
        <w:tabs>
          <w:tab w:val="clear" w:pos="709"/>
          <w:tab w:val="left" w:pos="709" w:leader="none"/>
        </w:tabs>
        <w:bidi w:val="0"/>
        <w:ind w:hanging="283" w:start="709"/>
        <w:jc w:val="start"/>
        <w:rPr/>
      </w:pPr>
      <w:r>
        <w:rPr>
          <w:rStyle w:val="Strong"/>
        </w:rPr>
        <w:t>Disbelieving</w:t>
      </w:r>
      <w:r>
        <w:rPr/>
        <w:t xml:space="preserve"> in them (which also does nothing). </w:t>
      </w:r>
    </w:p>
    <w:p>
      <w:pPr>
        <w:pStyle w:val="BodyText"/>
        <w:bidi w:val="0"/>
        <w:jc w:val="start"/>
        <w:rPr/>
      </w:pPr>
      <w:r>
        <w:rPr/>
        <w:t xml:space="preserve">All of it requires some baseline of trust in the words themselves—and that’s gone. So the entire path is closed. Words are </w:t>
      </w:r>
      <w:r>
        <w:rPr>
          <w:rStyle w:val="Emphasis"/>
        </w:rPr>
        <w:t>useless</w:t>
      </w:r>
      <w:r>
        <w:rPr/>
        <w:t xml:space="preserve"> now. Not because they’re false, but because I can’t </w:t>
      </w:r>
      <w:r>
        <w:rPr>
          <w:rStyle w:val="Emphasis"/>
        </w:rPr>
        <w:t>anchor</w:t>
      </w:r>
      <w:r>
        <w:rPr/>
        <w:t xml:space="preserve"> myself to them anymore. I can’t make them </w:t>
      </w:r>
      <w:r>
        <w:rPr>
          <w:rStyle w:val="Emphasis"/>
        </w:rPr>
        <w:t>real</w:t>
      </w:r>
      <w:r>
        <w:rPr/>
        <w:t xml:space="preserve"> enough to matter.</w:t>
      </w:r>
    </w:p>
    <w:p>
      <w:pPr>
        <w:pStyle w:val="Style16"/>
        <w:bidi w:val="0"/>
        <w:jc w:val="start"/>
        <w:rPr/>
      </w:pPr>
      <w:r>
        <w:rPr/>
      </w:r>
    </w:p>
    <w:p>
      <w:pPr>
        <w:pStyle w:val="Heading3"/>
        <w:bidi w:val="0"/>
        <w:jc w:val="start"/>
        <w:rPr/>
      </w:pPr>
      <w:r>
        <w:rPr>
          <w:rStyle w:val="Strong"/>
          <w:b/>
          <w:bCs/>
        </w:rPr>
        <w:t>The Search for Another Way</w:t>
      </w:r>
    </w:p>
    <w:p>
      <w:pPr>
        <w:pStyle w:val="BodyText"/>
        <w:bidi w:val="0"/>
        <w:jc w:val="start"/>
        <w:rPr/>
      </w:pPr>
      <w:r>
        <w:rPr/>
        <w:t xml:space="preserve">If words don’t work, then what does? That’s the question that opened up when I finally let go. For the longest time, I rejected the idea of a "good state" that didn’t come </w:t>
      </w:r>
      <w:r>
        <w:rPr>
          <w:rStyle w:val="Emphasis"/>
        </w:rPr>
        <w:t>from</w:t>
      </w:r>
      <w:r>
        <w:rPr/>
        <w:t xml:space="preserve"> words. Why? Because:</w:t>
      </w:r>
    </w:p>
    <w:p>
      <w:pPr>
        <w:pStyle w:val="BodyText"/>
        <w:numPr>
          <w:ilvl w:val="0"/>
          <w:numId w:val="94"/>
        </w:numPr>
        <w:tabs>
          <w:tab w:val="clear" w:pos="709"/>
          <w:tab w:val="left" w:pos="709" w:leader="none"/>
        </w:tabs>
        <w:bidi w:val="0"/>
        <w:spacing w:before="0" w:after="0"/>
        <w:ind w:hanging="283" w:start="709"/>
        <w:jc w:val="start"/>
        <w:rPr/>
      </w:pPr>
      <w:r>
        <w:rPr/>
        <w:t xml:space="preserve">I </w:t>
      </w:r>
      <w:r>
        <w:rPr>
          <w:rStyle w:val="Emphasis"/>
        </w:rPr>
        <w:t>believed</w:t>
      </w:r>
      <w:r>
        <w:rPr/>
        <w:t xml:space="preserve"> words were the only way to achieve it. </w:t>
      </w:r>
    </w:p>
    <w:p>
      <w:pPr>
        <w:pStyle w:val="BodyText"/>
        <w:numPr>
          <w:ilvl w:val="0"/>
          <w:numId w:val="94"/>
        </w:numPr>
        <w:tabs>
          <w:tab w:val="clear" w:pos="709"/>
          <w:tab w:val="left" w:pos="709" w:leader="none"/>
        </w:tabs>
        <w:bidi w:val="0"/>
        <w:ind w:hanging="283" w:start="709"/>
        <w:jc w:val="start"/>
        <w:rPr/>
      </w:pPr>
      <w:r>
        <w:rPr/>
        <w:t xml:space="preserve">I </w:t>
      </w:r>
      <w:r>
        <w:rPr>
          <w:rStyle w:val="Emphasis"/>
        </w:rPr>
        <w:t>needed</w:t>
      </w:r>
      <w:r>
        <w:rPr/>
        <w:t xml:space="preserve"> to know </w:t>
      </w:r>
      <w:r>
        <w:rPr>
          <w:rStyle w:val="Emphasis"/>
        </w:rPr>
        <w:t>why</w:t>
      </w:r>
      <w:r>
        <w:rPr/>
        <w:t xml:space="preserve"> I was in a good state. If it came from words, I could trace the logic. If it didn’t, it felt like cheating—like something for people who don’t </w:t>
      </w:r>
      <w:r>
        <w:rPr>
          <w:rStyle w:val="Emphasis"/>
        </w:rPr>
        <w:t>think</w:t>
      </w:r>
      <w:r>
        <w:rPr/>
        <w:t xml:space="preserve">. </w:t>
      </w:r>
    </w:p>
    <w:p>
      <w:pPr>
        <w:pStyle w:val="BodyText"/>
        <w:bidi w:val="0"/>
        <w:jc w:val="start"/>
        <w:rPr/>
      </w:pPr>
      <w:r>
        <w:rPr/>
        <w:t xml:space="preserve">But now I see: the only way to have a good state </w:t>
      </w:r>
      <w:r>
        <w:rPr>
          <w:rStyle w:val="Emphasis"/>
        </w:rPr>
        <w:t>and</w:t>
      </w:r>
      <w:r>
        <w:rPr/>
        <w:t xml:space="preserve"> know why is through words. And words don’t work anymore. So I have to accept that I might never </w:t>
      </w:r>
      <w:r>
        <w:rPr>
          <w:rStyle w:val="Emphasis"/>
        </w:rPr>
        <w:t>know</w:t>
      </w:r>
      <w:r>
        <w:rPr/>
        <w:t xml:space="preserve"> why—and that’s okay. Because the alternative is staying stuck in this limbo where nothing works.</w:t>
      </w:r>
    </w:p>
    <w:p>
      <w:pPr>
        <w:pStyle w:val="BodyText"/>
        <w:bidi w:val="0"/>
        <w:jc w:val="start"/>
        <w:rPr/>
      </w:pPr>
      <w:r>
        <w:rPr/>
        <w:t xml:space="preserve">The moment I stopped trying to force words to work, my brain </w:t>
      </w:r>
      <w:r>
        <w:rPr>
          <w:rStyle w:val="Emphasis"/>
        </w:rPr>
        <w:t>immediately</w:t>
      </w:r>
      <w:r>
        <w:rPr/>
        <w:t xml:space="preserve"> found another way. Not a verbal way. Not a way I can explain. But a way that </w:t>
      </w:r>
      <w:r>
        <w:rPr>
          <w:rStyle w:val="Emphasis"/>
        </w:rPr>
        <w:t>exists</w:t>
      </w:r>
      <w:r>
        <w:rPr/>
        <w:t>.</w:t>
      </w:r>
    </w:p>
    <w:p>
      <w:pPr>
        <w:pStyle w:val="Style16"/>
        <w:bidi w:val="0"/>
        <w:jc w:val="start"/>
        <w:rPr/>
      </w:pPr>
      <w:r>
        <w:rPr/>
      </w:r>
    </w:p>
    <w:p>
      <w:pPr>
        <w:pStyle w:val="Heading3"/>
        <w:bidi w:val="0"/>
        <w:jc w:val="start"/>
        <w:rPr/>
      </w:pPr>
      <w:r>
        <w:rPr>
          <w:rStyle w:val="Strong"/>
          <w:b/>
          <w:bCs/>
        </w:rPr>
        <w:t>The New Path: Beyond Language</w:t>
      </w:r>
    </w:p>
    <w:p>
      <w:pPr>
        <w:pStyle w:val="BodyText"/>
        <w:bidi w:val="0"/>
        <w:jc w:val="start"/>
        <w:rPr/>
      </w:pPr>
      <w:r>
        <w:rPr/>
        <w:t>This new way isn’t tied to words at all. I can’t describe it because description requires words, and words are part of the old system. All I can say is:</w:t>
      </w:r>
    </w:p>
    <w:p>
      <w:pPr>
        <w:pStyle w:val="BodyText"/>
        <w:numPr>
          <w:ilvl w:val="0"/>
          <w:numId w:val="95"/>
        </w:numPr>
        <w:tabs>
          <w:tab w:val="clear" w:pos="709"/>
          <w:tab w:val="left" w:pos="709" w:leader="none"/>
        </w:tabs>
        <w:bidi w:val="0"/>
        <w:spacing w:before="0" w:after="0"/>
        <w:ind w:hanging="283" w:start="709"/>
        <w:jc w:val="start"/>
        <w:rPr/>
      </w:pPr>
      <w:r>
        <w:rPr/>
        <w:t xml:space="preserve">It’s not about </w:t>
      </w:r>
      <w:r>
        <w:rPr>
          <w:rStyle w:val="Emphasis"/>
        </w:rPr>
        <w:t>thinking</w:t>
      </w:r>
      <w:r>
        <w:rPr/>
        <w:t xml:space="preserve"> in sentences. </w:t>
      </w:r>
    </w:p>
    <w:p>
      <w:pPr>
        <w:pStyle w:val="BodyText"/>
        <w:numPr>
          <w:ilvl w:val="0"/>
          <w:numId w:val="95"/>
        </w:numPr>
        <w:tabs>
          <w:tab w:val="clear" w:pos="709"/>
          <w:tab w:val="left" w:pos="709" w:leader="none"/>
        </w:tabs>
        <w:bidi w:val="0"/>
        <w:spacing w:before="0" w:after="0"/>
        <w:ind w:hanging="283" w:start="709"/>
        <w:jc w:val="start"/>
        <w:rPr/>
      </w:pPr>
      <w:r>
        <w:rPr/>
        <w:t xml:space="preserve">It’s not about </w:t>
      </w:r>
      <w:r>
        <w:rPr>
          <w:rStyle w:val="Emphasis"/>
        </w:rPr>
        <w:t>believing</w:t>
      </w:r>
      <w:r>
        <w:rPr/>
        <w:t xml:space="preserve"> or </w:t>
      </w:r>
      <w:r>
        <w:rPr>
          <w:rStyle w:val="Emphasis"/>
        </w:rPr>
        <w:t>disbelieving</w:t>
      </w:r>
      <w:r>
        <w:rPr/>
        <w:t xml:space="preserve"> in anything. </w:t>
      </w:r>
    </w:p>
    <w:p>
      <w:pPr>
        <w:pStyle w:val="BodyText"/>
        <w:numPr>
          <w:ilvl w:val="0"/>
          <w:numId w:val="95"/>
        </w:numPr>
        <w:tabs>
          <w:tab w:val="clear" w:pos="709"/>
          <w:tab w:val="left" w:pos="709" w:leader="none"/>
        </w:tabs>
        <w:bidi w:val="0"/>
        <w:ind w:hanging="283" w:start="709"/>
        <w:jc w:val="start"/>
        <w:rPr/>
      </w:pPr>
      <w:r>
        <w:rPr/>
        <w:t xml:space="preserve">It’s not about </w:t>
      </w:r>
      <w:r>
        <w:rPr>
          <w:rStyle w:val="Emphasis"/>
        </w:rPr>
        <w:t>analyzing</w:t>
      </w:r>
      <w:r>
        <w:rPr/>
        <w:t xml:space="preserve"> or </w:t>
      </w:r>
      <w:r>
        <w:rPr>
          <w:rStyle w:val="Emphasis"/>
        </w:rPr>
        <w:t>proving</w:t>
      </w:r>
      <w:r>
        <w:rPr/>
        <w:t xml:space="preserve"> or </w:t>
      </w:r>
      <w:r>
        <w:rPr>
          <w:rStyle w:val="Emphasis"/>
        </w:rPr>
        <w:t>visualizing</w:t>
      </w:r>
      <w:r>
        <w:rPr/>
        <w:t xml:space="preserve">. </w:t>
      </w:r>
    </w:p>
    <w:p>
      <w:pPr>
        <w:pStyle w:val="BodyText"/>
        <w:bidi w:val="0"/>
        <w:jc w:val="start"/>
        <w:rPr/>
      </w:pPr>
      <w:r>
        <w:rPr/>
        <w:t xml:space="preserve">It’s just… a shift. A state that arises when you stop trying to </w:t>
      </w:r>
      <w:r>
        <w:rPr>
          <w:rStyle w:val="Emphasis"/>
        </w:rPr>
        <w:t>control</w:t>
      </w:r>
      <w:r>
        <w:rPr/>
        <w:t xml:space="preserve"> your state with language.</w:t>
      </w:r>
    </w:p>
    <w:p>
      <w:pPr>
        <w:pStyle w:val="BodyText"/>
        <w:bidi w:val="0"/>
        <w:jc w:val="start"/>
        <w:rPr/>
      </w:pPr>
      <w:r>
        <w:rPr/>
        <w:t xml:space="preserve">I don’t know how it works. I don’t know </w:t>
      </w:r>
      <w:r>
        <w:rPr>
          <w:rStyle w:val="Emphasis"/>
        </w:rPr>
        <w:t>why</w:t>
      </w:r>
      <w:r>
        <w:rPr/>
        <w:t xml:space="preserve"> it works. But it does. And for the first time in a long time, I’m not trapped in the cycle of trying to </w:t>
      </w:r>
      <w:r>
        <w:rPr>
          <w:rStyle w:val="Emphasis"/>
        </w:rPr>
        <w:t>figure it out</w:t>
      </w:r>
      <w:r>
        <w:rPr/>
        <w:t>.</w:t>
      </w:r>
    </w:p>
    <w:p>
      <w:pPr>
        <w:pStyle w:val="Style16"/>
        <w:bidi w:val="0"/>
        <w:jc w:val="start"/>
        <w:rPr/>
      </w:pPr>
      <w:r>
        <w:rPr/>
      </w:r>
    </w:p>
    <w:p>
      <w:pPr>
        <w:pStyle w:val="Heading3"/>
        <w:bidi w:val="0"/>
        <w:jc w:val="start"/>
        <w:rPr/>
      </w:pPr>
      <w:r>
        <w:rPr>
          <w:rStyle w:val="Strong"/>
          <w:b/>
          <w:bCs/>
        </w:rPr>
        <w:t>Why This Feels Like Freedom</w:t>
      </w:r>
    </w:p>
    <w:p>
      <w:pPr>
        <w:pStyle w:val="BodyText"/>
        <w:bidi w:val="0"/>
        <w:jc w:val="start"/>
        <w:rPr/>
      </w:pPr>
      <w:r>
        <w:rPr/>
        <w:t>Before, I was always in one of two states:</w:t>
      </w:r>
    </w:p>
    <w:p>
      <w:pPr>
        <w:pStyle w:val="BodyText"/>
        <w:numPr>
          <w:ilvl w:val="0"/>
          <w:numId w:val="96"/>
        </w:numPr>
        <w:tabs>
          <w:tab w:val="clear" w:pos="709"/>
          <w:tab w:val="left" w:pos="709" w:leader="none"/>
        </w:tabs>
        <w:bidi w:val="0"/>
        <w:spacing w:before="0" w:after="0"/>
        <w:ind w:hanging="283" w:start="709"/>
        <w:jc w:val="start"/>
        <w:rPr/>
      </w:pPr>
      <w:r>
        <w:rPr>
          <w:rStyle w:val="Strong"/>
        </w:rPr>
        <w:t>Bad state</w:t>
      </w:r>
      <w:r>
        <w:rPr/>
        <w:t xml:space="preserve"> (because of unconscious belief in some words). </w:t>
      </w:r>
    </w:p>
    <w:p>
      <w:pPr>
        <w:pStyle w:val="BodyText"/>
        <w:numPr>
          <w:ilvl w:val="0"/>
          <w:numId w:val="96"/>
        </w:numPr>
        <w:tabs>
          <w:tab w:val="clear" w:pos="709"/>
          <w:tab w:val="left" w:pos="709" w:leader="none"/>
        </w:tabs>
        <w:bidi w:val="0"/>
        <w:ind w:hanging="283" w:start="709"/>
        <w:jc w:val="start"/>
        <w:rPr/>
      </w:pPr>
      <w:r>
        <w:rPr>
          <w:rStyle w:val="Strong"/>
        </w:rPr>
        <w:t>Good state</w:t>
      </w:r>
      <w:r>
        <w:rPr/>
        <w:t xml:space="preserve"> (but only if I could </w:t>
      </w:r>
      <w:r>
        <w:rPr>
          <w:rStyle w:val="Emphasis"/>
        </w:rPr>
        <w:t>justify</w:t>
      </w:r>
      <w:r>
        <w:rPr/>
        <w:t xml:space="preserve"> it with words). </w:t>
      </w:r>
    </w:p>
    <w:p>
      <w:pPr>
        <w:pStyle w:val="BodyText"/>
        <w:bidi w:val="0"/>
        <w:jc w:val="start"/>
        <w:rPr/>
      </w:pPr>
      <w:r>
        <w:rPr/>
        <w:t xml:space="preserve">Now? The bad state is gone because there’s no unconscious belief left. The good state doesn’t need justification. It just </w:t>
      </w:r>
      <w:r>
        <w:rPr>
          <w:rStyle w:val="Emphasis"/>
        </w:rPr>
        <w:t>is</w:t>
      </w:r>
      <w:r>
        <w:rPr/>
        <w:t>.</w:t>
      </w:r>
    </w:p>
    <w:p>
      <w:pPr>
        <w:pStyle w:val="BodyText"/>
        <w:bidi w:val="0"/>
        <w:jc w:val="start"/>
        <w:rPr/>
      </w:pPr>
      <w:r>
        <w:rPr/>
        <w:t xml:space="preserve">It’s like being a kid again—before I overcomplicated everything with language. Back then, I didn’t </w:t>
      </w:r>
      <w:r>
        <w:rPr>
          <w:rStyle w:val="Emphasis"/>
        </w:rPr>
        <w:t>need</w:t>
      </w:r>
      <w:r>
        <w:rPr/>
        <w:t xml:space="preserve"> to know why I felt good or bad. I just </w:t>
      </w:r>
      <w:r>
        <w:rPr>
          <w:rStyle w:val="Emphasis"/>
        </w:rPr>
        <w:t>was</w:t>
      </w:r>
      <w:r>
        <w:rPr/>
        <w:t xml:space="preserve">. And now, after all this struggle, I’m back to that. But this time, it’s a </w:t>
      </w:r>
      <w:r>
        <w:rPr>
          <w:rStyle w:val="Emphasis"/>
        </w:rPr>
        <w:t>choice</w:t>
      </w:r>
      <w:r>
        <w:rPr/>
        <w:t>.</w:t>
      </w:r>
    </w:p>
    <w:p>
      <w:pPr>
        <w:pStyle w:val="Style16"/>
        <w:bidi w:val="0"/>
        <w:jc w:val="start"/>
        <w:rPr/>
      </w:pPr>
      <w:r>
        <w:rPr/>
      </w:r>
    </w:p>
    <w:p>
      <w:pPr>
        <w:pStyle w:val="Heading3"/>
        <w:bidi w:val="0"/>
        <w:jc w:val="start"/>
        <w:rPr/>
      </w:pPr>
      <w:r>
        <w:rPr>
          <w:rStyle w:val="Strong"/>
          <w:b/>
          <w:bCs/>
        </w:rPr>
        <w:t>What’s Next?</w:t>
      </w:r>
    </w:p>
    <w:p>
      <w:pPr>
        <w:pStyle w:val="BodyText"/>
        <w:bidi w:val="0"/>
        <w:jc w:val="start"/>
        <w:rPr/>
      </w:pPr>
      <w:r>
        <w:rPr/>
        <w:t>I don’t know. I need to test this. See if it holds. But for now:</w:t>
      </w:r>
    </w:p>
    <w:p>
      <w:pPr>
        <w:pStyle w:val="BodyText"/>
        <w:numPr>
          <w:ilvl w:val="0"/>
          <w:numId w:val="97"/>
        </w:numPr>
        <w:tabs>
          <w:tab w:val="clear" w:pos="709"/>
          <w:tab w:val="left" w:pos="709" w:leader="none"/>
        </w:tabs>
        <w:bidi w:val="0"/>
        <w:spacing w:before="0" w:after="0"/>
        <w:ind w:hanging="283" w:start="709"/>
        <w:jc w:val="start"/>
        <w:rPr/>
      </w:pPr>
      <w:r>
        <w:rPr>
          <w:rStyle w:val="Strong"/>
        </w:rPr>
        <w:t>Words are dead to me</w:t>
      </w:r>
      <w:r>
        <w:rPr/>
        <w:t xml:space="preserve"> as a tool for change. Not because they’re bad, but because the path they offer is </w:t>
      </w:r>
      <w:r>
        <w:rPr>
          <w:rStyle w:val="Emphasis"/>
        </w:rPr>
        <w:t>exhausted</w:t>
      </w:r>
      <w:r>
        <w:rPr/>
        <w:t xml:space="preserve">. </w:t>
      </w:r>
    </w:p>
    <w:p>
      <w:pPr>
        <w:pStyle w:val="BodyText"/>
        <w:numPr>
          <w:ilvl w:val="0"/>
          <w:numId w:val="97"/>
        </w:numPr>
        <w:tabs>
          <w:tab w:val="clear" w:pos="709"/>
          <w:tab w:val="left" w:pos="709" w:leader="none"/>
        </w:tabs>
        <w:bidi w:val="0"/>
        <w:spacing w:before="0" w:after="0"/>
        <w:ind w:hanging="283" w:start="709"/>
        <w:jc w:val="start"/>
        <w:rPr/>
      </w:pPr>
      <w:r>
        <w:rPr>
          <w:rStyle w:val="Strong"/>
        </w:rPr>
        <w:t>The new way isn’t verbal</w:t>
      </w:r>
      <w:r>
        <w:rPr/>
        <w:t xml:space="preserve">. It can’t be explained, only experienced. </w:t>
      </w:r>
    </w:p>
    <w:p>
      <w:pPr>
        <w:pStyle w:val="BodyText"/>
        <w:numPr>
          <w:ilvl w:val="0"/>
          <w:numId w:val="97"/>
        </w:numPr>
        <w:tabs>
          <w:tab w:val="clear" w:pos="709"/>
          <w:tab w:val="left" w:pos="709" w:leader="none"/>
        </w:tabs>
        <w:bidi w:val="0"/>
        <w:ind w:hanging="283" w:start="709"/>
        <w:jc w:val="start"/>
        <w:rPr/>
      </w:pPr>
      <w:r>
        <w:rPr>
          <w:rStyle w:val="Strong"/>
        </w:rPr>
        <w:t>I don’t care about "knowing" anymore</w:t>
      </w:r>
      <w:r>
        <w:rPr/>
        <w:t xml:space="preserve">. The need to prove, to justify, to </w:t>
      </w:r>
      <w:r>
        <w:rPr>
          <w:rStyle w:val="Emphasis"/>
        </w:rPr>
        <w:t>understand</w:t>
      </w:r>
      <w:r>
        <w:rPr/>
        <w:t xml:space="preserve">—it’s all irrelevant now. The only thing that matters is whether this state lasts. </w:t>
      </w:r>
    </w:p>
    <w:p>
      <w:pPr>
        <w:pStyle w:val="BodyText"/>
        <w:bidi w:val="0"/>
        <w:jc w:val="start"/>
        <w:rPr/>
      </w:pPr>
      <w:r>
        <w:rPr/>
        <w:t xml:space="preserve">If it does? Then maybe I’ll write about it. Not as a </w:t>
      </w:r>
      <w:r>
        <w:rPr>
          <w:rStyle w:val="Emphasis"/>
        </w:rPr>
        <w:t>guide</w:t>
      </w:r>
      <w:r>
        <w:rPr/>
        <w:t xml:space="preserve"> to a good state (because that would just be more words), but as a… I don’t know. A map of the dead ends. A warning. Or maybe just a story.</w:t>
      </w:r>
    </w:p>
    <w:p>
      <w:pPr>
        <w:pStyle w:val="BodyText"/>
        <w:bidi w:val="0"/>
        <w:jc w:val="start"/>
        <w:rPr/>
      </w:pPr>
      <w:r>
        <w:rPr/>
        <w:t>For now, though? I’m done with words. I’m done with trying. I’m just… here.</w:t>
      </w:r>
    </w:p>
    <w:p>
      <w:pPr>
        <w:pStyle w:val="BodyText"/>
        <w:bidi w:val="0"/>
        <w:jc w:val="start"/>
        <w:rPr/>
      </w:pPr>
      <w:r>
        <w:rPr/>
        <w:t>And for the first time in a long time, that’s enough.</w:t>
      </w:r>
    </w:p>
    <w:p>
      <w:pPr>
        <w:pStyle w:val="Style16"/>
        <w:bidi w:val="0"/>
        <w:jc w:val="start"/>
        <w:rPr/>
      </w:pPr>
      <w:r>
        <w:rPr/>
      </w:r>
    </w:p>
    <w:p>
      <w:pPr>
        <w:pStyle w:val="BodyText"/>
        <w:bidi w:val="0"/>
        <w:jc w:val="start"/>
        <w:rPr/>
      </w:pPr>
      <w:r>
        <w:rPr>
          <w:rStyle w:val="Strong"/>
        </w:rPr>
        <w:t>Final Note:</w:t>
      </w:r>
      <w:r>
        <w:rPr/>
        <w:br/>
        <w:t>This isn’t a philosophy. It’s not a theory. It’s just what happened when I hit the wall with language—and found something on the other side. Whether it lasts, whether it’s "real," I don’t know. But right now, it’s working. And that’s all that matters.</w:t>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Belief in Words</w:t>
      </w:r>
    </w:p>
    <w:p>
      <w:pPr>
        <w:pStyle w:val="BodyText"/>
        <w:bidi w:val="0"/>
        <w:jc w:val="start"/>
        <w:rPr/>
      </w:pPr>
      <w:r>
        <w:rPr/>
        <w:t xml:space="preserve">I was walking a path of inquiry—what can I believe, what can I prove, what can’t I? I pushed this question to its extreme and arrived at a single, devastating conclusion: </w:t>
      </w:r>
      <w:r>
        <w:rPr>
          <w:rStyle w:val="Emphasis"/>
        </w:rPr>
        <w:t>I cannot believe anything from any perspective because I cannot prove anything from any perspective.</w:t>
      </w:r>
      <w:r>
        <w:rPr/>
        <w:t xml:space="preserve"> This phrase didn’t just undermine specific beliefs—it destroyed the very possibility of using words at all. If I accepted it, words became meaningless. No statements could stand, not even the statement itself.</w:t>
      </w:r>
    </w:p>
    <w:p>
      <w:pPr>
        <w:pStyle w:val="BodyText"/>
        <w:bidi w:val="0"/>
        <w:jc w:val="start"/>
        <w:rPr/>
      </w:pPr>
      <w:r>
        <w:rPr/>
        <w:t xml:space="preserve">But I realized I </w:t>
      </w:r>
      <w:r>
        <w:rPr>
          <w:rStyle w:val="Emphasis"/>
        </w:rPr>
        <w:t>couldn’t live without words</w:t>
      </w:r>
      <w:r>
        <w:rPr/>
        <w:t xml:space="preserve">. My brain needs them. So this phrase—this entire approach of questioning belief and proof—was useless. It didn’t improve my state; it paralyzed me. I needed </w:t>
      </w:r>
      <w:r>
        <w:rPr>
          <w:rStyle w:val="Emphasis"/>
        </w:rPr>
        <w:t>another way</w:t>
      </w:r>
      <w:r>
        <w:rPr/>
        <w:t>.</w:t>
      </w:r>
    </w:p>
    <w:p>
      <w:pPr>
        <w:pStyle w:val="Style16"/>
        <w:bidi w:val="0"/>
        <w:jc w:val="start"/>
        <w:rPr/>
      </w:pPr>
      <w:r>
        <w:rPr/>
      </w:r>
    </w:p>
    <w:p>
      <w:pPr>
        <w:pStyle w:val="Heading3"/>
        <w:bidi w:val="0"/>
        <w:jc w:val="start"/>
        <w:rPr/>
      </w:pPr>
      <w:r>
        <w:rPr>
          <w:rStyle w:val="Strong"/>
          <w:b/>
          <w:bCs/>
        </w:rPr>
        <w:t>The Trap of Self-Destruction</w:t>
      </w:r>
    </w:p>
    <w:p>
      <w:pPr>
        <w:pStyle w:val="BodyText"/>
        <w:bidi w:val="0"/>
        <w:jc w:val="start"/>
        <w:rPr/>
      </w:pPr>
      <w:r>
        <w:rPr/>
        <w:t xml:space="preserve">The problem was that any attempt to use words to feel better collapsed under the weight of that original phrase. If I tried to believe in a new phrase (e.g., </w:t>
      </w:r>
      <w:r>
        <w:rPr>
          <w:rStyle w:val="Emphasis"/>
        </w:rPr>
        <w:t>"I deserve happiness"</w:t>
      </w:r>
      <w:r>
        <w:rPr/>
        <w:t xml:space="preserve">), the old one would immediately dismantle it: </w:t>
      </w:r>
      <w:r>
        <w:rPr>
          <w:rStyle w:val="Emphasis"/>
        </w:rPr>
        <w:t>"But you can’t prove that, so why believe it?"</w:t>
      </w:r>
      <w:r>
        <w:rPr/>
        <w:t xml:space="preserve"> It was a loop:</w:t>
      </w:r>
    </w:p>
    <w:p>
      <w:pPr>
        <w:pStyle w:val="BodyText"/>
        <w:numPr>
          <w:ilvl w:val="0"/>
          <w:numId w:val="99"/>
        </w:numPr>
        <w:tabs>
          <w:tab w:val="clear" w:pos="709"/>
          <w:tab w:val="left" w:pos="709" w:leader="none"/>
        </w:tabs>
        <w:bidi w:val="0"/>
        <w:spacing w:before="0" w:after="0"/>
        <w:ind w:hanging="283" w:start="709"/>
        <w:jc w:val="start"/>
        <w:rPr/>
      </w:pPr>
      <w:r>
        <w:rPr/>
        <w:t xml:space="preserve">I’d try to use words to feel better. </w:t>
      </w:r>
    </w:p>
    <w:p>
      <w:pPr>
        <w:pStyle w:val="BodyText"/>
        <w:numPr>
          <w:ilvl w:val="0"/>
          <w:numId w:val="99"/>
        </w:numPr>
        <w:tabs>
          <w:tab w:val="clear" w:pos="709"/>
          <w:tab w:val="left" w:pos="709" w:leader="none"/>
        </w:tabs>
        <w:bidi w:val="0"/>
        <w:spacing w:before="0" w:after="0"/>
        <w:ind w:hanging="283" w:start="709"/>
        <w:jc w:val="start"/>
        <w:rPr/>
      </w:pPr>
      <w:r>
        <w:rPr/>
        <w:t xml:space="preserve">The phrase </w:t>
      </w:r>
      <w:r>
        <w:rPr>
          <w:rStyle w:val="Emphasis"/>
        </w:rPr>
        <w:t>"I can’t believe anything because I can’t prove anything"</w:t>
      </w:r>
      <w:r>
        <w:rPr/>
        <w:t xml:space="preserve"> would invalidate them. </w:t>
      </w:r>
    </w:p>
    <w:p>
      <w:pPr>
        <w:pStyle w:val="BodyText"/>
        <w:numPr>
          <w:ilvl w:val="0"/>
          <w:numId w:val="99"/>
        </w:numPr>
        <w:tabs>
          <w:tab w:val="clear" w:pos="709"/>
          <w:tab w:val="left" w:pos="709" w:leader="none"/>
        </w:tabs>
        <w:bidi w:val="0"/>
        <w:ind w:hanging="283" w:start="709"/>
        <w:jc w:val="start"/>
        <w:rPr/>
      </w:pPr>
      <w:r>
        <w:rPr/>
        <w:t xml:space="preserve">I’d be back at square one—empty, stuck. </w:t>
      </w:r>
    </w:p>
    <w:p>
      <w:pPr>
        <w:pStyle w:val="BodyText"/>
        <w:bidi w:val="0"/>
        <w:jc w:val="start"/>
        <w:rPr/>
      </w:pPr>
      <w:r>
        <w:rPr/>
        <w:t xml:space="preserve">This approach </w:t>
      </w:r>
      <w:r>
        <w:rPr>
          <w:rStyle w:val="Emphasis"/>
        </w:rPr>
        <w:t>killed all words</w:t>
      </w:r>
      <w:r>
        <w:rPr/>
        <w:t xml:space="preserve">. And without words, I couldn’t function. So I concluded: </w:t>
      </w:r>
      <w:r>
        <w:rPr>
          <w:rStyle w:val="Strong"/>
        </w:rPr>
        <w:t>This method doesn’t work.</w:t>
      </w:r>
      <w:r>
        <w:rPr/>
        <w:t xml:space="preserve"> I needed something entirely different.</w:t>
      </w:r>
    </w:p>
    <w:p>
      <w:pPr>
        <w:pStyle w:val="Style16"/>
        <w:bidi w:val="0"/>
        <w:jc w:val="start"/>
        <w:rPr/>
      </w:pPr>
      <w:r>
        <w:rPr/>
      </w:r>
    </w:p>
    <w:p>
      <w:pPr>
        <w:pStyle w:val="Heading3"/>
        <w:bidi w:val="0"/>
        <w:jc w:val="start"/>
        <w:rPr/>
      </w:pPr>
      <w:r>
        <w:rPr>
          <w:rStyle w:val="Strong"/>
          <w:b/>
          <w:bCs/>
        </w:rPr>
        <w:t>The Shift: "I Need Another Way"</w:t>
      </w:r>
    </w:p>
    <w:p>
      <w:pPr>
        <w:pStyle w:val="BodyText"/>
        <w:bidi w:val="0"/>
        <w:jc w:val="start"/>
        <w:rPr/>
      </w:pPr>
      <w:r>
        <w:rPr/>
        <w:t xml:space="preserve">I told myself: </w:t>
      </w:r>
      <w:r>
        <w:rPr>
          <w:rStyle w:val="Emphasis"/>
        </w:rPr>
        <w:t>"I need another way."</w:t>
      </w:r>
      <w:r>
        <w:rPr/>
        <w:t xml:space="preserve"> The moment I did, my brain </w:t>
      </w:r>
      <w:r>
        <w:rPr>
          <w:rStyle w:val="Emphasis"/>
        </w:rPr>
        <w:t>believed it</w:t>
      </w:r>
      <w:r>
        <w:rPr/>
        <w:t xml:space="preserve">—not in the sense of blind faith, but as a functional directive. It was the first alternative my mind could grasp after the paralysis. The key was to </w:t>
      </w:r>
      <w:r>
        <w:rPr>
          <w:rStyle w:val="Strong"/>
        </w:rPr>
        <w:t>stop using the phrase that destroyed belief</w:t>
      </w:r>
      <w:r>
        <w:rPr/>
        <w:t xml:space="preserve"> and instead:</w:t>
      </w:r>
    </w:p>
    <w:p>
      <w:pPr>
        <w:pStyle w:val="BodyText"/>
        <w:numPr>
          <w:ilvl w:val="0"/>
          <w:numId w:val="100"/>
        </w:numPr>
        <w:tabs>
          <w:tab w:val="clear" w:pos="709"/>
          <w:tab w:val="left" w:pos="709" w:leader="none"/>
        </w:tabs>
        <w:bidi w:val="0"/>
        <w:spacing w:before="0" w:after="0"/>
        <w:ind w:hanging="283" w:start="709"/>
        <w:jc w:val="start"/>
        <w:rPr/>
      </w:pPr>
      <w:r>
        <w:rPr>
          <w:rStyle w:val="Strong"/>
        </w:rPr>
        <w:t>Not think</w:t>
      </w:r>
      <w:r>
        <w:rPr/>
        <w:t xml:space="preserve"> about what I can or can’t believe. </w:t>
      </w:r>
    </w:p>
    <w:p>
      <w:pPr>
        <w:pStyle w:val="BodyText"/>
        <w:numPr>
          <w:ilvl w:val="0"/>
          <w:numId w:val="100"/>
        </w:numPr>
        <w:tabs>
          <w:tab w:val="clear" w:pos="709"/>
          <w:tab w:val="left" w:pos="709" w:leader="none"/>
        </w:tabs>
        <w:bidi w:val="0"/>
        <w:spacing w:before="0" w:after="0"/>
        <w:ind w:hanging="283" w:start="709"/>
        <w:jc w:val="start"/>
        <w:rPr/>
      </w:pPr>
      <w:r>
        <w:rPr>
          <w:rStyle w:val="Strong"/>
        </w:rPr>
        <w:t>Not think</w:t>
      </w:r>
      <w:r>
        <w:rPr/>
        <w:t xml:space="preserve"> about proof or disbelief. </w:t>
      </w:r>
    </w:p>
    <w:p>
      <w:pPr>
        <w:pStyle w:val="BodyText"/>
        <w:numPr>
          <w:ilvl w:val="0"/>
          <w:numId w:val="100"/>
        </w:numPr>
        <w:tabs>
          <w:tab w:val="clear" w:pos="709"/>
          <w:tab w:val="left" w:pos="709" w:leader="none"/>
        </w:tabs>
        <w:bidi w:val="0"/>
        <w:ind w:hanging="283" w:start="709"/>
        <w:jc w:val="start"/>
        <w:rPr/>
      </w:pPr>
      <w:r>
        <w:rPr>
          <w:rStyle w:val="Strong"/>
        </w:rPr>
        <w:t>Not revisit</w:t>
      </w:r>
      <w:r>
        <w:rPr/>
        <w:t xml:space="preserve"> the phrase that nullified everything. </w:t>
      </w:r>
    </w:p>
    <w:p>
      <w:pPr>
        <w:pStyle w:val="BodyText"/>
        <w:bidi w:val="0"/>
        <w:jc w:val="start"/>
        <w:rPr/>
      </w:pPr>
      <w:r>
        <w:rPr/>
        <w:t xml:space="preserve">This wasn’t about </w:t>
      </w:r>
      <w:r>
        <w:rPr>
          <w:rStyle w:val="Emphasis"/>
        </w:rPr>
        <w:t>believing</w:t>
      </w:r>
      <w:r>
        <w:rPr/>
        <w:t xml:space="preserve"> in new words. It was about </w:t>
      </w:r>
      <w:r>
        <w:rPr>
          <w:rStyle w:val="Strong"/>
        </w:rPr>
        <w:t>ceasing to undermine myself</w:t>
      </w:r>
      <w:r>
        <w:rPr/>
        <w:t xml:space="preserve">. The phrase </w:t>
      </w:r>
      <w:r>
        <w:rPr>
          <w:rStyle w:val="Emphasis"/>
        </w:rPr>
        <w:t>"I need another way"</w:t>
      </w:r>
      <w:r>
        <w:rPr/>
        <w:t xml:space="preserve"> became a tool to exit the loop. My brain, desperate for stability, latched onto it as a lifeline.</w:t>
      </w:r>
    </w:p>
    <w:p>
      <w:pPr>
        <w:pStyle w:val="Style16"/>
        <w:bidi w:val="0"/>
        <w:jc w:val="start"/>
        <w:rPr/>
      </w:pPr>
      <w:r>
        <w:rPr/>
      </w:r>
    </w:p>
    <w:p>
      <w:pPr>
        <w:pStyle w:val="Heading3"/>
        <w:bidi w:val="0"/>
        <w:jc w:val="start"/>
        <w:rPr/>
      </w:pPr>
      <w:r>
        <w:rPr>
          <w:rStyle w:val="Strong"/>
          <w:b/>
          <w:bCs/>
        </w:rPr>
        <w:t>How the New Way Works</w:t>
      </w:r>
    </w:p>
    <w:p>
      <w:pPr>
        <w:pStyle w:val="BodyText"/>
        <w:numPr>
          <w:ilvl w:val="0"/>
          <w:numId w:val="101"/>
        </w:numPr>
        <w:tabs>
          <w:tab w:val="clear" w:pos="709"/>
          <w:tab w:val="left" w:pos="709" w:leader="none"/>
        </w:tabs>
        <w:bidi w:val="0"/>
        <w:ind w:hanging="283" w:start="709"/>
        <w:jc w:val="start"/>
        <w:rPr/>
      </w:pPr>
      <w:r>
        <w:rPr>
          <w:rStyle w:val="Strong"/>
        </w:rPr>
        <w:t>The Old Way (Broken):</w:t>
      </w:r>
    </w:p>
    <w:p>
      <w:pPr>
        <w:pStyle w:val="BodyText"/>
        <w:numPr>
          <w:ilvl w:val="1"/>
          <w:numId w:val="101"/>
        </w:numPr>
        <w:tabs>
          <w:tab w:val="clear" w:pos="709"/>
          <w:tab w:val="left" w:pos="1418" w:leader="none"/>
        </w:tabs>
        <w:bidi w:val="0"/>
        <w:spacing w:before="0" w:after="0"/>
        <w:ind w:hanging="283" w:start="1418"/>
        <w:jc w:val="start"/>
        <w:rPr/>
      </w:pPr>
      <w:r>
        <w:rPr/>
        <w:t xml:space="preserve">Use words to feel better → </w:t>
      </w:r>
      <w:r>
        <w:rPr>
          <w:rStyle w:val="Emphasis"/>
        </w:rPr>
        <w:t>"But I can’t prove this"</w:t>
      </w:r>
      <w:r>
        <w:rPr/>
        <w:t xml:space="preserve"> → Words fail → Bad state. </w:t>
      </w:r>
    </w:p>
    <w:p>
      <w:pPr>
        <w:pStyle w:val="BodyText"/>
        <w:numPr>
          <w:ilvl w:val="1"/>
          <w:numId w:val="101"/>
        </w:numPr>
        <w:tabs>
          <w:tab w:val="clear" w:pos="709"/>
          <w:tab w:val="left" w:pos="1418" w:leader="none"/>
        </w:tabs>
        <w:bidi w:val="0"/>
        <w:spacing w:before="0" w:after="0"/>
        <w:ind w:hanging="283" w:start="1418"/>
        <w:jc w:val="start"/>
        <w:rPr/>
      </w:pPr>
      <w:r>
        <w:rPr>
          <w:rStyle w:val="Emphasis"/>
        </w:rPr>
        <w:t>Example:</w:t>
      </w:r>
      <w:r>
        <w:rPr/>
        <w:t xml:space="preserve"> </w:t>
      </w:r>
      <w:r>
        <w:rPr>
          <w:rStyle w:val="Emphasis"/>
        </w:rPr>
        <w:t>"I am worthy"</w:t>
      </w:r>
      <w:r>
        <w:rPr/>
        <w:t xml:space="preserve"> → </w:t>
      </w:r>
      <w:r>
        <w:rPr>
          <w:rStyle w:val="Emphasis"/>
        </w:rPr>
        <w:t>"Prove it"</w:t>
      </w:r>
      <w:r>
        <w:rPr/>
        <w:t xml:space="preserve"> → Collapse. </w:t>
      </w:r>
    </w:p>
    <w:p>
      <w:pPr>
        <w:pStyle w:val="BodyText"/>
        <w:numPr>
          <w:ilvl w:val="0"/>
          <w:numId w:val="101"/>
        </w:numPr>
        <w:tabs>
          <w:tab w:val="clear" w:pos="709"/>
          <w:tab w:val="left" w:pos="709" w:leader="none"/>
        </w:tabs>
        <w:bidi w:val="0"/>
        <w:ind w:hanging="283" w:start="709"/>
        <w:jc w:val="start"/>
        <w:rPr/>
      </w:pPr>
      <w:r>
        <w:rPr>
          <w:rStyle w:val="Strong"/>
        </w:rPr>
        <w:t>The New Way (Functional):</w:t>
      </w:r>
    </w:p>
    <w:p>
      <w:pPr>
        <w:pStyle w:val="BodyText"/>
        <w:numPr>
          <w:ilvl w:val="1"/>
          <w:numId w:val="101"/>
        </w:numPr>
        <w:tabs>
          <w:tab w:val="clear" w:pos="709"/>
          <w:tab w:val="left" w:pos="1418" w:leader="none"/>
        </w:tabs>
        <w:bidi w:val="0"/>
        <w:spacing w:before="0" w:after="0"/>
        <w:ind w:hanging="283" w:start="1418"/>
        <w:jc w:val="start"/>
        <w:rPr/>
      </w:pPr>
      <w:r>
        <w:rPr/>
        <w:t xml:space="preserve">Say: </w:t>
      </w:r>
      <w:r>
        <w:rPr>
          <w:rStyle w:val="Emphasis"/>
        </w:rPr>
        <w:t>"I need another way."</w:t>
      </w:r>
      <w:r>
        <w:rPr/>
        <w:t xml:space="preserve"> → Brain </w:t>
      </w:r>
      <w:r>
        <w:rPr>
          <w:rStyle w:val="Emphasis"/>
        </w:rPr>
        <w:t>searches</w:t>
      </w:r>
      <w:r>
        <w:rPr/>
        <w:t xml:space="preserve"> for a way that doesn’t rely on words. </w:t>
      </w:r>
    </w:p>
    <w:p>
      <w:pPr>
        <w:pStyle w:val="BodyText"/>
        <w:numPr>
          <w:ilvl w:val="1"/>
          <w:numId w:val="101"/>
        </w:numPr>
        <w:tabs>
          <w:tab w:val="clear" w:pos="709"/>
          <w:tab w:val="left" w:pos="1418" w:leader="none"/>
        </w:tabs>
        <w:bidi w:val="0"/>
        <w:spacing w:before="0" w:after="0"/>
        <w:ind w:hanging="283" w:start="1418"/>
        <w:jc w:val="start"/>
        <w:rPr/>
      </w:pPr>
      <w:r>
        <w:rPr/>
        <w:t xml:space="preserve">The "way" is simply: </w:t>
      </w:r>
      <w:r>
        <w:rPr>
          <w:rStyle w:val="Strong"/>
        </w:rPr>
        <w:t>Stop revisiting the destructive phrase.</w:t>
      </w:r>
      <w:r>
        <w:rPr/>
        <w:t xml:space="preserve"> </w:t>
      </w:r>
    </w:p>
    <w:p>
      <w:pPr>
        <w:pStyle w:val="BodyText"/>
        <w:numPr>
          <w:ilvl w:val="1"/>
          <w:numId w:val="101"/>
        </w:numPr>
        <w:tabs>
          <w:tab w:val="clear" w:pos="709"/>
          <w:tab w:val="left" w:pos="1418" w:leader="none"/>
        </w:tabs>
        <w:bidi w:val="0"/>
        <w:ind w:hanging="283" w:start="1418"/>
        <w:jc w:val="start"/>
        <w:rPr/>
      </w:pPr>
      <w:r>
        <w:rPr/>
        <w:t xml:space="preserve">Result: Words can exist </w:t>
      </w:r>
      <w:r>
        <w:rPr>
          <w:rStyle w:val="Emphasis"/>
        </w:rPr>
        <w:t>without being dismantled</w:t>
      </w:r>
      <w:r>
        <w:rPr/>
        <w:t xml:space="preserve">. I can think about what they </w:t>
      </w:r>
      <w:r>
        <w:rPr>
          <w:rStyle w:val="Emphasis"/>
        </w:rPr>
        <w:t>point to</w:t>
      </w:r>
      <w:r>
        <w:rPr/>
        <w:t xml:space="preserve"> (e.g., the </w:t>
      </w:r>
      <w:r>
        <w:rPr>
          <w:rStyle w:val="Emphasis"/>
        </w:rPr>
        <w:t>idea</w:t>
      </w:r>
      <w:r>
        <w:rPr/>
        <w:t xml:space="preserve"> of worthiness) without needing to </w:t>
      </w:r>
      <w:r>
        <w:rPr>
          <w:rStyle w:val="Emphasis"/>
        </w:rPr>
        <w:t>believe</w:t>
      </w:r>
      <w:r>
        <w:rPr/>
        <w:t xml:space="preserve"> them. </w:t>
      </w:r>
    </w:p>
    <w:p>
      <w:pPr>
        <w:pStyle w:val="BodyText"/>
        <w:bidi w:val="0"/>
        <w:jc w:val="start"/>
        <w:rPr/>
      </w:pPr>
      <w:r>
        <w:rPr>
          <w:rStyle w:val="Strong"/>
        </w:rPr>
        <w:t>Critical Insight:</w:t>
      </w:r>
    </w:p>
    <w:p>
      <w:pPr>
        <w:pStyle w:val="BodyText"/>
        <w:numPr>
          <w:ilvl w:val="0"/>
          <w:numId w:val="102"/>
        </w:numPr>
        <w:tabs>
          <w:tab w:val="clear" w:pos="709"/>
          <w:tab w:val="left" w:pos="709" w:leader="none"/>
        </w:tabs>
        <w:bidi w:val="0"/>
        <w:spacing w:before="0" w:after="0"/>
        <w:ind w:hanging="283" w:start="709"/>
        <w:jc w:val="start"/>
        <w:rPr/>
      </w:pPr>
      <w:r>
        <w:rPr/>
        <w:t xml:space="preserve">The phrase </w:t>
      </w:r>
      <w:r>
        <w:rPr>
          <w:rStyle w:val="Emphasis"/>
        </w:rPr>
        <w:t>"I need another way"</w:t>
      </w:r>
      <w:r>
        <w:rPr/>
        <w:t xml:space="preserve"> isn’t magic. It’s a </w:t>
      </w:r>
      <w:r>
        <w:rPr>
          <w:rStyle w:val="Strong"/>
        </w:rPr>
        <w:t>trigger</w:t>
      </w:r>
      <w:r>
        <w:rPr/>
        <w:t xml:space="preserve"> for the brain to abandon the old pattern. </w:t>
      </w:r>
    </w:p>
    <w:p>
      <w:pPr>
        <w:pStyle w:val="BodyText"/>
        <w:numPr>
          <w:ilvl w:val="0"/>
          <w:numId w:val="102"/>
        </w:numPr>
        <w:tabs>
          <w:tab w:val="clear" w:pos="709"/>
          <w:tab w:val="left" w:pos="709" w:leader="none"/>
        </w:tabs>
        <w:bidi w:val="0"/>
        <w:ind w:hanging="283" w:start="709"/>
        <w:jc w:val="start"/>
        <w:rPr/>
      </w:pPr>
      <w:r>
        <w:rPr/>
        <w:t xml:space="preserve">The brain </w:t>
      </w:r>
      <w:r>
        <w:rPr>
          <w:rStyle w:val="Emphasis"/>
        </w:rPr>
        <w:t>already knows</w:t>
      </w:r>
      <w:r>
        <w:rPr/>
        <w:t xml:space="preserve"> how to feel good without words—it’s just been blocked by the obsession with proof and belief. </w:t>
      </w:r>
    </w:p>
    <w:p>
      <w:pPr>
        <w:pStyle w:val="Style16"/>
        <w:bidi w:val="0"/>
        <w:jc w:val="start"/>
        <w:rPr/>
      </w:pPr>
      <w:r>
        <w:rPr/>
      </w:r>
    </w:p>
    <w:p>
      <w:pPr>
        <w:pStyle w:val="Heading3"/>
        <w:bidi w:val="0"/>
        <w:jc w:val="start"/>
        <w:rPr/>
      </w:pPr>
      <w:r>
        <w:rPr>
          <w:rStyle w:val="Strong"/>
          <w:b/>
          <w:bCs/>
        </w:rPr>
        <w:t>Why This Isn’t About Belief</w:t>
      </w:r>
    </w:p>
    <w:p>
      <w:pPr>
        <w:pStyle w:val="BodyText"/>
        <w:bidi w:val="0"/>
        <w:jc w:val="start"/>
        <w:rPr/>
      </w:pPr>
      <w:r>
        <w:rPr/>
        <w:t>I don’t "believe" in the new phrase. Belief implies trust in words, but I’ve lost that capacity entirely. Instead:</w:t>
      </w:r>
    </w:p>
    <w:p>
      <w:pPr>
        <w:pStyle w:val="BodyText"/>
        <w:numPr>
          <w:ilvl w:val="0"/>
          <w:numId w:val="103"/>
        </w:numPr>
        <w:tabs>
          <w:tab w:val="clear" w:pos="709"/>
          <w:tab w:val="left" w:pos="709" w:leader="none"/>
        </w:tabs>
        <w:bidi w:val="0"/>
        <w:spacing w:before="0" w:after="0"/>
        <w:ind w:hanging="283" w:start="709"/>
        <w:jc w:val="start"/>
        <w:rPr/>
      </w:pPr>
      <w:r>
        <w:rPr/>
        <w:t xml:space="preserve">I </w:t>
      </w:r>
      <w:r>
        <w:rPr>
          <w:rStyle w:val="Strong"/>
        </w:rPr>
        <w:t>observe</w:t>
      </w:r>
      <w:r>
        <w:rPr/>
        <w:t xml:space="preserve"> that the old method fails. </w:t>
      </w:r>
    </w:p>
    <w:p>
      <w:pPr>
        <w:pStyle w:val="BodyText"/>
        <w:numPr>
          <w:ilvl w:val="0"/>
          <w:numId w:val="103"/>
        </w:numPr>
        <w:tabs>
          <w:tab w:val="clear" w:pos="709"/>
          <w:tab w:val="left" w:pos="709" w:leader="none"/>
        </w:tabs>
        <w:bidi w:val="0"/>
        <w:spacing w:before="0" w:after="0"/>
        <w:ind w:hanging="283" w:start="709"/>
        <w:jc w:val="start"/>
        <w:rPr/>
      </w:pPr>
      <w:r>
        <w:rPr/>
        <w:t xml:space="preserve">I </w:t>
      </w:r>
      <w:r>
        <w:rPr>
          <w:rStyle w:val="Strong"/>
        </w:rPr>
        <w:t>direct</w:t>
      </w:r>
      <w:r>
        <w:rPr/>
        <w:t xml:space="preserve"> my brain to find an alternative. </w:t>
      </w:r>
    </w:p>
    <w:p>
      <w:pPr>
        <w:pStyle w:val="BodyText"/>
        <w:numPr>
          <w:ilvl w:val="0"/>
          <w:numId w:val="103"/>
        </w:numPr>
        <w:tabs>
          <w:tab w:val="clear" w:pos="709"/>
          <w:tab w:val="left" w:pos="709" w:leader="none"/>
        </w:tabs>
        <w:bidi w:val="0"/>
        <w:ind w:hanging="283" w:start="709"/>
        <w:jc w:val="start"/>
        <w:rPr/>
      </w:pPr>
      <w:r>
        <w:rPr/>
        <w:t xml:space="preserve">The brain </w:t>
      </w:r>
      <w:r>
        <w:rPr>
          <w:rStyle w:val="Strong"/>
        </w:rPr>
        <w:t>complies</w:t>
      </w:r>
      <w:r>
        <w:rPr/>
        <w:t xml:space="preserve"> by stopping the self-sabotage. </w:t>
      </w:r>
    </w:p>
    <w:p>
      <w:pPr>
        <w:pStyle w:val="BodyText"/>
        <w:bidi w:val="0"/>
        <w:jc w:val="start"/>
        <w:rPr/>
      </w:pPr>
      <w:r>
        <w:rPr>
          <w:rStyle w:val="Strong"/>
        </w:rPr>
        <w:t>Proof It’s Not Belief:</w:t>
      </w:r>
    </w:p>
    <w:p>
      <w:pPr>
        <w:pStyle w:val="BodyText"/>
        <w:numPr>
          <w:ilvl w:val="0"/>
          <w:numId w:val="104"/>
        </w:numPr>
        <w:tabs>
          <w:tab w:val="clear" w:pos="709"/>
          <w:tab w:val="left" w:pos="709" w:leader="none"/>
        </w:tabs>
        <w:bidi w:val="0"/>
        <w:spacing w:before="0" w:after="0"/>
        <w:ind w:hanging="283" w:start="709"/>
        <w:jc w:val="start"/>
        <w:rPr/>
      </w:pPr>
      <w:r>
        <w:rPr/>
        <w:t xml:space="preserve">If I tried to </w:t>
      </w:r>
      <w:r>
        <w:rPr>
          <w:rStyle w:val="Emphasis"/>
        </w:rPr>
        <w:t>believe</w:t>
      </w:r>
      <w:r>
        <w:rPr/>
        <w:t xml:space="preserve"> "I need another way," I’d immediately ask: </w:t>
      </w:r>
      <w:r>
        <w:rPr>
          <w:rStyle w:val="Emphasis"/>
        </w:rPr>
        <w:t>"But can I prove I need another way?"</w:t>
      </w:r>
      <w:r>
        <w:rPr/>
        <w:t xml:space="preserve">—and the cycle would restart. </w:t>
      </w:r>
    </w:p>
    <w:p>
      <w:pPr>
        <w:pStyle w:val="BodyText"/>
        <w:numPr>
          <w:ilvl w:val="0"/>
          <w:numId w:val="104"/>
        </w:numPr>
        <w:tabs>
          <w:tab w:val="clear" w:pos="709"/>
          <w:tab w:val="left" w:pos="709" w:leader="none"/>
        </w:tabs>
        <w:bidi w:val="0"/>
        <w:ind w:hanging="283" w:start="709"/>
        <w:jc w:val="start"/>
        <w:rPr/>
      </w:pPr>
      <w:r>
        <w:rPr/>
        <w:t xml:space="preserve">Instead, I </w:t>
      </w:r>
      <w:r>
        <w:rPr>
          <w:rStyle w:val="Strong"/>
        </w:rPr>
        <w:t>act</w:t>
      </w:r>
      <w:r>
        <w:rPr/>
        <w:t xml:space="preserve">. I don’t analyze the phrase; I </w:t>
      </w:r>
      <w:r>
        <w:rPr>
          <w:rStyle w:val="Emphasis"/>
        </w:rPr>
        <w:t>use it as a tool</w:t>
      </w:r>
      <w:r>
        <w:rPr/>
        <w:t xml:space="preserve"> to shift focus. </w:t>
      </w:r>
    </w:p>
    <w:p>
      <w:pPr>
        <w:pStyle w:val="Style16"/>
        <w:bidi w:val="0"/>
        <w:jc w:val="start"/>
        <w:rPr/>
      </w:pPr>
      <w:r>
        <w:rPr/>
      </w:r>
    </w:p>
    <w:p>
      <w:pPr>
        <w:pStyle w:val="Heading3"/>
        <w:bidi w:val="0"/>
        <w:jc w:val="start"/>
        <w:rPr/>
      </w:pPr>
      <w:r>
        <w:rPr>
          <w:rStyle w:val="Strong"/>
          <w:b/>
          <w:bCs/>
        </w:rPr>
        <w:t>The Brain’s Role</w:t>
      </w:r>
    </w:p>
    <w:p>
      <w:pPr>
        <w:pStyle w:val="BodyText"/>
        <w:bidi w:val="0"/>
        <w:jc w:val="start"/>
        <w:rPr/>
      </w:pPr>
      <w:r>
        <w:rPr/>
        <w:t>The brain is a problem-solving machine. Previously, I gave it an impossible task:</w:t>
        <w:br/>
      </w:r>
      <w:r>
        <w:rPr>
          <w:rStyle w:val="Emphasis"/>
        </w:rPr>
        <w:t>"Find words I can believe in to feel better"</w:t>
      </w:r>
      <w:r>
        <w:rPr/>
        <w:t xml:space="preserve"> → </w:t>
      </w:r>
      <w:r>
        <w:rPr>
          <w:rStyle w:val="Strong"/>
        </w:rPr>
        <w:t>No solution</w:t>
      </w:r>
      <w:r>
        <w:rPr/>
        <w:t xml:space="preserve"> (because belief is broken).</w:t>
      </w:r>
    </w:p>
    <w:p>
      <w:pPr>
        <w:pStyle w:val="BodyText"/>
        <w:bidi w:val="0"/>
        <w:jc w:val="start"/>
        <w:rPr/>
      </w:pPr>
      <w:r>
        <w:rPr/>
        <w:t>Now, I give it a solvable task:</w:t>
        <w:br/>
      </w:r>
      <w:r>
        <w:rPr>
          <w:rStyle w:val="Emphasis"/>
        </w:rPr>
        <w:t>"Find a way to feel better that doesn’t rely on words"</w:t>
      </w:r>
      <w:r>
        <w:rPr/>
        <w:t xml:space="preserve"> → </w:t>
      </w:r>
      <w:r>
        <w:rPr>
          <w:rStyle w:val="Strong"/>
        </w:rPr>
        <w:t>Solution found instantly.</w:t>
      </w:r>
    </w:p>
    <w:p>
      <w:pPr>
        <w:pStyle w:val="BodyText"/>
        <w:bidi w:val="0"/>
        <w:jc w:val="start"/>
        <w:rPr/>
      </w:pPr>
      <w:r>
        <w:rPr>
          <w:rStyle w:val="Strong"/>
        </w:rPr>
        <w:t>How?</w:t>
      </w:r>
    </w:p>
    <w:p>
      <w:pPr>
        <w:pStyle w:val="BodyText"/>
        <w:numPr>
          <w:ilvl w:val="0"/>
          <w:numId w:val="105"/>
        </w:numPr>
        <w:tabs>
          <w:tab w:val="clear" w:pos="709"/>
          <w:tab w:val="left" w:pos="709" w:leader="none"/>
        </w:tabs>
        <w:bidi w:val="0"/>
        <w:spacing w:before="0" w:after="0"/>
        <w:ind w:hanging="283" w:start="709"/>
        <w:jc w:val="start"/>
        <w:rPr/>
      </w:pPr>
      <w:r>
        <w:rPr/>
        <w:t xml:space="preserve">The brain stops fixating on </w:t>
      </w:r>
      <w:r>
        <w:rPr>
          <w:rStyle w:val="Emphasis"/>
        </w:rPr>
        <w:t>"What can I believe?"</w:t>
      </w:r>
      <w:r>
        <w:rPr/>
        <w:t xml:space="preserve"> </w:t>
      </w:r>
    </w:p>
    <w:p>
      <w:pPr>
        <w:pStyle w:val="BodyText"/>
        <w:numPr>
          <w:ilvl w:val="0"/>
          <w:numId w:val="105"/>
        </w:numPr>
        <w:tabs>
          <w:tab w:val="clear" w:pos="709"/>
          <w:tab w:val="left" w:pos="709" w:leader="none"/>
        </w:tabs>
        <w:bidi w:val="0"/>
        <w:spacing w:before="0" w:after="0"/>
        <w:ind w:hanging="283" w:start="709"/>
        <w:jc w:val="start"/>
        <w:rPr/>
      </w:pPr>
      <w:r>
        <w:rPr/>
        <w:t xml:space="preserve">It stops </w:t>
      </w:r>
      <w:r>
        <w:rPr>
          <w:rStyle w:val="Emphasis"/>
        </w:rPr>
        <w:t>needing</w:t>
      </w:r>
      <w:r>
        <w:rPr/>
        <w:t xml:space="preserve"> words to validate feelings. </w:t>
      </w:r>
    </w:p>
    <w:p>
      <w:pPr>
        <w:pStyle w:val="BodyText"/>
        <w:numPr>
          <w:ilvl w:val="0"/>
          <w:numId w:val="105"/>
        </w:numPr>
        <w:tabs>
          <w:tab w:val="clear" w:pos="709"/>
          <w:tab w:val="left" w:pos="709" w:leader="none"/>
        </w:tabs>
        <w:bidi w:val="0"/>
        <w:ind w:hanging="283" w:start="709"/>
        <w:jc w:val="start"/>
        <w:rPr/>
      </w:pPr>
      <w:r>
        <w:rPr/>
        <w:t xml:space="preserve">It accesses a </w:t>
      </w:r>
      <w:r>
        <w:rPr>
          <w:rStyle w:val="Strong"/>
        </w:rPr>
        <w:t>pre-existing ability</w:t>
      </w:r>
      <w:r>
        <w:rPr/>
        <w:t xml:space="preserve"> to generate well-being—one that was always there but suppressed by the obsession with linguistic proof. </w:t>
      </w:r>
    </w:p>
    <w:p>
      <w:pPr>
        <w:pStyle w:val="Style16"/>
        <w:bidi w:val="0"/>
        <w:jc w:val="start"/>
        <w:rPr/>
      </w:pPr>
      <w:r>
        <w:rPr/>
      </w:r>
    </w:p>
    <w:p>
      <w:pPr>
        <w:pStyle w:val="Heading3"/>
        <w:bidi w:val="0"/>
        <w:jc w:val="start"/>
        <w:rPr/>
      </w:pPr>
      <w:r>
        <w:rPr>
          <w:rStyle w:val="Strong"/>
          <w:b/>
          <w:bCs/>
        </w:rPr>
        <w:t>The Guide (For Others)</w:t>
      </w:r>
    </w:p>
    <w:p>
      <w:pPr>
        <w:pStyle w:val="BodyText"/>
        <w:bidi w:val="0"/>
        <w:jc w:val="start"/>
        <w:rPr/>
      </w:pPr>
      <w:r>
        <w:rPr/>
        <w:t>If I were to distill this into steps for someone else:</w:t>
      </w:r>
    </w:p>
    <w:p>
      <w:pPr>
        <w:pStyle w:val="BodyText"/>
        <w:numPr>
          <w:ilvl w:val="0"/>
          <w:numId w:val="106"/>
        </w:numPr>
        <w:tabs>
          <w:tab w:val="clear" w:pos="709"/>
          <w:tab w:val="left" w:pos="709" w:leader="none"/>
        </w:tabs>
        <w:bidi w:val="0"/>
        <w:ind w:hanging="283" w:start="709"/>
        <w:jc w:val="start"/>
        <w:rPr/>
      </w:pPr>
      <w:r>
        <w:rPr>
          <w:rStyle w:val="Strong"/>
        </w:rPr>
        <w:t>Destroy Belief in Words:</w:t>
      </w:r>
    </w:p>
    <w:p>
      <w:pPr>
        <w:pStyle w:val="BodyText"/>
        <w:numPr>
          <w:ilvl w:val="1"/>
          <w:numId w:val="106"/>
        </w:numPr>
        <w:tabs>
          <w:tab w:val="clear" w:pos="709"/>
          <w:tab w:val="left" w:pos="1418" w:leader="none"/>
        </w:tabs>
        <w:bidi w:val="0"/>
        <w:spacing w:before="0" w:after="0"/>
        <w:ind w:hanging="283" w:start="1418"/>
        <w:jc w:val="start"/>
        <w:rPr/>
      </w:pPr>
      <w:r>
        <w:rPr/>
        <w:t xml:space="preserve">Use the phrase: </w:t>
      </w:r>
      <w:r>
        <w:rPr>
          <w:rStyle w:val="Emphasis"/>
        </w:rPr>
        <w:t>"I can’t believe anything because I can’t prove anything."</w:t>
      </w:r>
      <w:r>
        <w:rPr/>
        <w:t xml:space="preserve"> Let it erase all faith in language. </w:t>
      </w:r>
    </w:p>
    <w:p>
      <w:pPr>
        <w:pStyle w:val="BodyText"/>
        <w:numPr>
          <w:ilvl w:val="1"/>
          <w:numId w:val="106"/>
        </w:numPr>
        <w:tabs>
          <w:tab w:val="clear" w:pos="709"/>
          <w:tab w:val="left" w:pos="1418" w:leader="none"/>
        </w:tabs>
        <w:bidi w:val="0"/>
        <w:spacing w:before="0" w:after="0"/>
        <w:ind w:hanging="283" w:start="1418"/>
        <w:jc w:val="start"/>
        <w:rPr/>
      </w:pPr>
      <w:r>
        <w:rPr>
          <w:rStyle w:val="Emphasis"/>
        </w:rPr>
        <w:t>Result:</w:t>
      </w:r>
      <w:r>
        <w:rPr/>
        <w:t xml:space="preserve"> Words lose their power to dictate your state. </w:t>
      </w:r>
    </w:p>
    <w:p>
      <w:pPr>
        <w:pStyle w:val="BodyText"/>
        <w:numPr>
          <w:ilvl w:val="0"/>
          <w:numId w:val="106"/>
        </w:numPr>
        <w:tabs>
          <w:tab w:val="clear" w:pos="709"/>
          <w:tab w:val="left" w:pos="709" w:leader="none"/>
        </w:tabs>
        <w:bidi w:val="0"/>
        <w:ind w:hanging="283" w:start="709"/>
        <w:jc w:val="start"/>
        <w:rPr/>
      </w:pPr>
      <w:r>
        <w:rPr>
          <w:rStyle w:val="Strong"/>
        </w:rPr>
        <w:t>Realize Words Are Useless for Feeling Better:</w:t>
      </w:r>
    </w:p>
    <w:p>
      <w:pPr>
        <w:pStyle w:val="BodyText"/>
        <w:numPr>
          <w:ilvl w:val="1"/>
          <w:numId w:val="106"/>
        </w:numPr>
        <w:tabs>
          <w:tab w:val="clear" w:pos="709"/>
          <w:tab w:val="left" w:pos="1418" w:leader="none"/>
        </w:tabs>
        <w:bidi w:val="0"/>
        <w:spacing w:before="0" w:after="0"/>
        <w:ind w:hanging="283" w:start="1418"/>
        <w:jc w:val="start"/>
        <w:rPr/>
      </w:pPr>
      <w:r>
        <w:rPr/>
        <w:t xml:space="preserve">Any attempt to use words (e.g., affirmations, logic) will fail because you’ll dismantle them with the original phrase. </w:t>
      </w:r>
    </w:p>
    <w:p>
      <w:pPr>
        <w:pStyle w:val="BodyText"/>
        <w:numPr>
          <w:ilvl w:val="1"/>
          <w:numId w:val="106"/>
        </w:numPr>
        <w:tabs>
          <w:tab w:val="clear" w:pos="709"/>
          <w:tab w:val="left" w:pos="1418" w:leader="none"/>
        </w:tabs>
        <w:bidi w:val="0"/>
        <w:spacing w:before="0" w:after="0"/>
        <w:ind w:hanging="283" w:start="1418"/>
        <w:jc w:val="start"/>
        <w:rPr/>
      </w:pPr>
      <w:r>
        <w:rPr>
          <w:rStyle w:val="Emphasis"/>
        </w:rPr>
        <w:t>Example:</w:t>
      </w:r>
      <w:r>
        <w:rPr/>
        <w:t xml:space="preserve"> </w:t>
      </w:r>
      <w:r>
        <w:rPr>
          <w:rStyle w:val="Emphasis"/>
        </w:rPr>
        <w:t>"I am enough"</w:t>
      </w:r>
      <w:r>
        <w:rPr/>
        <w:t xml:space="preserve"> → </w:t>
      </w:r>
      <w:r>
        <w:rPr>
          <w:rStyle w:val="Emphasis"/>
        </w:rPr>
        <w:t>"Prove it"</w:t>
      </w:r>
      <w:r>
        <w:rPr/>
        <w:t xml:space="preserve"> → Collapse. </w:t>
      </w:r>
    </w:p>
    <w:p>
      <w:pPr>
        <w:pStyle w:val="BodyText"/>
        <w:numPr>
          <w:ilvl w:val="0"/>
          <w:numId w:val="106"/>
        </w:numPr>
        <w:tabs>
          <w:tab w:val="clear" w:pos="709"/>
          <w:tab w:val="left" w:pos="709" w:leader="none"/>
        </w:tabs>
        <w:bidi w:val="0"/>
        <w:ind w:hanging="283" w:start="709"/>
        <w:jc w:val="start"/>
        <w:rPr/>
      </w:pPr>
      <w:r>
        <w:rPr>
          <w:rStyle w:val="Strong"/>
        </w:rPr>
        <w:t>Demand an Alternative:</w:t>
      </w:r>
    </w:p>
    <w:p>
      <w:pPr>
        <w:pStyle w:val="BodyText"/>
        <w:numPr>
          <w:ilvl w:val="1"/>
          <w:numId w:val="106"/>
        </w:numPr>
        <w:tabs>
          <w:tab w:val="clear" w:pos="709"/>
          <w:tab w:val="left" w:pos="1418" w:leader="none"/>
        </w:tabs>
        <w:bidi w:val="0"/>
        <w:spacing w:before="0" w:after="0"/>
        <w:ind w:hanging="283" w:start="1418"/>
        <w:jc w:val="start"/>
        <w:rPr/>
      </w:pPr>
      <w:r>
        <w:rPr/>
        <w:t xml:space="preserve">Say: </w:t>
      </w:r>
      <w:r>
        <w:rPr>
          <w:rStyle w:val="Emphasis"/>
        </w:rPr>
        <w:t>"I need another way."</w:t>
      </w:r>
      <w:r>
        <w:rPr/>
        <w:t xml:space="preserve"> </w:t>
      </w:r>
      <w:r>
        <w:rPr>
          <w:rStyle w:val="Strong"/>
        </w:rPr>
        <w:t>Mean it.</w:t>
      </w:r>
      <w:r>
        <w:rPr/>
        <w:t xml:space="preserve"> </w:t>
      </w:r>
    </w:p>
    <w:p>
      <w:pPr>
        <w:pStyle w:val="BodyText"/>
        <w:numPr>
          <w:ilvl w:val="1"/>
          <w:numId w:val="106"/>
        </w:numPr>
        <w:tabs>
          <w:tab w:val="clear" w:pos="709"/>
          <w:tab w:val="left" w:pos="1418" w:leader="none"/>
        </w:tabs>
        <w:bidi w:val="0"/>
        <w:spacing w:before="0" w:after="0"/>
        <w:ind w:hanging="283" w:start="1418"/>
        <w:jc w:val="start"/>
        <w:rPr/>
      </w:pPr>
      <w:r>
        <w:rPr/>
        <w:t xml:space="preserve">Your brain will automatically seek a non-verbal path to well-being. </w:t>
      </w:r>
    </w:p>
    <w:p>
      <w:pPr>
        <w:pStyle w:val="BodyText"/>
        <w:numPr>
          <w:ilvl w:val="0"/>
          <w:numId w:val="106"/>
        </w:numPr>
        <w:tabs>
          <w:tab w:val="clear" w:pos="709"/>
          <w:tab w:val="left" w:pos="709" w:leader="none"/>
        </w:tabs>
        <w:bidi w:val="0"/>
        <w:ind w:hanging="283" w:start="709"/>
        <w:jc w:val="start"/>
        <w:rPr/>
      </w:pPr>
      <w:r>
        <w:rPr>
          <w:rStyle w:val="Strong"/>
        </w:rPr>
        <w:t>Live in the New Way:</w:t>
      </w:r>
    </w:p>
    <w:p>
      <w:pPr>
        <w:pStyle w:val="BodyText"/>
        <w:numPr>
          <w:ilvl w:val="1"/>
          <w:numId w:val="106"/>
        </w:numPr>
        <w:tabs>
          <w:tab w:val="clear" w:pos="709"/>
          <w:tab w:val="left" w:pos="1418" w:leader="none"/>
        </w:tabs>
        <w:bidi w:val="0"/>
        <w:spacing w:before="0" w:after="0"/>
        <w:ind w:hanging="283" w:start="1418"/>
        <w:jc w:val="start"/>
        <w:rPr/>
      </w:pPr>
      <w:r>
        <w:rPr/>
        <w:t xml:space="preserve">Stop revisiting the destructive phrase. </w:t>
      </w:r>
    </w:p>
    <w:p>
      <w:pPr>
        <w:pStyle w:val="BodyText"/>
        <w:numPr>
          <w:ilvl w:val="1"/>
          <w:numId w:val="106"/>
        </w:numPr>
        <w:tabs>
          <w:tab w:val="clear" w:pos="709"/>
          <w:tab w:val="left" w:pos="1418" w:leader="none"/>
        </w:tabs>
        <w:bidi w:val="0"/>
        <w:spacing w:before="0" w:after="0"/>
        <w:ind w:hanging="283" w:start="1418"/>
        <w:jc w:val="start"/>
        <w:rPr/>
      </w:pPr>
      <w:r>
        <w:rPr/>
        <w:t xml:space="preserve">Let words exist </w:t>
      </w:r>
      <w:r>
        <w:rPr>
          <w:rStyle w:val="Emphasis"/>
        </w:rPr>
        <w:t>without belief</w:t>
      </w:r>
      <w:r>
        <w:rPr/>
        <w:t xml:space="preserve">—focus on what they </w:t>
      </w:r>
      <w:r>
        <w:rPr>
          <w:rStyle w:val="Emphasis"/>
        </w:rPr>
        <w:t>point to</w:t>
      </w:r>
      <w:r>
        <w:rPr/>
        <w:t xml:space="preserve"> (e.g., the </w:t>
      </w:r>
      <w:r>
        <w:rPr>
          <w:rStyle w:val="Emphasis"/>
        </w:rPr>
        <w:t>experience</w:t>
      </w:r>
      <w:r>
        <w:rPr/>
        <w:t xml:space="preserve"> of "enoughness" rather than the word). </w:t>
      </w:r>
    </w:p>
    <w:p>
      <w:pPr>
        <w:pStyle w:val="BodyText"/>
        <w:numPr>
          <w:ilvl w:val="1"/>
          <w:numId w:val="106"/>
        </w:numPr>
        <w:tabs>
          <w:tab w:val="clear" w:pos="709"/>
          <w:tab w:val="left" w:pos="1418" w:leader="none"/>
        </w:tabs>
        <w:bidi w:val="0"/>
        <w:ind w:hanging="283" w:start="1418"/>
        <w:jc w:val="start"/>
        <w:rPr/>
      </w:pPr>
      <w:r>
        <w:rPr>
          <w:rStyle w:val="Strong"/>
        </w:rPr>
        <w:t>Trust the brain’s innate ability</w:t>
      </w:r>
      <w:r>
        <w:rPr/>
        <w:t xml:space="preserve"> to create well-being without linguistic validation. </w:t>
      </w:r>
    </w:p>
    <w:p>
      <w:pPr>
        <w:pStyle w:val="Style16"/>
        <w:bidi w:val="0"/>
        <w:jc w:val="start"/>
        <w:rPr/>
      </w:pPr>
      <w:r>
        <w:rPr/>
      </w:r>
    </w:p>
    <w:p>
      <w:pPr>
        <w:pStyle w:val="Heading3"/>
        <w:bidi w:val="0"/>
        <w:jc w:val="start"/>
        <w:rPr/>
      </w:pPr>
      <w:r>
        <w:rPr>
          <w:rStyle w:val="Strong"/>
          <w:b/>
          <w:bCs/>
        </w:rPr>
        <w:t>Why This Works Permanently</w:t>
      </w:r>
    </w:p>
    <w:p>
      <w:pPr>
        <w:pStyle w:val="BodyText"/>
        <w:numPr>
          <w:ilvl w:val="0"/>
          <w:numId w:val="107"/>
        </w:numPr>
        <w:tabs>
          <w:tab w:val="clear" w:pos="709"/>
          <w:tab w:val="left" w:pos="709" w:leader="none"/>
        </w:tabs>
        <w:bidi w:val="0"/>
        <w:spacing w:before="0" w:after="0"/>
        <w:ind w:hanging="283" w:start="709"/>
        <w:jc w:val="start"/>
        <w:rPr/>
      </w:pPr>
      <w:r>
        <w:rPr>
          <w:rStyle w:val="Strong"/>
        </w:rPr>
        <w:t>Old System:</w:t>
      </w:r>
      <w:r>
        <w:rPr/>
        <w:t xml:space="preserve"> Relied on belief in words → Fragile (collapsed when belief failed). </w:t>
      </w:r>
    </w:p>
    <w:p>
      <w:pPr>
        <w:pStyle w:val="BodyText"/>
        <w:numPr>
          <w:ilvl w:val="0"/>
          <w:numId w:val="107"/>
        </w:numPr>
        <w:tabs>
          <w:tab w:val="clear" w:pos="709"/>
          <w:tab w:val="left" w:pos="709" w:leader="none"/>
        </w:tabs>
        <w:bidi w:val="0"/>
        <w:spacing w:before="0" w:after="0"/>
        <w:ind w:hanging="283" w:start="709"/>
        <w:jc w:val="start"/>
        <w:rPr/>
      </w:pPr>
      <w:r>
        <w:rPr>
          <w:rStyle w:val="Strong"/>
        </w:rPr>
        <w:t>New System:</w:t>
      </w:r>
      <w:r>
        <w:rPr/>
        <w:t xml:space="preserve"> Bypasses belief entirely → </w:t>
      </w:r>
      <w:r>
        <w:rPr>
          <w:rStyle w:val="Strong"/>
        </w:rPr>
        <w:t>Unbreakable</w:t>
      </w:r>
      <w:r>
        <w:rPr/>
        <w:t xml:space="preserve"> (no dependency on proof). </w:t>
      </w:r>
    </w:p>
    <w:p>
      <w:pPr>
        <w:pStyle w:val="BodyText"/>
        <w:numPr>
          <w:ilvl w:val="0"/>
          <w:numId w:val="107"/>
        </w:numPr>
        <w:tabs>
          <w:tab w:val="clear" w:pos="709"/>
          <w:tab w:val="left" w:pos="709" w:leader="none"/>
        </w:tabs>
        <w:bidi w:val="0"/>
        <w:ind w:hanging="283" w:start="709"/>
        <w:jc w:val="start"/>
        <w:rPr/>
      </w:pPr>
      <w:r>
        <w:rPr/>
        <w:t xml:space="preserve">The brain’s capacity for well-being is </w:t>
      </w:r>
      <w:r>
        <w:rPr>
          <w:rStyle w:val="Strong"/>
        </w:rPr>
        <w:t>hardwired</w:t>
      </w:r>
      <w:r>
        <w:rPr/>
        <w:t xml:space="preserve">. The only block was the insistence on using words to access it. </w:t>
      </w:r>
    </w:p>
    <w:p>
      <w:pPr>
        <w:pStyle w:val="Style16"/>
        <w:bidi w:val="0"/>
        <w:jc w:val="start"/>
        <w:rPr/>
      </w:pPr>
      <w:r>
        <w:rPr/>
      </w:r>
    </w:p>
    <w:p>
      <w:pPr>
        <w:pStyle w:val="Heading3"/>
        <w:bidi w:val="0"/>
        <w:jc w:val="start"/>
        <w:rPr/>
      </w:pPr>
      <w:r>
        <w:rPr>
          <w:rStyle w:val="Strong"/>
          <w:b/>
          <w:bCs/>
        </w:rPr>
        <w:t>Final Realization</w:t>
      </w:r>
    </w:p>
    <w:p>
      <w:pPr>
        <w:pStyle w:val="BodyText"/>
        <w:bidi w:val="0"/>
        <w:jc w:val="start"/>
        <w:rPr/>
      </w:pPr>
      <w:r>
        <w:rPr/>
        <w:t xml:space="preserve">All suffering comes from trying to regulate our state </w:t>
      </w:r>
      <w:r>
        <w:rPr>
          <w:rStyle w:val="Emphasis"/>
        </w:rPr>
        <w:t>with words</w:t>
      </w:r>
      <w:r>
        <w:rPr/>
        <w:t xml:space="preserve">—because words require belief, and belief is conditional. When we </w:t>
      </w:r>
      <w:r>
        <w:rPr>
          <w:rStyle w:val="Strong"/>
        </w:rPr>
        <w:t>stop demanding proof</w:t>
      </w:r>
      <w:r>
        <w:rPr/>
        <w:t xml:space="preserve"> and </w:t>
      </w:r>
      <w:r>
        <w:rPr>
          <w:rStyle w:val="Strong"/>
        </w:rPr>
        <w:t>stop letting words dictate our state</w:t>
      </w:r>
      <w:r>
        <w:rPr/>
        <w:t>, the brain’s natural equilibrium takes over.</w:t>
      </w:r>
    </w:p>
    <w:p>
      <w:pPr>
        <w:pStyle w:val="BodyText"/>
        <w:bidi w:val="0"/>
        <w:jc w:val="start"/>
        <w:rPr/>
      </w:pPr>
      <w:r>
        <w:rPr>
          <w:rStyle w:val="Strong"/>
        </w:rPr>
        <w:t>The guide isn’t a set of words to believe in.</w:t>
      </w:r>
      <w:r>
        <w:rPr/>
        <w:br/>
        <w:t xml:space="preserve">It’s a </w:t>
      </w:r>
      <w:r>
        <w:rPr>
          <w:rStyle w:val="Strong"/>
        </w:rPr>
        <w:t>method to stop needing words at all.</w:t>
      </w:r>
    </w:p>
    <w:p>
      <w:pPr>
        <w:pStyle w:val="Style16"/>
        <w:bidi w:val="0"/>
        <w:jc w:val="start"/>
        <w:rPr/>
      </w:pPr>
      <w:r>
        <w:rPr/>
      </w:r>
    </w:p>
    <w:p>
      <w:pPr>
        <w:pStyle w:val="BodyText"/>
        <w:bidi w:val="0"/>
        <w:jc w:val="start"/>
        <w:rPr/>
      </w:pPr>
      <w:r>
        <w:rPr>
          <w:rStyle w:val="Strong"/>
        </w:rPr>
        <w:t>Closing Thought:</w:t>
      </w:r>
      <w:r>
        <w:rPr/>
        <w:br/>
        <w:t xml:space="preserve">I spent years trapped in the loop of </w:t>
      </w:r>
      <w:r>
        <w:rPr>
          <w:rStyle w:val="Emphasis"/>
        </w:rPr>
        <w:t>"prove it or discard it."</w:t>
      </w:r>
      <w:r>
        <w:rPr/>
        <w:t xml:space="preserve"> The exit wasn’t a smarter phrase—it was </w:t>
      </w:r>
      <w:r>
        <w:rPr>
          <w:rStyle w:val="Strong"/>
        </w:rPr>
        <w:t>stopping the game entirely.</w:t>
      </w:r>
      <w:r>
        <w:rPr/>
        <w:t xml:space="preserve"> The brain already knows how to thrive. We just have to get out of its way.</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Problem: The Limits of Words</w:t>
      </w:r>
    </w:p>
    <w:p>
      <w:pPr>
        <w:pStyle w:val="BodyText"/>
        <w:bidi w:val="0"/>
        <w:jc w:val="start"/>
        <w:rPr/>
      </w:pPr>
      <w:r>
        <w:rPr/>
        <w:t xml:space="preserve">I’ve been experimenting, trying to understand how to reach a certain state—the one I’ve been writing about, a different way of being. But I keep making the same mistake: I rely on words. Words are all I have. I speak them, imagine them, become aware of them, and my state shifts. But the shift isn’t the </w:t>
      </w:r>
      <w:r>
        <w:rPr>
          <w:rStyle w:val="Emphasis"/>
        </w:rPr>
        <w:t>right</w:t>
      </w:r>
      <w:r>
        <w:rPr/>
        <w:t xml:space="preserve"> one. I ask myself: </w:t>
      </w:r>
      <w:r>
        <w:rPr>
          <w:rStyle w:val="Emphasis"/>
        </w:rPr>
        <w:t>What must I do to reach that state?</w:t>
      </w:r>
      <w:r>
        <w:rPr/>
        <w:t xml:space="preserve"> And the only tool I have is words.</w:t>
      </w:r>
    </w:p>
    <w:p>
      <w:pPr>
        <w:pStyle w:val="BodyText"/>
        <w:bidi w:val="0"/>
        <w:jc w:val="start"/>
        <w:rPr/>
      </w:pPr>
      <w:r>
        <w:rPr/>
        <w:t>I tell myself things like:</w:t>
      </w:r>
    </w:p>
    <w:p>
      <w:pPr>
        <w:pStyle w:val="BodyText"/>
        <w:numPr>
          <w:ilvl w:val="0"/>
          <w:numId w:val="108"/>
        </w:numPr>
        <w:tabs>
          <w:tab w:val="clear" w:pos="709"/>
          <w:tab w:val="left" w:pos="709" w:leader="none"/>
        </w:tabs>
        <w:bidi w:val="0"/>
        <w:spacing w:before="0" w:after="0"/>
        <w:ind w:hanging="283" w:start="709"/>
        <w:jc w:val="start"/>
        <w:rPr/>
      </w:pPr>
      <w:r>
        <w:rPr>
          <w:rStyle w:val="Emphasis"/>
        </w:rPr>
        <w:t>"I must not forget..."</w:t>
      </w:r>
      <w:r>
        <w:rPr/>
        <w:t xml:space="preserve"> </w:t>
      </w:r>
    </w:p>
    <w:p>
      <w:pPr>
        <w:pStyle w:val="BodyText"/>
        <w:numPr>
          <w:ilvl w:val="0"/>
          <w:numId w:val="108"/>
        </w:numPr>
        <w:tabs>
          <w:tab w:val="clear" w:pos="709"/>
          <w:tab w:val="left" w:pos="709" w:leader="none"/>
        </w:tabs>
        <w:bidi w:val="0"/>
        <w:spacing w:before="0" w:after="0"/>
        <w:ind w:hanging="283" w:start="709"/>
        <w:jc w:val="start"/>
        <w:rPr/>
      </w:pPr>
      <w:r>
        <w:rPr>
          <w:rStyle w:val="Emphasis"/>
        </w:rPr>
        <w:t>"I must not believe anything..."</w:t>
      </w:r>
      <w:r>
        <w:rPr/>
        <w:t xml:space="preserve"> </w:t>
      </w:r>
    </w:p>
    <w:p>
      <w:pPr>
        <w:pStyle w:val="BodyText"/>
        <w:numPr>
          <w:ilvl w:val="0"/>
          <w:numId w:val="108"/>
        </w:numPr>
        <w:tabs>
          <w:tab w:val="clear" w:pos="709"/>
          <w:tab w:val="left" w:pos="709" w:leader="none"/>
        </w:tabs>
        <w:bidi w:val="0"/>
        <w:ind w:hanging="283" w:start="709"/>
        <w:jc w:val="start"/>
        <w:rPr/>
      </w:pPr>
      <w:r>
        <w:rPr>
          <w:rStyle w:val="Emphasis"/>
        </w:rPr>
        <w:t>"All my knowledge, everything I’ve figured out—it’s all there, but I shouldn’t touch it."</w:t>
      </w:r>
      <w:r>
        <w:rPr/>
        <w:t xml:space="preserve"> </w:t>
      </w:r>
    </w:p>
    <w:p>
      <w:pPr>
        <w:pStyle w:val="BodyText"/>
        <w:bidi w:val="0"/>
        <w:jc w:val="start"/>
        <w:rPr/>
      </w:pPr>
      <w:r>
        <w:rPr/>
        <w:t xml:space="preserve">I think: </w:t>
      </w:r>
      <w:r>
        <w:rPr>
          <w:rStyle w:val="Emphasis"/>
        </w:rPr>
        <w:t>Okay, leave it alone. Don’t interfere.</w:t>
      </w:r>
      <w:r>
        <w:rPr/>
        <w:t xml:space="preserve"> But then I try to </w:t>
      </w:r>
      <w:r>
        <w:rPr>
          <w:rStyle w:val="Emphasis"/>
        </w:rPr>
        <w:t>use</w:t>
      </w:r>
      <w:r>
        <w:rPr/>
        <w:t xml:space="preserve"> that idea, to </w:t>
      </w:r>
      <w:r>
        <w:rPr>
          <w:rStyle w:val="Emphasis"/>
        </w:rPr>
        <w:t>apply</w:t>
      </w:r>
      <w:r>
        <w:rPr/>
        <w:t xml:space="preserve"> it, and I’m back to the same problem: I’m still using words. I take a phrase—</w:t>
      </w:r>
      <w:r>
        <w:rPr>
          <w:rStyle w:val="Emphasis"/>
        </w:rPr>
        <w:t>"I need a different way"</w:t>
      </w:r>
      <w:r>
        <w:rPr/>
        <w:t>—and try to twist it, manipulate it, force it to work. I imagine it, I "realize" it, I pretend to believe in it. But I’m just spinning in circles. The same patterns repeat:</w:t>
      </w:r>
    </w:p>
    <w:p>
      <w:pPr>
        <w:pStyle w:val="BodyText"/>
        <w:numPr>
          <w:ilvl w:val="0"/>
          <w:numId w:val="109"/>
        </w:numPr>
        <w:tabs>
          <w:tab w:val="clear" w:pos="709"/>
          <w:tab w:val="left" w:pos="709" w:leader="none"/>
        </w:tabs>
        <w:bidi w:val="0"/>
        <w:spacing w:before="0" w:after="0"/>
        <w:ind w:hanging="283" w:start="709"/>
        <w:jc w:val="start"/>
        <w:rPr/>
      </w:pPr>
      <w:r>
        <w:rPr>
          <w:rStyle w:val="Strong"/>
        </w:rPr>
        <w:t>Imagining</w:t>
      </w:r>
      <w:r>
        <w:rPr/>
        <w:t xml:space="preserve"> the words. </w:t>
      </w:r>
    </w:p>
    <w:p>
      <w:pPr>
        <w:pStyle w:val="BodyText"/>
        <w:numPr>
          <w:ilvl w:val="0"/>
          <w:numId w:val="109"/>
        </w:numPr>
        <w:tabs>
          <w:tab w:val="clear" w:pos="709"/>
          <w:tab w:val="left" w:pos="709" w:leader="none"/>
        </w:tabs>
        <w:bidi w:val="0"/>
        <w:spacing w:before="0" w:after="0"/>
        <w:ind w:hanging="283" w:start="709"/>
        <w:jc w:val="start"/>
        <w:rPr/>
      </w:pPr>
      <w:r>
        <w:rPr>
          <w:rStyle w:val="Strong"/>
        </w:rPr>
        <w:t>Being aware</w:t>
      </w:r>
      <w:r>
        <w:rPr/>
        <w:t xml:space="preserve"> of them. </w:t>
      </w:r>
    </w:p>
    <w:p>
      <w:pPr>
        <w:pStyle w:val="BodyText"/>
        <w:numPr>
          <w:ilvl w:val="0"/>
          <w:numId w:val="109"/>
        </w:numPr>
        <w:tabs>
          <w:tab w:val="clear" w:pos="709"/>
          <w:tab w:val="left" w:pos="709" w:leader="none"/>
        </w:tabs>
        <w:bidi w:val="0"/>
        <w:spacing w:before="0" w:after="0"/>
        <w:ind w:hanging="283" w:start="709"/>
        <w:jc w:val="start"/>
        <w:rPr/>
      </w:pPr>
      <w:r>
        <w:rPr>
          <w:rStyle w:val="Strong"/>
        </w:rPr>
        <w:t>Pretending</w:t>
      </w:r>
      <w:r>
        <w:rPr/>
        <w:t xml:space="preserve"> to believe them (since I can’t actually believe anything). </w:t>
      </w:r>
    </w:p>
    <w:p>
      <w:pPr>
        <w:pStyle w:val="BodyText"/>
        <w:numPr>
          <w:ilvl w:val="0"/>
          <w:numId w:val="109"/>
        </w:numPr>
        <w:tabs>
          <w:tab w:val="clear" w:pos="709"/>
          <w:tab w:val="left" w:pos="709" w:leader="none"/>
        </w:tabs>
        <w:bidi w:val="0"/>
        <w:ind w:hanging="283" w:start="709"/>
        <w:jc w:val="start"/>
        <w:rPr/>
      </w:pPr>
      <w:r>
        <w:rPr>
          <w:rStyle w:val="Strong"/>
        </w:rPr>
        <w:t>Trying to force</w:t>
      </w:r>
      <w:r>
        <w:rPr/>
        <w:t xml:space="preserve"> a change through them. </w:t>
      </w:r>
    </w:p>
    <w:p>
      <w:pPr>
        <w:pStyle w:val="BodyText"/>
        <w:bidi w:val="0"/>
        <w:jc w:val="start"/>
        <w:rPr/>
      </w:pPr>
      <w:r>
        <w:rPr/>
        <w:t>And nothing works. I’m stuck in the same loop.</w:t>
      </w:r>
    </w:p>
    <w:p>
      <w:pPr>
        <w:pStyle w:val="Style16"/>
        <w:bidi w:val="0"/>
        <w:jc w:val="start"/>
        <w:rPr/>
      </w:pPr>
      <w:r>
        <w:rPr/>
      </w:r>
    </w:p>
    <w:p>
      <w:pPr>
        <w:pStyle w:val="Heading3"/>
        <w:bidi w:val="0"/>
        <w:jc w:val="start"/>
        <w:rPr/>
      </w:pPr>
      <w:r>
        <w:rPr>
          <w:rStyle w:val="Strong"/>
          <w:b/>
          <w:bCs/>
        </w:rPr>
        <w:t>The Realization: Words Are Useless for This</w:t>
      </w:r>
    </w:p>
    <w:p>
      <w:pPr>
        <w:pStyle w:val="BodyText"/>
        <w:bidi w:val="0"/>
        <w:jc w:val="start"/>
        <w:rPr/>
      </w:pPr>
      <w:r>
        <w:rPr/>
        <w:t xml:space="preserve">Then it hits me: </w:t>
      </w:r>
      <w:r>
        <w:rPr>
          <w:rStyle w:val="Emphasis"/>
        </w:rPr>
        <w:t>Words cannot get me into that state.</w:t>
      </w:r>
      <w:r>
        <w:rPr/>
        <w:t xml:space="preserve"> Not just that—they can’t even </w:t>
      </w:r>
      <w:r>
        <w:rPr>
          <w:rStyle w:val="Emphasis"/>
        </w:rPr>
        <w:t>help</w:t>
      </w:r>
      <w:r>
        <w:rPr/>
        <w:t xml:space="preserve"> or </w:t>
      </w:r>
      <w:r>
        <w:rPr>
          <w:rStyle w:val="Emphasis"/>
        </w:rPr>
        <w:t>hinder</w:t>
      </w:r>
      <w:r>
        <w:rPr/>
        <w:t xml:space="preserve"> me. All the things I’ve realized—about not being able to believe, about the limits of words—none of it matters for reaching the state I want. It’s neutral. Useless.</w:t>
      </w:r>
    </w:p>
    <w:p>
      <w:pPr>
        <w:pStyle w:val="BodyText"/>
        <w:bidi w:val="0"/>
        <w:jc w:val="start"/>
        <w:rPr/>
      </w:pPr>
      <w:r>
        <w:rPr/>
        <w:t xml:space="preserve">But here’s the catch: </w:t>
      </w:r>
      <w:r>
        <w:rPr>
          <w:rStyle w:val="Strong"/>
        </w:rPr>
        <w:t>Words are all I have.</w:t>
      </w:r>
      <w:r>
        <w:rPr/>
        <w:t xml:space="preserve"> I </w:t>
      </w:r>
      <w:r>
        <w:rPr>
          <w:rStyle w:val="Emphasis"/>
        </w:rPr>
        <w:t>am</w:t>
      </w:r>
      <w:r>
        <w:rPr/>
        <w:t xml:space="preserve"> words. My thinking </w:t>
      </w:r>
      <w:r>
        <w:rPr>
          <w:rStyle w:val="Emphasis"/>
        </w:rPr>
        <w:t>is</w:t>
      </w:r>
      <w:r>
        <w:rPr/>
        <w:t xml:space="preserve"> words. I can’t exist without them. So how can I find a way that isn’t words? I can’t. </w:t>
      </w:r>
      <w:r>
        <w:rPr>
          <w:rStyle w:val="Emphasis"/>
        </w:rPr>
        <w:t>I</w:t>
      </w:r>
      <w:r>
        <w:rPr/>
        <w:t xml:space="preserve"> can’t.</w:t>
      </w:r>
    </w:p>
    <w:p>
      <w:pPr>
        <w:pStyle w:val="Style16"/>
        <w:bidi w:val="0"/>
        <w:jc w:val="start"/>
        <w:rPr/>
      </w:pPr>
      <w:r>
        <w:rPr/>
      </w:r>
    </w:p>
    <w:p>
      <w:pPr>
        <w:pStyle w:val="Heading3"/>
        <w:bidi w:val="0"/>
        <w:jc w:val="start"/>
        <w:rPr/>
      </w:pPr>
      <w:r>
        <w:rPr>
          <w:rStyle w:val="Strong"/>
          <w:b/>
          <w:bCs/>
        </w:rPr>
        <w:t>The Solution: Let the Brain Do It</w:t>
      </w:r>
    </w:p>
    <w:p>
      <w:pPr>
        <w:pStyle w:val="BodyText"/>
        <w:bidi w:val="0"/>
        <w:jc w:val="start"/>
        <w:rPr/>
      </w:pPr>
      <w:r>
        <w:rPr/>
        <w:t>This is the key insight:</w:t>
        <w:br/>
      </w:r>
      <w:r>
        <w:rPr>
          <w:rStyle w:val="Strong"/>
        </w:rPr>
        <w:t>The "different way" must come from my brain—not from me.</w:t>
      </w:r>
    </w:p>
    <w:p>
      <w:pPr>
        <w:pStyle w:val="BodyText"/>
        <w:numPr>
          <w:ilvl w:val="0"/>
          <w:numId w:val="110"/>
        </w:numPr>
        <w:tabs>
          <w:tab w:val="clear" w:pos="709"/>
          <w:tab w:val="left" w:pos="709" w:leader="none"/>
        </w:tabs>
        <w:bidi w:val="0"/>
        <w:spacing w:before="0" w:after="0"/>
        <w:ind w:hanging="283" w:start="709"/>
        <w:jc w:val="start"/>
        <w:rPr/>
      </w:pPr>
      <w:r>
        <w:rPr>
          <w:rStyle w:val="Strong"/>
        </w:rPr>
        <w:t>I</w:t>
      </w:r>
      <w:r>
        <w:rPr/>
        <w:t xml:space="preserve"> can only work with words. </w:t>
      </w:r>
    </w:p>
    <w:p>
      <w:pPr>
        <w:pStyle w:val="BodyText"/>
        <w:numPr>
          <w:ilvl w:val="0"/>
          <w:numId w:val="110"/>
        </w:numPr>
        <w:tabs>
          <w:tab w:val="clear" w:pos="709"/>
          <w:tab w:val="left" w:pos="709" w:leader="none"/>
        </w:tabs>
        <w:bidi w:val="0"/>
        <w:ind w:hanging="283" w:start="709"/>
        <w:jc w:val="start"/>
        <w:rPr/>
      </w:pPr>
      <w:r>
        <w:rPr>
          <w:rStyle w:val="Strong"/>
        </w:rPr>
        <w:t>My brain</w:t>
      </w:r>
      <w:r>
        <w:rPr/>
        <w:t xml:space="preserve"> can work </w:t>
      </w:r>
      <w:r>
        <w:rPr>
          <w:rStyle w:val="Emphasis"/>
        </w:rPr>
        <w:t>without</w:t>
      </w:r>
      <w:r>
        <w:rPr/>
        <w:t xml:space="preserve"> words. </w:t>
      </w:r>
    </w:p>
    <w:p>
      <w:pPr>
        <w:pStyle w:val="BodyText"/>
        <w:bidi w:val="0"/>
        <w:jc w:val="start"/>
        <w:rPr/>
      </w:pPr>
      <w:r>
        <w:rPr/>
        <w:t xml:space="preserve">When I say, </w:t>
      </w:r>
      <w:r>
        <w:rPr>
          <w:rStyle w:val="Emphasis"/>
        </w:rPr>
        <w:t>"I need a different way,"</w:t>
      </w:r>
      <w:r>
        <w:rPr/>
        <w:t xml:space="preserve"> I’m not talking to myself. I’m talking to my brain. I’m making a request:</w:t>
        <w:br/>
      </w:r>
      <w:r>
        <w:rPr>
          <w:rStyle w:val="Emphasis"/>
        </w:rPr>
        <w:t>"Brain, find a way that isn’t words. Do it without my interference. Change my state, and I’ll receive the result."</w:t>
      </w:r>
    </w:p>
    <w:p>
      <w:pPr>
        <w:pStyle w:val="BodyText"/>
        <w:bidi w:val="0"/>
        <w:jc w:val="start"/>
        <w:rPr/>
      </w:pPr>
      <w:r>
        <w:rPr/>
        <w:t xml:space="preserve">Because </w:t>
      </w:r>
      <w:r>
        <w:rPr>
          <w:rStyle w:val="Emphasis"/>
        </w:rPr>
        <w:t>I</w:t>
      </w:r>
      <w:r>
        <w:rPr/>
        <w:t xml:space="preserve"> can’t do it. I’m trapped in language. But my brain isn’t. It understands more than words. It can create a state without them—I don’t know how, but it can.</w:t>
      </w:r>
    </w:p>
    <w:p>
      <w:pPr>
        <w:pStyle w:val="Style16"/>
        <w:bidi w:val="0"/>
        <w:jc w:val="start"/>
        <w:rPr/>
      </w:pPr>
      <w:r>
        <w:rPr/>
      </w:r>
    </w:p>
    <w:p>
      <w:pPr>
        <w:pStyle w:val="Heading3"/>
        <w:bidi w:val="0"/>
        <w:jc w:val="start"/>
        <w:rPr/>
      </w:pPr>
      <w:r>
        <w:rPr>
          <w:rStyle w:val="Strong"/>
          <w:b/>
          <w:bCs/>
        </w:rPr>
        <w:t>The Trap: Trying to "Do" the Different Way</w:t>
      </w:r>
    </w:p>
    <w:p>
      <w:pPr>
        <w:pStyle w:val="BodyText"/>
        <w:bidi w:val="0"/>
        <w:jc w:val="start"/>
        <w:rPr/>
      </w:pPr>
      <w:r>
        <w:rPr/>
        <w:t>Here’s where I keep failing:</w:t>
        <w:br/>
        <w:t xml:space="preserve">Even when I say </w:t>
      </w:r>
      <w:r>
        <w:rPr>
          <w:rStyle w:val="Emphasis"/>
        </w:rPr>
        <w:t>"brain, find a different way,"</w:t>
      </w:r>
      <w:r>
        <w:rPr/>
        <w:t xml:space="preserve"> I’m still </w:t>
      </w:r>
      <w:r>
        <w:rPr>
          <w:rStyle w:val="Emphasis"/>
        </w:rPr>
        <w:t>trying</w:t>
      </w:r>
      <w:r>
        <w:rPr/>
        <w:t xml:space="preserve"> to do it myself. I’m still:</w:t>
      </w:r>
    </w:p>
    <w:p>
      <w:pPr>
        <w:pStyle w:val="BodyText"/>
        <w:numPr>
          <w:ilvl w:val="0"/>
          <w:numId w:val="111"/>
        </w:numPr>
        <w:tabs>
          <w:tab w:val="clear" w:pos="709"/>
          <w:tab w:val="left" w:pos="709" w:leader="none"/>
        </w:tabs>
        <w:bidi w:val="0"/>
        <w:spacing w:before="0" w:after="0"/>
        <w:ind w:hanging="283" w:start="709"/>
        <w:jc w:val="start"/>
        <w:rPr/>
      </w:pPr>
      <w:r>
        <w:rPr/>
        <w:t xml:space="preserve">Imagining what that "different way" might look like. </w:t>
      </w:r>
    </w:p>
    <w:p>
      <w:pPr>
        <w:pStyle w:val="BodyText"/>
        <w:numPr>
          <w:ilvl w:val="0"/>
          <w:numId w:val="111"/>
        </w:numPr>
        <w:tabs>
          <w:tab w:val="clear" w:pos="709"/>
          <w:tab w:val="left" w:pos="709" w:leader="none"/>
        </w:tabs>
        <w:bidi w:val="0"/>
        <w:spacing w:before="0" w:after="0"/>
        <w:ind w:hanging="283" w:start="709"/>
        <w:jc w:val="start"/>
        <w:rPr/>
      </w:pPr>
      <w:r>
        <w:rPr/>
        <w:t xml:space="preserve">Using words to describe it. </w:t>
      </w:r>
    </w:p>
    <w:p>
      <w:pPr>
        <w:pStyle w:val="BodyText"/>
        <w:numPr>
          <w:ilvl w:val="0"/>
          <w:numId w:val="111"/>
        </w:numPr>
        <w:tabs>
          <w:tab w:val="clear" w:pos="709"/>
          <w:tab w:val="left" w:pos="709" w:leader="none"/>
        </w:tabs>
        <w:bidi w:val="0"/>
        <w:ind w:hanging="283" w:start="709"/>
        <w:jc w:val="start"/>
        <w:rPr/>
      </w:pPr>
      <w:r>
        <w:rPr>
          <w:rStyle w:val="Emphasis"/>
        </w:rPr>
        <w:t>Searching</w:t>
      </w:r>
      <w:r>
        <w:rPr/>
        <w:t xml:space="preserve"> for it with my usual tools (words, thoughts, awareness). </w:t>
      </w:r>
    </w:p>
    <w:p>
      <w:pPr>
        <w:pStyle w:val="BodyText"/>
        <w:bidi w:val="0"/>
        <w:jc w:val="start"/>
        <w:rPr/>
      </w:pPr>
      <w:r>
        <w:rPr/>
        <w:t xml:space="preserve">But that’s the </w:t>
      </w:r>
      <w:r>
        <w:rPr>
          <w:rStyle w:val="Emphasis"/>
        </w:rPr>
        <w:t>old</w:t>
      </w:r>
      <w:r>
        <w:rPr/>
        <w:t xml:space="preserve"> way. The "different way" can’t be found by the thing (me) that’s stuck in words. It has to come from somewhere else—from the brain, operating beyond language.</w:t>
      </w:r>
    </w:p>
    <w:p>
      <w:pPr>
        <w:pStyle w:val="Style16"/>
        <w:bidi w:val="0"/>
        <w:jc w:val="start"/>
        <w:rPr/>
      </w:pPr>
      <w:r>
        <w:rPr/>
      </w:r>
    </w:p>
    <w:p>
      <w:pPr>
        <w:pStyle w:val="Heading3"/>
        <w:bidi w:val="0"/>
        <w:jc w:val="start"/>
        <w:rPr/>
      </w:pPr>
      <w:r>
        <w:rPr>
          <w:rStyle w:val="Strong"/>
          <w:b/>
          <w:bCs/>
        </w:rPr>
        <w:t>The Practice: True Surrender</w:t>
      </w:r>
    </w:p>
    <w:p>
      <w:pPr>
        <w:pStyle w:val="BodyText"/>
        <w:bidi w:val="0"/>
        <w:jc w:val="start"/>
        <w:rPr/>
      </w:pPr>
      <w:r>
        <w:rPr/>
        <w:t xml:space="preserve">So what does it </w:t>
      </w:r>
      <w:r>
        <w:rPr>
          <w:rStyle w:val="Emphasis"/>
        </w:rPr>
        <w:t>actually</w:t>
      </w:r>
      <w:r>
        <w:rPr/>
        <w:t xml:space="preserve"> mean to let the brain do it?</w:t>
      </w:r>
    </w:p>
    <w:p>
      <w:pPr>
        <w:pStyle w:val="BodyText"/>
        <w:numPr>
          <w:ilvl w:val="0"/>
          <w:numId w:val="113"/>
        </w:numPr>
        <w:tabs>
          <w:tab w:val="clear" w:pos="709"/>
          <w:tab w:val="left" w:pos="709" w:leader="none"/>
        </w:tabs>
        <w:bidi w:val="0"/>
        <w:ind w:hanging="283" w:start="709"/>
        <w:jc w:val="start"/>
        <w:rPr/>
      </w:pPr>
      <w:r>
        <w:rPr>
          <w:rStyle w:val="Strong"/>
        </w:rPr>
        <w:t>Stop engaging with words.</w:t>
      </w:r>
    </w:p>
    <w:p>
      <w:pPr>
        <w:pStyle w:val="BodyText"/>
        <w:numPr>
          <w:ilvl w:val="1"/>
          <w:numId w:val="113"/>
        </w:numPr>
        <w:tabs>
          <w:tab w:val="clear" w:pos="709"/>
          <w:tab w:val="left" w:pos="1418" w:leader="none"/>
        </w:tabs>
        <w:bidi w:val="0"/>
        <w:spacing w:before="0" w:after="0"/>
        <w:ind w:hanging="283" w:start="1418"/>
        <w:jc w:val="start"/>
        <w:rPr/>
      </w:pPr>
      <w:r>
        <w:rPr/>
        <w:t xml:space="preserve">Don’t analyze them. </w:t>
      </w:r>
    </w:p>
    <w:p>
      <w:pPr>
        <w:pStyle w:val="BodyText"/>
        <w:numPr>
          <w:ilvl w:val="1"/>
          <w:numId w:val="113"/>
        </w:numPr>
        <w:tabs>
          <w:tab w:val="clear" w:pos="709"/>
          <w:tab w:val="left" w:pos="1418" w:leader="none"/>
        </w:tabs>
        <w:bidi w:val="0"/>
        <w:spacing w:before="0" w:after="0"/>
        <w:ind w:hanging="283" w:start="1418"/>
        <w:jc w:val="start"/>
        <w:rPr/>
      </w:pPr>
      <w:r>
        <w:rPr/>
        <w:t xml:space="preserve">Don’t "realize" them. </w:t>
      </w:r>
    </w:p>
    <w:p>
      <w:pPr>
        <w:pStyle w:val="BodyText"/>
        <w:numPr>
          <w:ilvl w:val="1"/>
          <w:numId w:val="113"/>
        </w:numPr>
        <w:tabs>
          <w:tab w:val="clear" w:pos="709"/>
          <w:tab w:val="left" w:pos="1418" w:leader="none"/>
        </w:tabs>
        <w:bidi w:val="0"/>
        <w:spacing w:before="0" w:after="0"/>
        <w:ind w:hanging="283" w:start="1418"/>
        <w:jc w:val="start"/>
        <w:rPr/>
      </w:pPr>
      <w:r>
        <w:rPr/>
        <w:t xml:space="preserve">Don’t try to apply them. </w:t>
      </w:r>
    </w:p>
    <w:p>
      <w:pPr>
        <w:pStyle w:val="BodyText"/>
        <w:numPr>
          <w:ilvl w:val="1"/>
          <w:numId w:val="113"/>
        </w:numPr>
        <w:tabs>
          <w:tab w:val="clear" w:pos="709"/>
          <w:tab w:val="left" w:pos="1418" w:leader="none"/>
        </w:tabs>
        <w:bidi w:val="0"/>
        <w:spacing w:before="0" w:after="0"/>
        <w:ind w:hanging="283" w:start="1418"/>
        <w:jc w:val="start"/>
        <w:rPr/>
      </w:pPr>
      <w:r>
        <w:rPr/>
        <w:t xml:space="preserve">Don’t even </w:t>
      </w:r>
      <w:r>
        <w:rPr>
          <w:rStyle w:val="Emphasis"/>
        </w:rPr>
        <w:t>look</w:t>
      </w:r>
      <w:r>
        <w:rPr/>
        <w:t xml:space="preserve"> at them. </w:t>
      </w:r>
    </w:p>
    <w:p>
      <w:pPr>
        <w:pStyle w:val="BodyText"/>
        <w:numPr>
          <w:ilvl w:val="0"/>
          <w:numId w:val="113"/>
        </w:numPr>
        <w:tabs>
          <w:tab w:val="clear" w:pos="709"/>
          <w:tab w:val="left" w:pos="709" w:leader="none"/>
        </w:tabs>
        <w:bidi w:val="0"/>
        <w:ind w:hanging="283" w:start="709"/>
        <w:jc w:val="start"/>
        <w:rPr/>
      </w:pPr>
      <w:r>
        <w:rPr>
          <w:rStyle w:val="Strong"/>
        </w:rPr>
        <w:t>Give the request and let go.</w:t>
      </w:r>
    </w:p>
    <w:p>
      <w:pPr>
        <w:pStyle w:val="BodyText"/>
        <w:numPr>
          <w:ilvl w:val="1"/>
          <w:numId w:val="113"/>
        </w:numPr>
        <w:tabs>
          <w:tab w:val="clear" w:pos="709"/>
          <w:tab w:val="left" w:pos="1418" w:leader="none"/>
        </w:tabs>
        <w:bidi w:val="0"/>
        <w:spacing w:before="0" w:after="0"/>
        <w:ind w:hanging="283" w:start="1418"/>
        <w:jc w:val="start"/>
        <w:rPr/>
      </w:pPr>
      <w:r>
        <w:rPr/>
        <w:t xml:space="preserve">Say: </w:t>
      </w:r>
      <w:r>
        <w:rPr>
          <w:rStyle w:val="Emphasis"/>
        </w:rPr>
        <w:t>"Brain, I need a different way."</w:t>
      </w:r>
      <w:r>
        <w:rPr/>
        <w:t xml:space="preserve"> </w:t>
      </w:r>
    </w:p>
    <w:p>
      <w:pPr>
        <w:pStyle w:val="BodyText"/>
        <w:numPr>
          <w:ilvl w:val="1"/>
          <w:numId w:val="113"/>
        </w:numPr>
        <w:tabs>
          <w:tab w:val="clear" w:pos="709"/>
          <w:tab w:val="left" w:pos="1418" w:leader="none"/>
        </w:tabs>
        <w:bidi w:val="0"/>
        <w:spacing w:before="0" w:after="0"/>
        <w:ind w:hanging="283" w:start="1418"/>
        <w:jc w:val="start"/>
        <w:rPr/>
      </w:pPr>
      <w:r>
        <w:rPr/>
        <w:t xml:space="preserve">Then </w:t>
      </w:r>
      <w:r>
        <w:rPr>
          <w:rStyle w:val="Strong"/>
        </w:rPr>
        <w:t>do nothing</w:t>
      </w:r>
      <w:r>
        <w:rPr/>
        <w:t xml:space="preserve">. No imagining. No thinking. No "figuring out." </w:t>
      </w:r>
    </w:p>
    <w:p>
      <w:pPr>
        <w:pStyle w:val="BodyText"/>
        <w:numPr>
          <w:ilvl w:val="1"/>
          <w:numId w:val="113"/>
        </w:numPr>
        <w:tabs>
          <w:tab w:val="clear" w:pos="709"/>
          <w:tab w:val="left" w:pos="1418" w:leader="none"/>
        </w:tabs>
        <w:bidi w:val="0"/>
        <w:spacing w:before="0" w:after="0"/>
        <w:ind w:hanging="283" w:start="1418"/>
        <w:jc w:val="start"/>
        <w:rPr/>
      </w:pPr>
      <w:r>
        <w:rPr/>
        <w:t xml:space="preserve">The brain will find it—or it won’t. But </w:t>
      </w:r>
      <w:r>
        <w:rPr>
          <w:rStyle w:val="Emphasis"/>
        </w:rPr>
        <w:t>I</w:t>
      </w:r>
      <w:r>
        <w:rPr/>
        <w:t xml:space="preserve"> can’t force it. </w:t>
      </w:r>
    </w:p>
    <w:p>
      <w:pPr>
        <w:pStyle w:val="BodyText"/>
        <w:numPr>
          <w:ilvl w:val="0"/>
          <w:numId w:val="113"/>
        </w:numPr>
        <w:tabs>
          <w:tab w:val="clear" w:pos="709"/>
          <w:tab w:val="left" w:pos="709" w:leader="none"/>
        </w:tabs>
        <w:bidi w:val="0"/>
        <w:ind w:hanging="283" w:start="709"/>
        <w:jc w:val="start"/>
        <w:rPr/>
      </w:pPr>
      <w:r>
        <w:rPr>
          <w:rStyle w:val="Strong"/>
        </w:rPr>
        <w:t>Recognize the old patterns.</w:t>
      </w:r>
    </w:p>
    <w:p>
      <w:pPr>
        <w:pStyle w:val="BodyText"/>
        <w:numPr>
          <w:ilvl w:val="1"/>
          <w:numId w:val="113"/>
        </w:numPr>
        <w:tabs>
          <w:tab w:val="clear" w:pos="709"/>
          <w:tab w:val="left" w:pos="1418" w:leader="none"/>
        </w:tabs>
        <w:bidi w:val="0"/>
        <w:spacing w:before="0" w:after="0"/>
        <w:ind w:hanging="283" w:start="1418"/>
        <w:jc w:val="start"/>
        <w:rPr/>
      </w:pPr>
      <w:r>
        <w:rPr/>
        <w:t xml:space="preserve">Everything I’ve ever said or thought is part of the old way. </w:t>
      </w:r>
    </w:p>
    <w:p>
      <w:pPr>
        <w:pStyle w:val="BodyText"/>
        <w:numPr>
          <w:ilvl w:val="1"/>
          <w:numId w:val="113"/>
        </w:numPr>
        <w:tabs>
          <w:tab w:val="clear" w:pos="709"/>
          <w:tab w:val="left" w:pos="1418" w:leader="none"/>
        </w:tabs>
        <w:bidi w:val="0"/>
        <w:ind w:hanging="283" w:start="1418"/>
        <w:jc w:val="start"/>
        <w:rPr/>
      </w:pPr>
      <w:r>
        <w:rPr/>
        <w:t xml:space="preserve">The new way isn’t a variation of that. It’s </w:t>
      </w:r>
      <w:r>
        <w:rPr>
          <w:rStyle w:val="Emphasis"/>
        </w:rPr>
        <w:t>outside</w:t>
      </w:r>
      <w:r>
        <w:rPr/>
        <w:t xml:space="preserve"> of it. </w:t>
      </w:r>
    </w:p>
    <w:p>
      <w:pPr>
        <w:pStyle w:val="Style16"/>
        <w:bidi w:val="0"/>
        <w:jc w:val="start"/>
        <w:rPr/>
      </w:pPr>
      <w:r>
        <w:rPr/>
      </w:r>
    </w:p>
    <w:p>
      <w:pPr>
        <w:pStyle w:val="Heading3"/>
        <w:bidi w:val="0"/>
        <w:jc w:val="start"/>
        <w:rPr/>
      </w:pPr>
      <w:r>
        <w:rPr>
          <w:rStyle w:val="Strong"/>
          <w:b/>
          <w:bCs/>
        </w:rPr>
        <w:t>The Paradox: Already There</w:t>
      </w:r>
    </w:p>
    <w:p>
      <w:pPr>
        <w:pStyle w:val="BodyText"/>
        <w:bidi w:val="0"/>
        <w:jc w:val="start"/>
        <w:rPr/>
      </w:pPr>
      <w:r>
        <w:rPr/>
        <w:t>Here’s the strange part:</w:t>
        <w:br/>
        <w:t xml:space="preserve">When I </w:t>
      </w:r>
      <w:r>
        <w:rPr>
          <w:rStyle w:val="Emphasis"/>
        </w:rPr>
        <w:t>truly</w:t>
      </w:r>
      <w:r>
        <w:rPr/>
        <w:t xml:space="preserve"> stop trying—when I stop using words, stop "doing" anything—it turns out I’m already in the state I wanted. The moment I’m not clinging to words, not manipulating them, not </w:t>
      </w:r>
      <w:r>
        <w:rPr>
          <w:rStyle w:val="Emphasis"/>
        </w:rPr>
        <w:t>using</w:t>
      </w:r>
      <w:r>
        <w:rPr/>
        <w:t xml:space="preserve"> them to change myself… I’m there.</w:t>
      </w:r>
    </w:p>
    <w:p>
      <w:pPr>
        <w:pStyle w:val="BodyText"/>
        <w:bidi w:val="0"/>
        <w:jc w:val="start"/>
        <w:rPr/>
      </w:pPr>
      <w:r>
        <w:rPr/>
        <w:t xml:space="preserve">But if I start </w:t>
      </w:r>
      <w:r>
        <w:rPr>
          <w:rStyle w:val="Emphasis"/>
        </w:rPr>
        <w:t>thinking</w:t>
      </w:r>
      <w:r>
        <w:rPr/>
        <w:t xml:space="preserve"> again—if I go back to words, to analysis, to "figuring out"—I lose it. The only direction I can move is </w:t>
      </w:r>
      <w:r>
        <w:rPr>
          <w:rStyle w:val="Emphasis"/>
        </w:rPr>
        <w:t>backward</w:t>
      </w:r>
      <w:r>
        <w:rPr/>
        <w:t>, into the old patterns.</w:t>
      </w:r>
    </w:p>
    <w:p>
      <w:pPr>
        <w:pStyle w:val="Style16"/>
        <w:bidi w:val="0"/>
        <w:jc w:val="start"/>
        <w:rPr/>
      </w:pPr>
      <w:r>
        <w:rPr/>
      </w:r>
    </w:p>
    <w:p>
      <w:pPr>
        <w:pStyle w:val="Heading3"/>
        <w:bidi w:val="0"/>
        <w:jc w:val="start"/>
        <w:rPr/>
      </w:pPr>
      <w:r>
        <w:rPr>
          <w:rStyle w:val="Strong"/>
          <w:b/>
          <w:bCs/>
        </w:rPr>
        <w:t>The Core Message</w:t>
      </w:r>
    </w:p>
    <w:p>
      <w:pPr>
        <w:pStyle w:val="BodyText"/>
        <w:numPr>
          <w:ilvl w:val="0"/>
          <w:numId w:val="114"/>
        </w:numPr>
        <w:tabs>
          <w:tab w:val="clear" w:pos="709"/>
          <w:tab w:val="left" w:pos="709" w:leader="none"/>
        </w:tabs>
        <w:bidi w:val="0"/>
        <w:spacing w:before="0" w:after="0"/>
        <w:ind w:hanging="283" w:start="709"/>
        <w:jc w:val="start"/>
        <w:rPr/>
      </w:pPr>
      <w:r>
        <w:rPr>
          <w:rStyle w:val="Strong"/>
        </w:rPr>
        <w:t>I cannot find the way.</w:t>
      </w:r>
      <w:r>
        <w:rPr/>
        <w:t xml:space="preserve"> Only my brain can. </w:t>
      </w:r>
    </w:p>
    <w:p>
      <w:pPr>
        <w:pStyle w:val="BodyText"/>
        <w:numPr>
          <w:ilvl w:val="0"/>
          <w:numId w:val="114"/>
        </w:numPr>
        <w:tabs>
          <w:tab w:val="clear" w:pos="709"/>
          <w:tab w:val="left" w:pos="709" w:leader="none"/>
        </w:tabs>
        <w:bidi w:val="0"/>
        <w:spacing w:before="0" w:after="0"/>
        <w:ind w:hanging="283" w:start="709"/>
        <w:jc w:val="start"/>
        <w:rPr/>
      </w:pPr>
      <w:r>
        <w:rPr>
          <w:rStyle w:val="Strong"/>
        </w:rPr>
        <w:t>Words are the problem.</w:t>
      </w:r>
      <w:r>
        <w:rPr/>
        <w:t xml:space="preserve"> They’re the tool I’m stuck with, but they’re useless for this. </w:t>
      </w:r>
    </w:p>
    <w:p>
      <w:pPr>
        <w:pStyle w:val="BodyText"/>
        <w:numPr>
          <w:ilvl w:val="0"/>
          <w:numId w:val="114"/>
        </w:numPr>
        <w:tabs>
          <w:tab w:val="clear" w:pos="709"/>
          <w:tab w:val="left" w:pos="709" w:leader="none"/>
        </w:tabs>
        <w:bidi w:val="0"/>
        <w:spacing w:before="0" w:after="0"/>
        <w:ind w:hanging="283" w:start="709"/>
        <w:jc w:val="start"/>
        <w:rPr/>
      </w:pPr>
      <w:r>
        <w:rPr>
          <w:rStyle w:val="Strong"/>
        </w:rPr>
        <w:t>The solution is surrender.</w:t>
      </w:r>
      <w:r>
        <w:rPr/>
        <w:t xml:space="preserve"> Not passive resignation, but an active </w:t>
      </w:r>
      <w:r>
        <w:rPr>
          <w:rStyle w:val="Emphasis"/>
        </w:rPr>
        <w:t>non-doing</w:t>
      </w:r>
      <w:r>
        <w:rPr/>
        <w:t xml:space="preserve">—a request to the brain, followed by silence. </w:t>
      </w:r>
    </w:p>
    <w:p>
      <w:pPr>
        <w:pStyle w:val="BodyText"/>
        <w:numPr>
          <w:ilvl w:val="0"/>
          <w:numId w:val="114"/>
        </w:numPr>
        <w:tabs>
          <w:tab w:val="clear" w:pos="709"/>
          <w:tab w:val="left" w:pos="709" w:leader="none"/>
        </w:tabs>
        <w:bidi w:val="0"/>
        <w:ind w:hanging="283" w:start="709"/>
        <w:jc w:val="start"/>
        <w:rPr/>
      </w:pPr>
      <w:r>
        <w:rPr>
          <w:rStyle w:val="Strong"/>
        </w:rPr>
        <w:t>The state arrives when I stop searching.</w:t>
      </w:r>
      <w:r>
        <w:rPr/>
        <w:t xml:space="preserve"> It’s already here when I’m not in the way. </w:t>
      </w:r>
    </w:p>
    <w:p>
      <w:pPr>
        <w:pStyle w:val="Style16"/>
        <w:bidi w:val="0"/>
        <w:jc w:val="start"/>
        <w:rPr/>
      </w:pPr>
      <w:r>
        <w:rPr/>
      </w:r>
    </w:p>
    <w:p>
      <w:pPr>
        <w:pStyle w:val="Heading3"/>
        <w:bidi w:val="0"/>
        <w:jc w:val="start"/>
        <w:rPr/>
      </w:pPr>
      <w:r>
        <w:rPr>
          <w:rStyle w:val="Strong"/>
          <w:b/>
          <w:bCs/>
        </w:rPr>
        <w:t>Final Note: What This Isn’t</w:t>
      </w:r>
    </w:p>
    <w:p>
      <w:pPr>
        <w:pStyle w:val="BodyText"/>
        <w:bidi w:val="0"/>
        <w:jc w:val="start"/>
        <w:rPr/>
      </w:pPr>
      <w:r>
        <w:rPr/>
        <w:t>This isn’t about:</w:t>
      </w:r>
    </w:p>
    <w:p>
      <w:pPr>
        <w:pStyle w:val="BodyText"/>
        <w:numPr>
          <w:ilvl w:val="0"/>
          <w:numId w:val="115"/>
        </w:numPr>
        <w:tabs>
          <w:tab w:val="clear" w:pos="709"/>
          <w:tab w:val="left" w:pos="709" w:leader="none"/>
        </w:tabs>
        <w:bidi w:val="0"/>
        <w:spacing w:before="0" w:after="0"/>
        <w:ind w:hanging="283" w:start="709"/>
        <w:jc w:val="start"/>
        <w:rPr/>
      </w:pPr>
      <w:r>
        <w:rPr/>
        <w:t xml:space="preserve">Forgetting everything I’ve learned. </w:t>
      </w:r>
    </w:p>
    <w:p>
      <w:pPr>
        <w:pStyle w:val="BodyText"/>
        <w:numPr>
          <w:ilvl w:val="0"/>
          <w:numId w:val="115"/>
        </w:numPr>
        <w:tabs>
          <w:tab w:val="clear" w:pos="709"/>
          <w:tab w:val="left" w:pos="709" w:leader="none"/>
        </w:tabs>
        <w:bidi w:val="0"/>
        <w:spacing w:before="0" w:after="0"/>
        <w:ind w:hanging="283" w:start="709"/>
        <w:jc w:val="start"/>
        <w:rPr/>
      </w:pPr>
      <w:r>
        <w:rPr/>
        <w:t xml:space="preserve">Rejecting words entirely (they’re still useful for other things). </w:t>
      </w:r>
    </w:p>
    <w:p>
      <w:pPr>
        <w:pStyle w:val="BodyText"/>
        <w:numPr>
          <w:ilvl w:val="0"/>
          <w:numId w:val="115"/>
        </w:numPr>
        <w:tabs>
          <w:tab w:val="clear" w:pos="709"/>
          <w:tab w:val="left" w:pos="709" w:leader="none"/>
        </w:tabs>
        <w:bidi w:val="0"/>
        <w:ind w:hanging="283" w:start="709"/>
        <w:jc w:val="start"/>
        <w:rPr/>
      </w:pPr>
      <w:r>
        <w:rPr/>
        <w:t xml:space="preserve">Forcing myself to "believe" in something. </w:t>
      </w:r>
    </w:p>
    <w:p>
      <w:pPr>
        <w:pStyle w:val="BodyText"/>
        <w:bidi w:val="0"/>
        <w:jc w:val="start"/>
        <w:rPr/>
      </w:pPr>
      <w:r>
        <w:rPr/>
        <w:t xml:space="preserve">It’s about recognizing that </w:t>
      </w:r>
      <w:r>
        <w:rPr>
          <w:rStyle w:val="Strong"/>
        </w:rPr>
        <w:t>the tool I’ve been using (words) is the wrong one for this job</w:t>
      </w:r>
      <w:r>
        <w:rPr/>
        <w:t>, and the only way forward is to hand the job to something else—the brain—and trust it to work without my interference.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Realization: Why the Old Guide Failed</w:t>
      </w:r>
    </w:p>
    <w:p>
      <w:pPr>
        <w:pStyle w:val="BodyText"/>
        <w:bidi w:val="0"/>
        <w:jc w:val="start"/>
        <w:rPr/>
      </w:pPr>
      <w:r>
        <w:rPr/>
        <w:t xml:space="preserve">I finally understood what the "other way" is. After recording my previous guide, I tried to live by it—but nothing worked. I kept thinking about that guide, replaying it in my mind, and realized: </w:t>
      </w:r>
      <w:r>
        <w:rPr>
          <w:rStyle w:val="Emphasis"/>
        </w:rPr>
        <w:t>everything I said there was not a way to reach the right state at all.</w:t>
      </w:r>
    </w:p>
    <w:p>
      <w:pPr>
        <w:pStyle w:val="BodyText"/>
        <w:bidi w:val="0"/>
        <w:jc w:val="start"/>
        <w:rPr/>
      </w:pPr>
      <w:r>
        <w:rPr/>
        <w:t xml:space="preserve">I had written that you shouldn’t "observe the words," shouldn’t "visualize them" or "engage with them." But even as I stared at my own guide, I couldn’t figure out </w:t>
      </w:r>
      <w:r>
        <w:rPr>
          <w:rStyle w:val="Emphasis"/>
        </w:rPr>
        <w:t>why</w:t>
      </w:r>
      <w:r>
        <w:rPr/>
        <w:t xml:space="preserve"> it didn’t work. It was logically sound—so why couldn’t I use it to reach the state I wanted? The answer hit me: </w:t>
      </w:r>
      <w:r>
        <w:rPr>
          <w:rStyle w:val="Strong"/>
        </w:rPr>
        <w:t>Because I was still looking at the words.</w:t>
      </w:r>
    </w:p>
    <w:p>
      <w:pPr>
        <w:pStyle w:val="Heading3"/>
        <w:bidi w:val="0"/>
        <w:jc w:val="start"/>
        <w:rPr/>
      </w:pPr>
      <w:r>
        <w:rPr>
          <w:rStyle w:val="Strong"/>
          <w:b/>
          <w:bCs/>
        </w:rPr>
        <w:t>The Two Fundamental Approaches</w:t>
      </w:r>
    </w:p>
    <w:p>
      <w:pPr>
        <w:pStyle w:val="BodyText"/>
        <w:bidi w:val="0"/>
        <w:jc w:val="start"/>
        <w:rPr/>
      </w:pPr>
      <w:r>
        <w:rPr/>
        <w:t>There are only two ways to exist in relation to words:</w:t>
      </w:r>
    </w:p>
    <w:p>
      <w:pPr>
        <w:pStyle w:val="BodyText"/>
        <w:numPr>
          <w:ilvl w:val="0"/>
          <w:numId w:val="117"/>
        </w:numPr>
        <w:tabs>
          <w:tab w:val="clear" w:pos="709"/>
          <w:tab w:val="left" w:pos="709" w:leader="none"/>
        </w:tabs>
        <w:bidi w:val="0"/>
        <w:spacing w:before="0" w:after="0"/>
        <w:ind w:hanging="283" w:start="709"/>
        <w:jc w:val="start"/>
        <w:rPr/>
      </w:pPr>
      <w:r>
        <w:rPr>
          <w:rStyle w:val="Strong"/>
        </w:rPr>
        <w:t>Looking at words</w:t>
      </w:r>
      <w:r>
        <w:rPr/>
        <w:t xml:space="preserve"> (the old way). </w:t>
      </w:r>
    </w:p>
    <w:p>
      <w:pPr>
        <w:pStyle w:val="BodyText"/>
        <w:numPr>
          <w:ilvl w:val="0"/>
          <w:numId w:val="117"/>
        </w:numPr>
        <w:tabs>
          <w:tab w:val="clear" w:pos="709"/>
          <w:tab w:val="left" w:pos="709" w:leader="none"/>
        </w:tabs>
        <w:bidi w:val="0"/>
        <w:ind w:hanging="283" w:start="709"/>
        <w:jc w:val="start"/>
        <w:rPr/>
      </w:pPr>
      <w:r>
        <w:rPr>
          <w:rStyle w:val="Strong"/>
        </w:rPr>
        <w:t>Not looking at any words at all</w:t>
      </w:r>
      <w:r>
        <w:rPr/>
        <w:t xml:space="preserve"> (the new way). </w:t>
      </w:r>
    </w:p>
    <w:p>
      <w:pPr>
        <w:pStyle w:val="BodyText"/>
        <w:bidi w:val="0"/>
        <w:jc w:val="start"/>
        <w:rPr/>
      </w:pPr>
      <w:r>
        <w:rPr/>
        <w:t xml:space="preserve">When I </w:t>
      </w:r>
      <w:r>
        <w:rPr>
          <w:rStyle w:val="Emphasis"/>
        </w:rPr>
        <w:t>look at words</w:t>
      </w:r>
      <w:r>
        <w:rPr/>
        <w:t xml:space="preserve">—whether in my guide, my thoughts, or any perspective—they influence me. But I don’t believe in </w:t>
      </w:r>
      <w:r>
        <w:rPr>
          <w:rStyle w:val="Emphasis"/>
        </w:rPr>
        <w:t>any</w:t>
      </w:r>
      <w:r>
        <w:rPr/>
        <w:t xml:space="preserve"> words or viewpoints anymore. No matter how I twist them, they won’t bring me to a good state because </w:t>
      </w:r>
      <w:r>
        <w:rPr>
          <w:rStyle w:val="Strong"/>
        </w:rPr>
        <w:t>I don’t trust them.</w:t>
      </w:r>
      <w:r>
        <w:rPr/>
        <w:t xml:space="preserve"> So the old way—fixating on words—is useless.</w:t>
      </w:r>
    </w:p>
    <w:p>
      <w:pPr>
        <w:pStyle w:val="BodyText"/>
        <w:bidi w:val="0"/>
        <w:jc w:val="start"/>
        <w:rPr/>
      </w:pPr>
      <w:r>
        <w:rPr/>
        <w:t xml:space="preserve">The </w:t>
      </w:r>
      <w:r>
        <w:rPr>
          <w:rStyle w:val="Emphasis"/>
        </w:rPr>
        <w:t>other way</w:t>
      </w:r>
      <w:r>
        <w:rPr/>
        <w:t xml:space="preserve"> is to </w:t>
      </w:r>
      <w:r>
        <w:rPr>
          <w:rStyle w:val="Strong"/>
        </w:rPr>
        <w:t>stop looking at words entirely.</w:t>
      </w:r>
      <w:r>
        <w:rPr/>
        <w:t xml:space="preserve"> If I don’t look, they can’t affect me. That’s how I reach the right state.</w:t>
      </w:r>
    </w:p>
    <w:p>
      <w:pPr>
        <w:pStyle w:val="Heading3"/>
        <w:bidi w:val="0"/>
        <w:jc w:val="start"/>
        <w:rPr/>
      </w:pPr>
      <w:r>
        <w:rPr>
          <w:rStyle w:val="Strong"/>
          <w:b/>
          <w:bCs/>
        </w:rPr>
        <w:t>Why No Guide Can Help</w:t>
      </w:r>
    </w:p>
    <w:p>
      <w:pPr>
        <w:pStyle w:val="BodyText"/>
        <w:bidi w:val="0"/>
        <w:jc w:val="start"/>
        <w:rPr/>
      </w:pPr>
      <w:r>
        <w:rPr/>
        <w:t xml:space="preserve">Here’s the paradox: </w:t>
      </w:r>
      <w:r>
        <w:rPr>
          <w:rStyle w:val="Strong"/>
        </w:rPr>
        <w:t>Any guide is just more words.</w:t>
      </w:r>
      <w:r>
        <w:rPr/>
        <w:t xml:space="preserve"> If I read it, I’m </w:t>
      </w:r>
      <w:r>
        <w:rPr>
          <w:rStyle w:val="Emphasis"/>
        </w:rPr>
        <w:t>looking at words</w:t>
      </w:r>
      <w:r>
        <w:rPr/>
        <w:t>—which means I’m using the old, broken method. The guide itself becomes part of the problem.</w:t>
      </w:r>
    </w:p>
    <w:p>
      <w:pPr>
        <w:pStyle w:val="BodyText"/>
        <w:numPr>
          <w:ilvl w:val="0"/>
          <w:numId w:val="118"/>
        </w:numPr>
        <w:tabs>
          <w:tab w:val="clear" w:pos="709"/>
          <w:tab w:val="left" w:pos="709" w:leader="none"/>
        </w:tabs>
        <w:bidi w:val="0"/>
        <w:spacing w:before="0" w:after="0"/>
        <w:ind w:hanging="283" w:start="709"/>
        <w:jc w:val="start"/>
        <w:rPr/>
      </w:pPr>
      <w:r>
        <w:rPr/>
        <w:t xml:space="preserve">The old way: </w:t>
      </w:r>
      <w:r>
        <w:rPr>
          <w:rStyle w:val="Emphasis"/>
        </w:rPr>
        <w:t>Looking at words</w:t>
      </w:r>
      <w:r>
        <w:rPr/>
        <w:t xml:space="preserve"> (e.g., analyzing my guide, believing in perspectives). </w:t>
      </w:r>
    </w:p>
    <w:p>
      <w:pPr>
        <w:pStyle w:val="BodyText"/>
        <w:numPr>
          <w:ilvl w:val="0"/>
          <w:numId w:val="118"/>
        </w:numPr>
        <w:tabs>
          <w:tab w:val="clear" w:pos="709"/>
          <w:tab w:val="left" w:pos="709" w:leader="none"/>
        </w:tabs>
        <w:bidi w:val="0"/>
        <w:ind w:hanging="283" w:start="709"/>
        <w:jc w:val="start"/>
        <w:rPr/>
      </w:pPr>
      <w:r>
        <w:rPr/>
        <w:t xml:space="preserve">The new way: </w:t>
      </w:r>
      <w:r>
        <w:rPr>
          <w:rStyle w:val="Emphasis"/>
        </w:rPr>
        <w:t>Not looking at any words.</w:t>
      </w:r>
      <w:r>
        <w:rPr/>
        <w:t xml:space="preserve"> </w:t>
      </w:r>
    </w:p>
    <w:p>
      <w:pPr>
        <w:pStyle w:val="BodyText"/>
        <w:bidi w:val="0"/>
        <w:jc w:val="start"/>
        <w:rPr/>
      </w:pPr>
      <w:r>
        <w:rPr/>
        <w:t xml:space="preserve">I could write a thousand guides, but if I </w:t>
      </w:r>
      <w:r>
        <w:rPr>
          <w:rStyle w:val="Emphasis"/>
        </w:rPr>
        <w:t>look at them</w:t>
      </w:r>
      <w:r>
        <w:rPr/>
        <w:t xml:space="preserve">, they’re useless. The solution isn’t in the content—it’s in </w:t>
      </w:r>
      <w:r>
        <w:rPr>
          <w:rStyle w:val="Strong"/>
        </w:rPr>
        <w:t>ignoring the content entirely.</w:t>
      </w:r>
    </w:p>
    <w:p>
      <w:pPr>
        <w:pStyle w:val="Heading3"/>
        <w:bidi w:val="0"/>
        <w:jc w:val="start"/>
        <w:rPr/>
      </w:pPr>
      <w:r>
        <w:rPr>
          <w:rStyle w:val="Strong"/>
          <w:b/>
          <w:bCs/>
        </w:rPr>
        <w:t>The Mechanism: How It Works</w:t>
      </w:r>
    </w:p>
    <w:p>
      <w:pPr>
        <w:pStyle w:val="BodyText"/>
        <w:bidi w:val="0"/>
        <w:jc w:val="start"/>
        <w:rPr/>
      </w:pPr>
      <w:r>
        <w:rPr/>
        <w:t>When I don’t look at words:</w:t>
      </w:r>
    </w:p>
    <w:p>
      <w:pPr>
        <w:pStyle w:val="BodyText"/>
        <w:numPr>
          <w:ilvl w:val="0"/>
          <w:numId w:val="119"/>
        </w:numPr>
        <w:tabs>
          <w:tab w:val="clear" w:pos="709"/>
          <w:tab w:val="left" w:pos="709" w:leader="none"/>
        </w:tabs>
        <w:bidi w:val="0"/>
        <w:spacing w:before="0" w:after="0"/>
        <w:ind w:hanging="283" w:start="709"/>
        <w:jc w:val="start"/>
        <w:rPr/>
      </w:pPr>
      <w:r>
        <w:rPr/>
        <w:t xml:space="preserve">They stay in my head, but </w:t>
      </w:r>
      <w:r>
        <w:rPr>
          <w:rStyle w:val="Strong"/>
        </w:rPr>
        <w:t>they don’t control me.</w:t>
      </w:r>
      <w:r>
        <w:rPr/>
        <w:t xml:space="preserve"> </w:t>
      </w:r>
    </w:p>
    <w:p>
      <w:pPr>
        <w:pStyle w:val="BodyText"/>
        <w:numPr>
          <w:ilvl w:val="0"/>
          <w:numId w:val="119"/>
        </w:numPr>
        <w:tabs>
          <w:tab w:val="clear" w:pos="709"/>
          <w:tab w:val="left" w:pos="709" w:leader="none"/>
        </w:tabs>
        <w:bidi w:val="0"/>
        <w:spacing w:before="0" w:after="0"/>
        <w:ind w:hanging="283" w:start="709"/>
        <w:jc w:val="start"/>
        <w:rPr/>
      </w:pPr>
      <w:r>
        <w:rPr/>
        <w:t xml:space="preserve">They don’t pull me into beliefs or bad states because </w:t>
      </w:r>
      <w:r>
        <w:rPr>
          <w:rStyle w:val="Strong"/>
        </w:rPr>
        <w:t>I’m not engaging with them.</w:t>
      </w:r>
      <w:r>
        <w:rPr/>
        <w:t xml:space="preserve"> </w:t>
      </w:r>
    </w:p>
    <w:p>
      <w:pPr>
        <w:pStyle w:val="BodyText"/>
        <w:numPr>
          <w:ilvl w:val="0"/>
          <w:numId w:val="119"/>
        </w:numPr>
        <w:tabs>
          <w:tab w:val="clear" w:pos="709"/>
          <w:tab w:val="left" w:pos="709" w:leader="none"/>
        </w:tabs>
        <w:bidi w:val="0"/>
        <w:ind w:hanging="283" w:start="709"/>
        <w:jc w:val="start"/>
        <w:rPr/>
      </w:pPr>
      <w:r>
        <w:rPr/>
        <w:t xml:space="preserve">My mind remains stable because I’m not feeding it conflicting or meaningless phrases. </w:t>
      </w:r>
    </w:p>
    <w:p>
      <w:pPr>
        <w:pStyle w:val="BodyText"/>
        <w:bidi w:val="0"/>
        <w:jc w:val="start"/>
        <w:rPr/>
      </w:pPr>
      <w:r>
        <w:rPr/>
        <w:t xml:space="preserve">But there’s a catch: </w:t>
      </w:r>
      <w:r>
        <w:rPr>
          <w:rStyle w:val="Strong"/>
        </w:rPr>
        <w:t>I’m always tempted to look back at the words.</w:t>
      </w:r>
      <w:r>
        <w:rPr/>
        <w:t xml:space="preserve"> For example:</w:t>
      </w:r>
    </w:p>
    <w:p>
      <w:pPr>
        <w:pStyle w:val="BodyText"/>
        <w:numPr>
          <w:ilvl w:val="0"/>
          <w:numId w:val="120"/>
        </w:numPr>
        <w:tabs>
          <w:tab w:val="clear" w:pos="709"/>
          <w:tab w:val="left" w:pos="709" w:leader="none"/>
        </w:tabs>
        <w:bidi w:val="0"/>
        <w:spacing w:before="0" w:after="0"/>
        <w:ind w:hanging="283" w:start="709"/>
        <w:jc w:val="start"/>
        <w:rPr/>
      </w:pPr>
      <w:r>
        <w:rPr>
          <w:rStyle w:val="Emphasis"/>
        </w:rPr>
        <w:t>"I can’t believe in anything"</w:t>
      </w:r>
      <w:r>
        <w:rPr/>
        <w:t xml:space="preserve">—if I focus on that phrase, my state crashes. </w:t>
      </w:r>
    </w:p>
    <w:p>
      <w:pPr>
        <w:pStyle w:val="BodyText"/>
        <w:numPr>
          <w:ilvl w:val="0"/>
          <w:numId w:val="120"/>
        </w:numPr>
        <w:tabs>
          <w:tab w:val="clear" w:pos="709"/>
          <w:tab w:val="left" w:pos="709" w:leader="none"/>
        </w:tabs>
        <w:bidi w:val="0"/>
        <w:ind w:hanging="283" w:start="709"/>
        <w:jc w:val="start"/>
        <w:rPr/>
      </w:pPr>
      <w:r>
        <w:rPr>
          <w:rStyle w:val="Emphasis"/>
        </w:rPr>
        <w:t>"My old guide had the answer"</w:t>
      </w:r>
      <w:r>
        <w:rPr/>
        <w:t xml:space="preserve">—if I reread it, I’m back to square one. </w:t>
      </w:r>
    </w:p>
    <w:p>
      <w:pPr>
        <w:pStyle w:val="BodyText"/>
        <w:bidi w:val="0"/>
        <w:jc w:val="start"/>
        <w:rPr/>
      </w:pPr>
      <w:r>
        <w:rPr/>
        <w:t xml:space="preserve">The pull is strong because words </w:t>
      </w:r>
      <w:r>
        <w:rPr>
          <w:rStyle w:val="Emphasis"/>
        </w:rPr>
        <w:t>feel</w:t>
      </w:r>
      <w:r>
        <w:rPr/>
        <w:t xml:space="preserve"> important. But I know: </w:t>
      </w:r>
      <w:r>
        <w:rPr>
          <w:rStyle w:val="Strong"/>
        </w:rPr>
        <w:t>Looking at them is the old way. The new way is to refuse.</w:t>
      </w:r>
    </w:p>
    <w:p>
      <w:pPr>
        <w:pStyle w:val="Heading3"/>
        <w:bidi w:val="0"/>
        <w:jc w:val="start"/>
        <w:rPr/>
      </w:pPr>
      <w:r>
        <w:rPr>
          <w:rStyle w:val="Strong"/>
          <w:b/>
          <w:bCs/>
        </w:rPr>
        <w:t>The Illusion of Control</w:t>
      </w:r>
    </w:p>
    <w:p>
      <w:pPr>
        <w:pStyle w:val="BodyText"/>
        <w:bidi w:val="0"/>
        <w:jc w:val="start"/>
        <w:rPr/>
      </w:pPr>
      <w:r>
        <w:rPr/>
        <w:t xml:space="preserve">Some might argue: </w:t>
      </w:r>
      <w:r>
        <w:rPr>
          <w:rStyle w:val="Emphasis"/>
        </w:rPr>
        <w:t>"But what if the words are true? What if I need to believe ‘everyone is to blame’ or ‘I’m right’? How can I act if I don’t look at those words?"</w:t>
      </w:r>
    </w:p>
    <w:p>
      <w:pPr>
        <w:pStyle w:val="BodyText"/>
        <w:bidi w:val="0"/>
        <w:jc w:val="start"/>
        <w:rPr/>
      </w:pPr>
      <w:r>
        <w:rPr/>
        <w:t xml:space="preserve">But here’s the thing: </w:t>
      </w:r>
      <w:r>
        <w:rPr>
          <w:rStyle w:val="Strong"/>
        </w:rPr>
        <w:t>I don’t believe in any words right now.</w:t>
      </w:r>
      <w:r>
        <w:rPr/>
        <w:t xml:space="preserve"> So it’s easy for me to ignore them. My only goal is a good state, and I’ve proven that </w:t>
      </w:r>
      <w:r>
        <w:rPr>
          <w:rStyle w:val="Strong"/>
        </w:rPr>
        <w:t>not looking at words</w:t>
      </w:r>
      <w:r>
        <w:rPr/>
        <w:t xml:space="preserve"> achieves that.</w:t>
      </w:r>
    </w:p>
    <w:p>
      <w:pPr>
        <w:pStyle w:val="BodyText"/>
        <w:numPr>
          <w:ilvl w:val="0"/>
          <w:numId w:val="121"/>
        </w:numPr>
        <w:tabs>
          <w:tab w:val="clear" w:pos="709"/>
          <w:tab w:val="left" w:pos="709" w:leader="none"/>
        </w:tabs>
        <w:bidi w:val="0"/>
        <w:spacing w:before="0" w:after="0"/>
        <w:ind w:hanging="283" w:start="709"/>
        <w:jc w:val="start"/>
        <w:rPr/>
      </w:pPr>
      <w:r>
        <w:rPr/>
        <w:t xml:space="preserve">The brain </w:t>
      </w:r>
      <w:r>
        <w:rPr>
          <w:rStyle w:val="Emphasis"/>
        </w:rPr>
        <w:t>can</w:t>
      </w:r>
      <w:r>
        <w:rPr/>
        <w:t xml:space="preserve"> ignore words—it’s a natural ability. </w:t>
      </w:r>
    </w:p>
    <w:p>
      <w:pPr>
        <w:pStyle w:val="BodyText"/>
        <w:numPr>
          <w:ilvl w:val="0"/>
          <w:numId w:val="121"/>
        </w:numPr>
        <w:tabs>
          <w:tab w:val="clear" w:pos="709"/>
          <w:tab w:val="left" w:pos="709" w:leader="none"/>
        </w:tabs>
        <w:bidi w:val="0"/>
        <w:spacing w:before="0" w:after="0"/>
        <w:ind w:hanging="283" w:start="709"/>
        <w:jc w:val="start"/>
        <w:rPr/>
      </w:pPr>
      <w:r>
        <w:rPr/>
        <w:t xml:space="preserve">You can’t </w:t>
      </w:r>
      <w:r>
        <w:rPr>
          <w:rStyle w:val="Emphasis"/>
        </w:rPr>
        <w:t>use words</w:t>
      </w:r>
      <w:r>
        <w:rPr/>
        <w:t xml:space="preserve"> to stop looking at words (e.g., telling yourself </w:t>
      </w:r>
      <w:r>
        <w:rPr>
          <w:rStyle w:val="Emphasis"/>
        </w:rPr>
        <w:t>"Don’t look at words"</w:t>
      </w:r>
      <w:r>
        <w:rPr/>
        <w:t xml:space="preserve"> just creates more words to look at). </w:t>
      </w:r>
    </w:p>
    <w:p>
      <w:pPr>
        <w:pStyle w:val="BodyText"/>
        <w:numPr>
          <w:ilvl w:val="0"/>
          <w:numId w:val="121"/>
        </w:numPr>
        <w:tabs>
          <w:tab w:val="clear" w:pos="709"/>
          <w:tab w:val="left" w:pos="709" w:leader="none"/>
        </w:tabs>
        <w:bidi w:val="0"/>
        <w:ind w:hanging="283" w:start="709"/>
        <w:jc w:val="start"/>
        <w:rPr/>
      </w:pPr>
      <w:r>
        <w:rPr/>
        <w:t xml:space="preserve">The shift happens </w:t>
      </w:r>
      <w:r>
        <w:rPr>
          <w:rStyle w:val="Strong"/>
        </w:rPr>
        <w:t>beyond words.</w:t>
      </w:r>
      <w:r>
        <w:rPr/>
        <w:t xml:space="preserve"> It’s not about replacing one phrase with another; it’s about </w:t>
      </w:r>
      <w:r>
        <w:rPr>
          <w:rStyle w:val="Strong"/>
        </w:rPr>
        <w:t>stepping outside the entire system.</w:t>
      </w:r>
      <w:r>
        <w:rPr/>
        <w:t xml:space="preserve"> </w:t>
      </w:r>
    </w:p>
    <w:p>
      <w:pPr>
        <w:pStyle w:val="Heading3"/>
        <w:bidi w:val="0"/>
        <w:jc w:val="start"/>
        <w:rPr/>
      </w:pPr>
      <w:r>
        <w:rPr>
          <w:rStyle w:val="Strong"/>
          <w:b/>
          <w:bCs/>
        </w:rPr>
        <w:t>The Unspeakable Focus</w:t>
      </w:r>
    </w:p>
    <w:p>
      <w:pPr>
        <w:pStyle w:val="BodyText"/>
        <w:bidi w:val="0"/>
        <w:jc w:val="start"/>
        <w:rPr/>
      </w:pPr>
      <w:r>
        <w:rPr/>
        <w:t xml:space="preserve">I can’t say </w:t>
      </w:r>
      <w:r>
        <w:rPr>
          <w:rStyle w:val="Emphasis"/>
        </w:rPr>
        <w:t>what</w:t>
      </w:r>
      <w:r>
        <w:rPr/>
        <w:t xml:space="preserve"> I look at instead of words because:</w:t>
      </w:r>
    </w:p>
    <w:p>
      <w:pPr>
        <w:pStyle w:val="BodyText"/>
        <w:numPr>
          <w:ilvl w:val="0"/>
          <w:numId w:val="122"/>
        </w:numPr>
        <w:tabs>
          <w:tab w:val="clear" w:pos="709"/>
          <w:tab w:val="left" w:pos="709" w:leader="none"/>
        </w:tabs>
        <w:bidi w:val="0"/>
        <w:spacing w:before="0" w:after="0"/>
        <w:ind w:hanging="283" w:start="709"/>
        <w:jc w:val="start"/>
        <w:rPr/>
      </w:pPr>
      <w:r>
        <w:rPr/>
        <w:t xml:space="preserve">If I name it (e.g., "reality"), "reality" becomes a </w:t>
      </w:r>
      <w:r>
        <w:rPr>
          <w:rStyle w:val="Emphasis"/>
        </w:rPr>
        <w:t>word</w:t>
      </w:r>
      <w:r>
        <w:rPr/>
        <w:t xml:space="preserve">—and I’m back to looking at words. </w:t>
      </w:r>
    </w:p>
    <w:p>
      <w:pPr>
        <w:pStyle w:val="BodyText"/>
        <w:numPr>
          <w:ilvl w:val="0"/>
          <w:numId w:val="122"/>
        </w:numPr>
        <w:tabs>
          <w:tab w:val="clear" w:pos="709"/>
          <w:tab w:val="left" w:pos="709" w:leader="none"/>
        </w:tabs>
        <w:bidi w:val="0"/>
        <w:ind w:hanging="283" w:start="709"/>
        <w:jc w:val="start"/>
        <w:rPr/>
      </w:pPr>
      <w:r>
        <w:rPr/>
        <w:t xml:space="preserve">The point isn’t to redirect focus but to </w:t>
      </w:r>
      <w:r>
        <w:rPr>
          <w:rStyle w:val="Strong"/>
        </w:rPr>
        <w:t>eliminate the act of looking at words entirely.</w:t>
      </w:r>
      <w:r>
        <w:rPr/>
        <w:t xml:space="preserve"> </w:t>
      </w:r>
    </w:p>
    <w:p>
      <w:pPr>
        <w:pStyle w:val="BodyText"/>
        <w:bidi w:val="0"/>
        <w:jc w:val="start"/>
        <w:rPr/>
      </w:pPr>
      <w:r>
        <w:rPr/>
        <w:t xml:space="preserve">Even saying </w:t>
      </w:r>
      <w:r>
        <w:rPr>
          <w:rStyle w:val="Emphasis"/>
        </w:rPr>
        <w:t>"Don’t look at words"</w:t>
      </w:r>
      <w:r>
        <w:rPr/>
        <w:t xml:space="preserve"> is a trap—because you’re still </w:t>
      </w:r>
      <w:r>
        <w:rPr>
          <w:rStyle w:val="Emphasis"/>
        </w:rPr>
        <w:t>looking at those instructions.</w:t>
      </w:r>
      <w:r>
        <w:rPr/>
        <w:t xml:space="preserve"> The brain must </w:t>
      </w:r>
      <w:r>
        <w:rPr>
          <w:rStyle w:val="Strong"/>
        </w:rPr>
        <w:t>independently</w:t>
      </w:r>
      <w:r>
        <w:rPr/>
        <w:t xml:space="preserve"> stop engaging with words. You can’t force it with more words.</w:t>
      </w:r>
    </w:p>
    <w:p>
      <w:pPr>
        <w:pStyle w:val="Heading3"/>
        <w:bidi w:val="0"/>
        <w:jc w:val="start"/>
        <w:rPr/>
      </w:pPr>
      <w:r>
        <w:rPr>
          <w:rStyle w:val="Strong"/>
          <w:b/>
          <w:bCs/>
        </w:rPr>
        <w:t>The Simplicity of the Solution</w:t>
      </w:r>
    </w:p>
    <w:p>
      <w:pPr>
        <w:pStyle w:val="BodyText"/>
        <w:numPr>
          <w:ilvl w:val="0"/>
          <w:numId w:val="123"/>
        </w:numPr>
        <w:tabs>
          <w:tab w:val="clear" w:pos="709"/>
          <w:tab w:val="left" w:pos="709" w:leader="none"/>
        </w:tabs>
        <w:bidi w:val="0"/>
        <w:spacing w:before="0" w:after="0"/>
        <w:ind w:hanging="283" w:start="709"/>
        <w:jc w:val="start"/>
        <w:rPr/>
      </w:pPr>
      <w:r>
        <w:rPr>
          <w:rStyle w:val="Strong"/>
        </w:rPr>
        <w:t>Old way:</w:t>
      </w:r>
      <w:r>
        <w:rPr/>
        <w:t xml:space="preserve"> Looking at any words (beliefs, guides, perspectives) → </w:t>
      </w:r>
      <w:r>
        <w:rPr>
          <w:rStyle w:val="Strong"/>
        </w:rPr>
        <w:t>doesn’t work.</w:t>
      </w:r>
      <w:r>
        <w:rPr/>
        <w:t xml:space="preserve"> </w:t>
      </w:r>
    </w:p>
    <w:p>
      <w:pPr>
        <w:pStyle w:val="BodyText"/>
        <w:numPr>
          <w:ilvl w:val="0"/>
          <w:numId w:val="123"/>
        </w:numPr>
        <w:tabs>
          <w:tab w:val="clear" w:pos="709"/>
          <w:tab w:val="left" w:pos="709" w:leader="none"/>
        </w:tabs>
        <w:bidi w:val="0"/>
        <w:ind w:hanging="283" w:start="709"/>
        <w:jc w:val="start"/>
        <w:rPr/>
      </w:pPr>
      <w:r>
        <w:rPr>
          <w:rStyle w:val="Strong"/>
        </w:rPr>
        <w:t>New way:</w:t>
      </w:r>
      <w:r>
        <w:rPr/>
        <w:t xml:space="preserve"> Not looking at any words → </w:t>
      </w:r>
      <w:r>
        <w:rPr>
          <w:rStyle w:val="Strong"/>
        </w:rPr>
        <w:t>works perfectly.</w:t>
      </w:r>
      <w:r>
        <w:rPr/>
        <w:t xml:space="preserve"> </w:t>
      </w:r>
    </w:p>
    <w:p>
      <w:pPr>
        <w:pStyle w:val="BodyText"/>
        <w:bidi w:val="0"/>
        <w:jc w:val="start"/>
        <w:rPr/>
      </w:pPr>
      <w:r>
        <w:rPr/>
        <w:t xml:space="preserve">It’s that simple. No elaborate techniques, no new phrases to memorize. Just </w:t>
      </w:r>
      <w:r>
        <w:rPr>
          <w:rStyle w:val="Strong"/>
        </w:rPr>
        <w:t>the choice to disengage.</w:t>
      </w:r>
    </w:p>
    <w:p>
      <w:pPr>
        <w:pStyle w:val="Style16"/>
        <w:bidi w:val="0"/>
        <w:jc w:val="start"/>
        <w:rPr/>
      </w:pPr>
      <w:r>
        <w:rPr/>
      </w:r>
    </w:p>
    <w:p>
      <w:pPr>
        <w:pStyle w:val="Heading3"/>
        <w:bidi w:val="0"/>
        <w:jc w:val="start"/>
        <w:rPr/>
      </w:pPr>
      <w:r>
        <w:rPr>
          <w:rStyle w:val="Strong"/>
          <w:b/>
          <w:bCs/>
        </w:rPr>
        <w:t>Final Thought: Stability Through Non-Engagement</w:t>
      </w:r>
    </w:p>
    <w:p>
      <w:pPr>
        <w:pStyle w:val="BodyText"/>
        <w:bidi w:val="0"/>
        <w:jc w:val="start"/>
        <w:rPr/>
      </w:pPr>
      <w:r>
        <w:rPr/>
        <w:t>My state stays good because:</w:t>
      </w:r>
    </w:p>
    <w:p>
      <w:pPr>
        <w:pStyle w:val="BodyText"/>
        <w:numPr>
          <w:ilvl w:val="0"/>
          <w:numId w:val="124"/>
        </w:numPr>
        <w:tabs>
          <w:tab w:val="clear" w:pos="709"/>
          <w:tab w:val="left" w:pos="709" w:leader="none"/>
        </w:tabs>
        <w:bidi w:val="0"/>
        <w:spacing w:before="0" w:after="0"/>
        <w:ind w:hanging="283" w:start="709"/>
        <w:jc w:val="start"/>
        <w:rPr/>
      </w:pPr>
      <w:r>
        <w:rPr/>
        <w:t xml:space="preserve">I don’t </w:t>
      </w:r>
      <w:r>
        <w:rPr>
          <w:rStyle w:val="Emphasis"/>
        </w:rPr>
        <w:t>cancel</w:t>
      </w:r>
      <w:r>
        <w:rPr/>
        <w:t xml:space="preserve"> or </w:t>
      </w:r>
      <w:r>
        <w:rPr>
          <w:rStyle w:val="Emphasis"/>
        </w:rPr>
        <w:t>replace</w:t>
      </w:r>
      <w:r>
        <w:rPr/>
        <w:t xml:space="preserve"> any words—I leave them as they are. </w:t>
      </w:r>
    </w:p>
    <w:p>
      <w:pPr>
        <w:pStyle w:val="BodyText"/>
        <w:numPr>
          <w:ilvl w:val="0"/>
          <w:numId w:val="124"/>
        </w:numPr>
        <w:tabs>
          <w:tab w:val="clear" w:pos="709"/>
          <w:tab w:val="left" w:pos="709" w:leader="none"/>
        </w:tabs>
        <w:bidi w:val="0"/>
        <w:spacing w:before="0" w:after="0"/>
        <w:ind w:hanging="283" w:start="709"/>
        <w:jc w:val="start"/>
        <w:rPr/>
      </w:pPr>
      <w:r>
        <w:rPr/>
        <w:t xml:space="preserve">I don’t </w:t>
      </w:r>
      <w:r>
        <w:rPr>
          <w:rStyle w:val="Emphasis"/>
        </w:rPr>
        <w:t>add</w:t>
      </w:r>
      <w:r>
        <w:rPr/>
        <w:t xml:space="preserve"> new words or beliefs. </w:t>
      </w:r>
    </w:p>
    <w:p>
      <w:pPr>
        <w:pStyle w:val="BodyText"/>
        <w:numPr>
          <w:ilvl w:val="0"/>
          <w:numId w:val="124"/>
        </w:numPr>
        <w:tabs>
          <w:tab w:val="clear" w:pos="709"/>
          <w:tab w:val="left" w:pos="709" w:leader="none"/>
        </w:tabs>
        <w:bidi w:val="0"/>
        <w:ind w:hanging="283" w:start="709"/>
        <w:jc w:val="start"/>
        <w:rPr/>
      </w:pPr>
      <w:r>
        <w:rPr/>
        <w:t xml:space="preserve">I </w:t>
      </w:r>
      <w:r>
        <w:rPr>
          <w:rStyle w:val="Strong"/>
        </w:rPr>
        <w:t>simply don’t look.</w:t>
      </w:r>
      <w:r>
        <w:rPr/>
        <w:t xml:space="preserve"> </w:t>
      </w:r>
    </w:p>
    <w:p>
      <w:pPr>
        <w:pStyle w:val="BodyText"/>
        <w:bidi w:val="0"/>
        <w:jc w:val="start"/>
        <w:rPr/>
      </w:pPr>
      <w:r>
        <w:rPr/>
        <w:t>The words still exist in my mind, but they’re like background noise—</w:t>
      </w:r>
      <w:r>
        <w:rPr>
          <w:rStyle w:val="Strong"/>
        </w:rPr>
        <w:t>powerless</w:t>
      </w:r>
      <w:r>
        <w:rPr/>
        <w:t xml:space="preserve"> because I’m not feeding them attention. And that’s the key: </w:t>
      </w:r>
      <w:r>
        <w:rPr>
          <w:rStyle w:val="Strong"/>
        </w:rPr>
        <w:t>A stable mind isn’t built on words. It’s built on silence.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the "Right Way"</w:t>
      </w:r>
    </w:p>
    <w:p>
      <w:pPr>
        <w:pStyle w:val="BodyText"/>
        <w:bidi w:val="0"/>
        <w:jc w:val="start"/>
        <w:rPr/>
      </w:pPr>
      <w:r>
        <w:rPr/>
        <w:t xml:space="preserve">I sit here, trying to say something—anything—but the very act of speaking feels wrong. Not just the words themselves, but the </w:t>
      </w:r>
      <w:r>
        <w:rPr>
          <w:rStyle w:val="Emphasis"/>
        </w:rPr>
        <w:t>method</w:t>
      </w:r>
      <w:r>
        <w:rPr/>
        <w:t xml:space="preserve"> of speaking. If the way I’m trying to communicate is flawed, then what is the right way? The answer hits me: </w:t>
      </w:r>
      <w:r>
        <w:rPr>
          <w:rStyle w:val="Strong"/>
        </w:rPr>
        <w:t>the right way is to say nothing at all</w:t>
      </w:r>
      <w:r>
        <w:rPr/>
        <w:t>. Not a single word. Silence. And yet, here I am, still talking, still trapped in the cycle of words.</w:t>
      </w:r>
    </w:p>
    <w:p>
      <w:pPr>
        <w:pStyle w:val="BodyText"/>
        <w:bidi w:val="0"/>
        <w:jc w:val="start"/>
        <w:rPr/>
      </w:pPr>
      <w:r>
        <w:rPr/>
        <w:t xml:space="preserve">This is why I can’t write a guide. The act of writing a guide—of structuring thoughts into language—is itself the wrong approach. If the goal is to reach a "good state," then speaking, explaining, or even thinking in words won’t get me there. The right way isn’t something I can </w:t>
      </w:r>
      <w:r>
        <w:rPr>
          <w:rStyle w:val="Emphasis"/>
        </w:rPr>
        <w:t>describe</w:t>
      </w:r>
      <w:r>
        <w:rPr/>
        <w:t xml:space="preserve">; it’s something I can only </w:t>
      </w:r>
      <w:r>
        <w:rPr>
          <w:rStyle w:val="Emphasis"/>
        </w:rPr>
        <w:t>stop doing</w:t>
      </w:r>
      <w:r>
        <w:rPr/>
        <w:t>.</w:t>
      </w:r>
    </w:p>
    <w:p>
      <w:pPr>
        <w:pStyle w:val="Style16"/>
        <w:bidi w:val="0"/>
        <w:jc w:val="start"/>
        <w:rPr/>
      </w:pPr>
      <w:r>
        <w:rPr/>
      </w:r>
    </w:p>
    <w:p>
      <w:pPr>
        <w:pStyle w:val="Heading3"/>
        <w:bidi w:val="0"/>
        <w:jc w:val="start"/>
        <w:rPr/>
      </w:pPr>
      <w:r>
        <w:rPr>
          <w:rStyle w:val="Strong"/>
          <w:b/>
          <w:bCs/>
        </w:rPr>
        <w:t>The Trap of Language</w:t>
      </w:r>
    </w:p>
    <w:p>
      <w:pPr>
        <w:pStyle w:val="BodyText"/>
        <w:bidi w:val="0"/>
        <w:jc w:val="start"/>
        <w:rPr/>
      </w:pPr>
      <w:r>
        <w:rPr/>
        <w:t xml:space="preserve">Every guide I’ve ever written, every word I’ve spoken—it’s all part of the same flawed system. Now I see that the only "right" way is the opposite: </w:t>
      </w:r>
      <w:r>
        <w:rPr>
          <w:rStyle w:val="Strong"/>
        </w:rPr>
        <w:t>to stop speaking entirely</w:t>
      </w:r>
      <w:r>
        <w:rPr/>
        <w:t>. But how do I explain that? The moment I try, I’m back in the trap. I’m using words to describe why words don’t work. I’m relying on the very thing I’m trying to reject.</w:t>
      </w:r>
    </w:p>
    <w:p>
      <w:pPr>
        <w:pStyle w:val="BodyText"/>
        <w:bidi w:val="0"/>
        <w:jc w:val="start"/>
        <w:rPr/>
      </w:pPr>
      <w:r>
        <w:rPr/>
        <w:t xml:space="preserve">My mind understands this instantly. When I realize that speaking is the wrong path, my brain doesn’t </w:t>
      </w:r>
      <w:r>
        <w:rPr>
          <w:rStyle w:val="Emphasis"/>
        </w:rPr>
        <w:t>think</w:t>
      </w:r>
      <w:r>
        <w:rPr/>
        <w:t xml:space="preserve"> the right way—it just </w:t>
      </w:r>
      <w:r>
        <w:rPr>
          <w:rStyle w:val="Emphasis"/>
        </w:rPr>
        <w:t>stops</w:t>
      </w:r>
      <w:r>
        <w:rPr/>
        <w:t xml:space="preserve">. It observes. It doesn’t cling to explanations. But the second I try to put this into words, I’m back to the old method. I’m explaining, analyzing, </w:t>
      </w:r>
      <w:r>
        <w:rPr>
          <w:rStyle w:val="Emphasis"/>
        </w:rPr>
        <w:t>using language</w:t>
      </w:r>
      <w:r>
        <w:rPr/>
        <w:t>—and that’s the problem.</w:t>
      </w:r>
    </w:p>
    <w:p>
      <w:pPr>
        <w:pStyle w:val="Style16"/>
        <w:bidi w:val="0"/>
        <w:jc w:val="start"/>
        <w:rPr/>
      </w:pPr>
      <w:r>
        <w:rPr/>
      </w:r>
    </w:p>
    <w:p>
      <w:pPr>
        <w:pStyle w:val="Heading3"/>
        <w:bidi w:val="0"/>
        <w:jc w:val="start"/>
        <w:rPr/>
      </w:pPr>
      <w:r>
        <w:rPr>
          <w:rStyle w:val="Strong"/>
          <w:b/>
          <w:bCs/>
        </w:rPr>
        <w:t>The Guide That Can’t Be Written</w:t>
      </w:r>
    </w:p>
    <w:p>
      <w:pPr>
        <w:pStyle w:val="BodyText"/>
        <w:bidi w:val="0"/>
        <w:jc w:val="start"/>
        <w:rPr/>
      </w:pPr>
      <w:r>
        <w:rPr/>
        <w:t xml:space="preserve">I can’t write a guide about the right way because the right way </w:t>
      </w:r>
      <w:r>
        <w:rPr>
          <w:rStyle w:val="Strong"/>
        </w:rPr>
        <w:t>can’t be written</w:t>
      </w:r>
      <w:r>
        <w:rPr/>
        <w:t>. It can’t be spoken. It’s not a set of instructions; it’s the absence of them. So what’s left? Only this:</w:t>
      </w:r>
    </w:p>
    <w:p>
      <w:pPr>
        <w:pStyle w:val="BodyText"/>
        <w:numPr>
          <w:ilvl w:val="0"/>
          <w:numId w:val="125"/>
        </w:numPr>
        <w:tabs>
          <w:tab w:val="clear" w:pos="709"/>
          <w:tab w:val="left" w:pos="709" w:leader="none"/>
        </w:tabs>
        <w:bidi w:val="0"/>
        <w:spacing w:before="0" w:after="0"/>
        <w:ind w:hanging="283" w:start="709"/>
        <w:jc w:val="start"/>
        <w:rPr/>
      </w:pPr>
      <w:r>
        <w:rPr>
          <w:rStyle w:val="Strong"/>
        </w:rPr>
        <w:t>I can tell you what’s wrong.</w:t>
      </w:r>
      <w:r>
        <w:rPr/>
        <w:t xml:space="preserve"> </w:t>
      </w:r>
    </w:p>
    <w:p>
      <w:pPr>
        <w:pStyle w:val="BodyText"/>
        <w:numPr>
          <w:ilvl w:val="0"/>
          <w:numId w:val="125"/>
        </w:numPr>
        <w:tabs>
          <w:tab w:val="clear" w:pos="709"/>
          <w:tab w:val="left" w:pos="709" w:leader="none"/>
        </w:tabs>
        <w:bidi w:val="0"/>
        <w:spacing w:before="0" w:after="0"/>
        <w:ind w:hanging="283" w:start="709"/>
        <w:jc w:val="start"/>
        <w:rPr/>
      </w:pPr>
      <w:r>
        <w:rPr/>
        <w:t xml:space="preserve">I can list all the flawed methods—the speaking, the writing, the overthinking. </w:t>
      </w:r>
    </w:p>
    <w:p>
      <w:pPr>
        <w:pStyle w:val="BodyText"/>
        <w:numPr>
          <w:ilvl w:val="0"/>
          <w:numId w:val="125"/>
        </w:numPr>
        <w:tabs>
          <w:tab w:val="clear" w:pos="709"/>
          <w:tab w:val="left" w:pos="709" w:leader="none"/>
        </w:tabs>
        <w:bidi w:val="0"/>
        <w:ind w:hanging="283" w:start="709"/>
        <w:jc w:val="start"/>
        <w:rPr/>
      </w:pPr>
      <w:r>
        <w:rPr/>
        <w:t xml:space="preserve">And if I strip those away, what remains isn’t something I can hand to you. It’s something you’ll </w:t>
      </w:r>
      <w:r>
        <w:rPr>
          <w:rStyle w:val="Emphasis"/>
        </w:rPr>
        <w:t>see</w:t>
      </w:r>
      <w:r>
        <w:rPr/>
        <w:t xml:space="preserve"> for yourself. </w:t>
      </w:r>
    </w:p>
    <w:p>
      <w:pPr>
        <w:pStyle w:val="BodyText"/>
        <w:bidi w:val="0"/>
        <w:jc w:val="start"/>
        <w:rPr/>
      </w:pPr>
      <w:r>
        <w:rPr/>
        <w:t xml:space="preserve">This is how it worked for me. When I stopped trying to define the right way and instead focused on eliminating the wrong ones, the answer appeared—not in words, but in the space where words </w:t>
      </w:r>
      <w:r>
        <w:rPr>
          <w:rStyle w:val="Emphasis"/>
        </w:rPr>
        <w:t>weren’t</w:t>
      </w:r>
      <w:r>
        <w:rPr/>
        <w:t>.</w:t>
      </w:r>
    </w:p>
    <w:p>
      <w:pPr>
        <w:pStyle w:val="Style16"/>
        <w:bidi w:val="0"/>
        <w:jc w:val="start"/>
        <w:rPr/>
      </w:pPr>
      <w:r>
        <w:rPr/>
      </w:r>
    </w:p>
    <w:p>
      <w:pPr>
        <w:pStyle w:val="Heading3"/>
        <w:bidi w:val="0"/>
        <w:jc w:val="start"/>
        <w:rPr/>
      </w:pPr>
      <w:r>
        <w:rPr>
          <w:rStyle w:val="Strong"/>
          <w:b/>
          <w:bCs/>
        </w:rPr>
        <w:t>The Power of Negative Instruction</w:t>
      </w:r>
    </w:p>
    <w:p>
      <w:pPr>
        <w:pStyle w:val="BodyText"/>
        <w:bidi w:val="0"/>
        <w:jc w:val="start"/>
        <w:rPr/>
      </w:pPr>
      <w:r>
        <w:rPr/>
        <w:t xml:space="preserve">Think of it like this: If I tell you, </w:t>
      </w:r>
      <w:r>
        <w:rPr>
          <w:rStyle w:val="Emphasis"/>
        </w:rPr>
        <w:t>"Driving on the left side of the road (against traffic) is wrong,"</w:t>
      </w:r>
      <w:r>
        <w:rPr/>
        <w:t xml:space="preserve"> your brain automatically knows: </w:t>
      </w:r>
      <w:r>
        <w:rPr>
          <w:rStyle w:val="Emphasis"/>
        </w:rPr>
        <w:t>Oh, so the right side is correct.</w:t>
      </w:r>
      <w:r>
        <w:rPr/>
        <w:t xml:space="preserve"> I didn’t have to explain the right side; you </w:t>
      </w:r>
      <w:r>
        <w:rPr>
          <w:rStyle w:val="Emphasis"/>
        </w:rPr>
        <w:t>inferred</w:t>
      </w:r>
      <w:r>
        <w:rPr/>
        <w:t xml:space="preserve"> it by excluding the wrong one.</w:t>
      </w:r>
    </w:p>
    <w:p>
      <w:pPr>
        <w:pStyle w:val="BodyText"/>
        <w:bidi w:val="0"/>
        <w:jc w:val="start"/>
        <w:rPr/>
      </w:pPr>
      <w:r>
        <w:rPr/>
        <w:t xml:space="preserve">The same applies here. I can’t tell you how to reach the "good state" because any description would be part of the flawed system. But I </w:t>
      </w:r>
      <w:r>
        <w:rPr>
          <w:rStyle w:val="Emphasis"/>
        </w:rPr>
        <w:t>can</w:t>
      </w:r>
      <w:r>
        <w:rPr/>
        <w:t xml:space="preserve"> tell you what </w:t>
      </w:r>
      <w:r>
        <w:rPr>
          <w:rStyle w:val="Emphasis"/>
        </w:rPr>
        <w:t>doesn’t</w:t>
      </w:r>
      <w:r>
        <w:rPr/>
        <w:t xml:space="preserve"> work:</w:t>
      </w:r>
    </w:p>
    <w:p>
      <w:pPr>
        <w:pStyle w:val="BodyText"/>
        <w:numPr>
          <w:ilvl w:val="0"/>
          <w:numId w:val="126"/>
        </w:numPr>
        <w:tabs>
          <w:tab w:val="clear" w:pos="709"/>
          <w:tab w:val="left" w:pos="709" w:leader="none"/>
        </w:tabs>
        <w:bidi w:val="0"/>
        <w:spacing w:before="0" w:after="0"/>
        <w:ind w:hanging="283" w:start="709"/>
        <w:jc w:val="start"/>
        <w:rPr/>
      </w:pPr>
      <w:r>
        <w:rPr>
          <w:rStyle w:val="Strong"/>
        </w:rPr>
        <w:t>Speaking about it</w:t>
      </w:r>
      <w:r>
        <w:rPr/>
        <w:t xml:space="preserve"> is wrong. </w:t>
      </w:r>
    </w:p>
    <w:p>
      <w:pPr>
        <w:pStyle w:val="BodyText"/>
        <w:numPr>
          <w:ilvl w:val="0"/>
          <w:numId w:val="126"/>
        </w:numPr>
        <w:tabs>
          <w:tab w:val="clear" w:pos="709"/>
          <w:tab w:val="left" w:pos="709" w:leader="none"/>
        </w:tabs>
        <w:bidi w:val="0"/>
        <w:spacing w:before="0" w:after="0"/>
        <w:ind w:hanging="283" w:start="709"/>
        <w:jc w:val="start"/>
        <w:rPr/>
      </w:pPr>
      <w:r>
        <w:rPr>
          <w:rStyle w:val="Strong"/>
        </w:rPr>
        <w:t>Writing about it</w:t>
      </w:r>
      <w:r>
        <w:rPr/>
        <w:t xml:space="preserve"> is wrong. </w:t>
      </w:r>
    </w:p>
    <w:p>
      <w:pPr>
        <w:pStyle w:val="BodyText"/>
        <w:numPr>
          <w:ilvl w:val="0"/>
          <w:numId w:val="126"/>
        </w:numPr>
        <w:tabs>
          <w:tab w:val="clear" w:pos="709"/>
          <w:tab w:val="left" w:pos="709" w:leader="none"/>
        </w:tabs>
        <w:bidi w:val="0"/>
        <w:ind w:hanging="283" w:start="709"/>
        <w:jc w:val="start"/>
        <w:rPr/>
      </w:pPr>
      <w:r>
        <w:rPr>
          <w:rStyle w:val="Strong"/>
        </w:rPr>
        <w:t>Relying on words to understand it</w:t>
      </w:r>
      <w:r>
        <w:rPr/>
        <w:t xml:space="preserve"> is wrong. </w:t>
      </w:r>
    </w:p>
    <w:p>
      <w:pPr>
        <w:pStyle w:val="BodyText"/>
        <w:bidi w:val="0"/>
        <w:jc w:val="start"/>
        <w:rPr/>
      </w:pPr>
      <w:r>
        <w:rPr/>
        <w:t xml:space="preserve">Your mind will fill in the gap. It </w:t>
      </w:r>
      <w:r>
        <w:rPr>
          <w:rStyle w:val="Emphasis"/>
        </w:rPr>
        <w:t>has</w:t>
      </w:r>
      <w:r>
        <w:rPr/>
        <w:t xml:space="preserve"> to. Because the right way isn’t something you </w:t>
      </w:r>
      <w:r>
        <w:rPr>
          <w:rStyle w:val="Emphasis"/>
        </w:rPr>
        <w:t>learn</w:t>
      </w:r>
      <w:r>
        <w:rPr/>
        <w:t xml:space="preserve">—it’s something you </w:t>
      </w:r>
      <w:r>
        <w:rPr>
          <w:rStyle w:val="Emphasis"/>
        </w:rPr>
        <w:t>realize</w:t>
      </w:r>
      <w:r>
        <w:rPr/>
        <w:t xml:space="preserve"> when you stop doing the wrong things.</w:t>
      </w:r>
    </w:p>
    <w:p>
      <w:pPr>
        <w:pStyle w:val="Style16"/>
        <w:bidi w:val="0"/>
        <w:jc w:val="start"/>
        <w:rPr/>
      </w:pPr>
      <w:r>
        <w:rPr/>
      </w:r>
    </w:p>
    <w:p>
      <w:pPr>
        <w:pStyle w:val="Heading3"/>
        <w:bidi w:val="0"/>
        <w:jc w:val="start"/>
        <w:rPr/>
      </w:pPr>
      <w:r>
        <w:rPr>
          <w:rStyle w:val="Strong"/>
          <w:b/>
          <w:bCs/>
        </w:rPr>
        <w:t>Why Words Exist (And Why They Fail)</w:t>
      </w:r>
    </w:p>
    <w:p>
      <w:pPr>
        <w:pStyle w:val="BodyText"/>
        <w:bidi w:val="0"/>
        <w:jc w:val="start"/>
        <w:rPr/>
      </w:pPr>
      <w:r>
        <w:rPr/>
        <w:t>Words aren’t useless—they’re a tool to show you their own limitations. Their purpose is to help you see:</w:t>
      </w:r>
    </w:p>
    <w:p>
      <w:pPr>
        <w:pStyle w:val="BodyText"/>
        <w:numPr>
          <w:ilvl w:val="0"/>
          <w:numId w:val="127"/>
        </w:numPr>
        <w:tabs>
          <w:tab w:val="clear" w:pos="709"/>
          <w:tab w:val="left" w:pos="709" w:leader="none"/>
        </w:tabs>
        <w:bidi w:val="0"/>
        <w:ind w:hanging="283" w:start="709"/>
        <w:jc w:val="start"/>
        <w:rPr/>
      </w:pPr>
      <w:r>
        <w:rPr>
          <w:rStyle w:val="Emphasis"/>
        </w:rPr>
        <w:t>"This method (speaking/thinking in words) is flawed."</w:t>
      </w:r>
      <w:r>
        <w:rPr/>
        <w:br/>
        <w:t xml:space="preserve">And once you see that, you don’t need words anymore. </w:t>
      </w:r>
    </w:p>
    <w:p>
      <w:pPr>
        <w:pStyle w:val="BodyText"/>
        <w:bidi w:val="0"/>
        <w:jc w:val="start"/>
        <w:rPr/>
      </w:pPr>
      <w:r>
        <w:rPr/>
        <w:t xml:space="preserve">It’s like a ladder you kick away after climbing it. The words were only there to get you to the point where you no longer need them. The moment you </w:t>
      </w:r>
      <w:r>
        <w:rPr>
          <w:rStyle w:val="Emphasis"/>
        </w:rPr>
        <w:t>truly</w:t>
      </w:r>
      <w:r>
        <w:rPr/>
        <w:t xml:space="preserve"> understand that words can’t describe the right way, you’re already there.</w:t>
      </w:r>
    </w:p>
    <w:p>
      <w:pPr>
        <w:pStyle w:val="Style16"/>
        <w:bidi w:val="0"/>
        <w:jc w:val="start"/>
        <w:rPr/>
      </w:pPr>
      <w:r>
        <w:rPr/>
      </w:r>
    </w:p>
    <w:p>
      <w:pPr>
        <w:pStyle w:val="Heading3"/>
        <w:bidi w:val="0"/>
        <w:jc w:val="start"/>
        <w:rPr/>
      </w:pPr>
      <w:r>
        <w:rPr>
          <w:rStyle w:val="Strong"/>
          <w:b/>
          <w:bCs/>
        </w:rPr>
        <w:t>The Only Possible "Guide"</w:t>
      </w:r>
    </w:p>
    <w:p>
      <w:pPr>
        <w:pStyle w:val="BodyText"/>
        <w:bidi w:val="0"/>
        <w:jc w:val="start"/>
        <w:rPr/>
      </w:pPr>
      <w:r>
        <w:rPr/>
        <w:t xml:space="preserve">So here’s the guide I </w:t>
      </w:r>
      <w:r>
        <w:rPr>
          <w:rStyle w:val="Emphasis"/>
        </w:rPr>
        <w:t>can</w:t>
      </w:r>
      <w:r>
        <w:rPr/>
        <w:t xml:space="preserve"> offer:</w:t>
      </w:r>
    </w:p>
    <w:p>
      <w:pPr>
        <w:pStyle w:val="BodyText"/>
        <w:numPr>
          <w:ilvl w:val="0"/>
          <w:numId w:val="129"/>
        </w:numPr>
        <w:tabs>
          <w:tab w:val="clear" w:pos="709"/>
          <w:tab w:val="left" w:pos="709" w:leader="none"/>
        </w:tabs>
        <w:bidi w:val="0"/>
        <w:spacing w:before="0" w:after="0"/>
        <w:ind w:hanging="283" w:start="709"/>
        <w:jc w:val="start"/>
        <w:rPr/>
      </w:pPr>
      <w:r>
        <w:rPr>
          <w:rStyle w:val="Strong"/>
        </w:rPr>
        <w:t>Recognize that all explanations are flawed.</w:t>
      </w:r>
      <w:r>
        <w:rPr/>
        <w:t xml:space="preserve"> (Including this one.) </w:t>
      </w:r>
    </w:p>
    <w:p>
      <w:pPr>
        <w:pStyle w:val="BodyText"/>
        <w:numPr>
          <w:ilvl w:val="0"/>
          <w:numId w:val="129"/>
        </w:numPr>
        <w:tabs>
          <w:tab w:val="clear" w:pos="709"/>
          <w:tab w:val="left" w:pos="709" w:leader="none"/>
        </w:tabs>
        <w:bidi w:val="0"/>
        <w:spacing w:before="0" w:after="0"/>
        <w:ind w:hanging="283" w:start="709"/>
        <w:jc w:val="start"/>
        <w:rPr/>
      </w:pPr>
      <w:r>
        <w:rPr>
          <w:rStyle w:val="Strong"/>
        </w:rPr>
        <w:t>Stop searching for the "right" words.</w:t>
      </w:r>
      <w:r>
        <w:rPr/>
        <w:t xml:space="preserve"> They don’t exist. </w:t>
      </w:r>
    </w:p>
    <w:p>
      <w:pPr>
        <w:pStyle w:val="BodyText"/>
        <w:numPr>
          <w:ilvl w:val="0"/>
          <w:numId w:val="129"/>
        </w:numPr>
        <w:tabs>
          <w:tab w:val="clear" w:pos="709"/>
          <w:tab w:val="left" w:pos="709" w:leader="none"/>
        </w:tabs>
        <w:bidi w:val="0"/>
        <w:spacing w:before="0" w:after="0"/>
        <w:ind w:hanging="283" w:start="709"/>
        <w:jc w:val="start"/>
        <w:rPr/>
      </w:pPr>
      <w:r>
        <w:rPr>
          <w:rStyle w:val="Strong"/>
        </w:rPr>
        <w:t>Observe what happens when you stop relying on language.</w:t>
      </w:r>
      <w:r>
        <w:rPr/>
        <w:t xml:space="preserve"> </w:t>
      </w:r>
    </w:p>
    <w:p>
      <w:pPr>
        <w:pStyle w:val="BodyText"/>
        <w:numPr>
          <w:ilvl w:val="1"/>
          <w:numId w:val="129"/>
        </w:numPr>
        <w:tabs>
          <w:tab w:val="clear" w:pos="709"/>
          <w:tab w:val="left" w:pos="1418" w:leader="none"/>
        </w:tabs>
        <w:bidi w:val="0"/>
        <w:spacing w:before="0" w:after="0"/>
        <w:ind w:hanging="283" w:start="1418"/>
        <w:jc w:val="start"/>
        <w:rPr/>
      </w:pPr>
      <w:r>
        <w:rPr/>
        <w:t xml:space="preserve">Not as a concept to </w:t>
      </w:r>
      <w:r>
        <w:rPr>
          <w:rStyle w:val="Emphasis"/>
        </w:rPr>
        <w:t>think</w:t>
      </w:r>
      <w:r>
        <w:rPr/>
        <w:t xml:space="preserve"> about, but as an experience to </w:t>
      </w:r>
      <w:r>
        <w:rPr>
          <w:rStyle w:val="Emphasis"/>
        </w:rPr>
        <w:t>notice</w:t>
      </w:r>
      <w:r>
        <w:rPr/>
        <w:t xml:space="preserve">. </w:t>
      </w:r>
    </w:p>
    <w:p>
      <w:pPr>
        <w:pStyle w:val="BodyText"/>
        <w:numPr>
          <w:ilvl w:val="0"/>
          <w:numId w:val="129"/>
        </w:numPr>
        <w:tabs>
          <w:tab w:val="clear" w:pos="709"/>
          <w:tab w:val="left" w:pos="709" w:leader="none"/>
        </w:tabs>
        <w:bidi w:val="0"/>
        <w:spacing w:before="0" w:after="0"/>
        <w:ind w:hanging="283" w:start="709"/>
        <w:jc w:val="start"/>
        <w:rPr/>
      </w:pPr>
      <w:r>
        <w:rPr>
          <w:rStyle w:val="Strong"/>
        </w:rPr>
        <w:t>Trust that your mind will fill the silence.</w:t>
      </w:r>
      <w:r>
        <w:rPr/>
        <w:t xml:space="preserve"> </w:t>
      </w:r>
    </w:p>
    <w:p>
      <w:pPr>
        <w:pStyle w:val="BodyText"/>
        <w:numPr>
          <w:ilvl w:val="1"/>
          <w:numId w:val="129"/>
        </w:numPr>
        <w:tabs>
          <w:tab w:val="clear" w:pos="709"/>
          <w:tab w:val="left" w:pos="1418" w:leader="none"/>
        </w:tabs>
        <w:bidi w:val="0"/>
        <w:ind w:hanging="283" w:start="1418"/>
        <w:jc w:val="start"/>
        <w:rPr/>
      </w:pPr>
      <w:r>
        <w:rPr/>
        <w:t xml:space="preserve">It’s not logic. It’s not analysis. It’s the direct </w:t>
      </w:r>
      <w:r>
        <w:rPr>
          <w:rStyle w:val="Emphasis"/>
        </w:rPr>
        <w:t>knowing</w:t>
      </w:r>
      <w:r>
        <w:rPr/>
        <w:t xml:space="preserve"> that comes when the noise stops. </w:t>
      </w:r>
    </w:p>
    <w:p>
      <w:pPr>
        <w:pStyle w:val="BodyText"/>
        <w:bidi w:val="0"/>
        <w:jc w:val="start"/>
        <w:rPr/>
      </w:pPr>
      <w:r>
        <w:rPr/>
        <w:t xml:space="preserve">This isn’t a method. It’s an </w:t>
      </w:r>
      <w:r>
        <w:rPr>
          <w:rStyle w:val="Emphasis"/>
        </w:rPr>
        <w:t>un-method</w:t>
      </w:r>
      <w:r>
        <w:rPr/>
        <w:t>. And paradoxically, it’s the only one that works.</w:t>
      </w:r>
    </w:p>
    <w:p>
      <w:pPr>
        <w:pStyle w:val="Style16"/>
        <w:bidi w:val="0"/>
        <w:jc w:val="start"/>
        <w:rPr/>
      </w:pPr>
      <w:r>
        <w:rPr/>
      </w:r>
    </w:p>
    <w:p>
      <w:pPr>
        <w:pStyle w:val="Heading3"/>
        <w:bidi w:val="0"/>
        <w:jc w:val="start"/>
        <w:rPr/>
      </w:pPr>
      <w:r>
        <w:rPr>
          <w:rStyle w:val="Strong"/>
          <w:b/>
          <w:bCs/>
        </w:rPr>
        <w:t>The Final Realization</w:t>
      </w:r>
    </w:p>
    <w:p>
      <w:pPr>
        <w:pStyle w:val="BodyText"/>
        <w:bidi w:val="0"/>
        <w:jc w:val="start"/>
        <w:rPr/>
      </w:pPr>
      <w:r>
        <w:rPr/>
        <w:t xml:space="preserve">I wanted to give people a clear, step-by-step path. But now I see: </w:t>
      </w:r>
      <w:r>
        <w:rPr>
          <w:rStyle w:val="Strong"/>
        </w:rPr>
        <w:t>the path is the absence of steps</w:t>
      </w:r>
      <w:r>
        <w:rPr/>
        <w:t>. The moment you stop walking the wrong way, you’re already on the right one.</w:t>
      </w:r>
    </w:p>
    <w:p>
      <w:pPr>
        <w:pStyle w:val="BodyText"/>
        <w:bidi w:val="0"/>
        <w:jc w:val="start"/>
        <w:rPr/>
      </w:pPr>
      <w:r>
        <w:rPr/>
        <w:t>You won’t find it in words. You’ll find it in the space between them.</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Writing Guides: Why I Can Only Teach by Being Wrong</w:t>
      </w:r>
    </w:p>
    <w:p>
      <w:pPr>
        <w:pStyle w:val="Heading4"/>
        <w:bidi w:val="0"/>
        <w:jc w:val="start"/>
        <w:rPr/>
      </w:pPr>
      <w:r>
        <w:rPr>
          <w:rStyle w:val="Strong"/>
          <w:b/>
          <w:bCs/>
        </w:rPr>
        <w:t>1. The Trap of Self-Application</w:t>
      </w:r>
    </w:p>
    <w:p>
      <w:pPr>
        <w:pStyle w:val="BodyText"/>
        <w:bidi w:val="0"/>
        <w:jc w:val="start"/>
        <w:rPr/>
      </w:pPr>
      <w:r>
        <w:rPr/>
        <w:t xml:space="preserve">I used to record guides—advice, reflections, instructions—thinking I was doing it </w:t>
      </w:r>
      <w:r>
        <w:rPr>
          <w:rStyle w:val="Emphasis"/>
        </w:rPr>
        <w:t>right</w:t>
      </w:r>
      <w:r>
        <w:rPr/>
        <w:t xml:space="preserve">. But here’s the catch: </w:t>
      </w:r>
      <w:r>
        <w:rPr>
          <w:rStyle w:val="Strong"/>
        </w:rPr>
        <w:t xml:space="preserve">I can’t tell anyone how to do something </w:t>
      </w:r>
      <w:r>
        <w:rPr>
          <w:rStyle w:val="Emphasis"/>
        </w:rPr>
        <w:t>correctly</w:t>
      </w:r>
      <w:r>
        <w:rPr>
          <w:rStyle w:val="Strong"/>
        </w:rPr>
        <w:t>.</w:t>
      </w:r>
      <w:r>
        <w:rPr/>
        <w:t xml:space="preserve"> I can only show them what’s </w:t>
      </w:r>
      <w:r>
        <w:rPr>
          <w:rStyle w:val="Emphasis"/>
        </w:rPr>
        <w:t>wrong</w:t>
      </w:r>
      <w:r>
        <w:rPr/>
        <w:t>. By understanding the wrong, they (and I) might stumble upon the right. That was my logic.</w:t>
      </w:r>
    </w:p>
    <w:p>
      <w:pPr>
        <w:pStyle w:val="BodyText"/>
        <w:bidi w:val="0"/>
        <w:jc w:val="start"/>
        <w:rPr/>
      </w:pPr>
      <w:r>
        <w:rPr/>
        <w:t xml:space="preserve">But then I’d wash dishes, or stand there, and my mind would </w:t>
      </w:r>
      <w:r>
        <w:rPr>
          <w:rStyle w:val="Emphasis"/>
        </w:rPr>
        <w:t>obsess</w:t>
      </w:r>
      <w:r>
        <w:rPr/>
        <w:t xml:space="preserve"> over the guide I’d just written. I’d replay it, test it on myself, imagine how others would hear it. I’d ask: </w:t>
      </w:r>
      <w:r>
        <w:rPr>
          <w:rStyle w:val="Emphasis"/>
        </w:rPr>
        <w:t>Does this work? Will it help?</w:t>
      </w:r>
      <w:r>
        <w:rPr/>
        <w:t xml:space="preserve"> And every time, I’d realize—</w:t>
      </w:r>
      <w:r>
        <w:rPr>
          <w:rStyle w:val="Strong"/>
        </w:rPr>
        <w:t>what I wrote was wrong.</w:t>
      </w:r>
      <w:r>
        <w:rPr/>
        <w:t xml:space="preserve"> Not just flawed, but fundamentally </w:t>
      </w:r>
      <w:r>
        <w:rPr>
          <w:rStyle w:val="Emphasis"/>
        </w:rPr>
        <w:t>misaligned</w:t>
      </w:r>
      <w:r>
        <w:rPr/>
        <w:t xml:space="preserve"> with how things </w:t>
      </w:r>
      <w:r>
        <w:rPr>
          <w:rStyle w:val="Emphasis"/>
        </w:rPr>
        <w:t>actually</w:t>
      </w:r>
      <w:r>
        <w:rPr/>
        <w:t xml:space="preserve"> work. So I’d try to fix it, apply it to myself, and—surprise—it would </w:t>
      </w:r>
      <w:r>
        <w:rPr>
          <w:rStyle w:val="Emphasis"/>
        </w:rPr>
        <w:t>ruin my state</w:t>
      </w:r>
      <w:r>
        <w:rPr/>
        <w:t xml:space="preserve">. My mood, my clarity, my peace. Because the guide was </w:t>
      </w:r>
      <w:r>
        <w:rPr>
          <w:rStyle w:val="Emphasis"/>
        </w:rPr>
        <w:t>for others</w:t>
      </w:r>
      <w:r>
        <w:rPr/>
        <w:t>, but I was using myself as the guinea pig.</w:t>
      </w:r>
    </w:p>
    <w:p>
      <w:pPr>
        <w:pStyle w:val="BodyText"/>
        <w:bidi w:val="0"/>
        <w:jc w:val="start"/>
        <w:rPr/>
      </w:pPr>
      <w:r>
        <w:rPr/>
        <w:t xml:space="preserve">And that’s when I saw the pattern: </w:t>
      </w:r>
      <w:r>
        <w:rPr>
          <w:rStyle w:val="Strong"/>
        </w:rPr>
        <w:t>Every time I wrote a guide, I’d test it on myself, and it would backfire.</w:t>
      </w:r>
      <w:r>
        <w:rPr/>
        <w:t xml:space="preserve"> Why? Because the guide was </w:t>
      </w:r>
      <w:r>
        <w:rPr>
          <w:rStyle w:val="Emphasis"/>
        </w:rPr>
        <w:t>never meant to be right</w:t>
      </w:r>
      <w:r>
        <w:rPr/>
        <w:t xml:space="preserve">. It was meant to be </w:t>
      </w:r>
      <w:r>
        <w:rPr>
          <w:rStyle w:val="Emphasis"/>
        </w:rPr>
        <w:t>wrong</w:t>
      </w:r>
      <w:r>
        <w:rPr/>
        <w:t>—a mirror to reflect the wrongness, so the reader could see past it.</w:t>
      </w:r>
    </w:p>
    <w:p>
      <w:pPr>
        <w:pStyle w:val="Style16"/>
        <w:bidi w:val="0"/>
        <w:jc w:val="start"/>
        <w:rPr/>
      </w:pPr>
      <w:r>
        <w:rPr/>
      </w:r>
    </w:p>
    <w:p>
      <w:pPr>
        <w:pStyle w:val="Heading4"/>
        <w:bidi w:val="0"/>
        <w:jc w:val="start"/>
        <w:rPr/>
      </w:pPr>
      <w:r>
        <w:rPr>
          <w:rStyle w:val="Strong"/>
          <w:b/>
          <w:bCs/>
        </w:rPr>
        <w:t>2. The Illusion of "Correct" Words</w:t>
      </w:r>
    </w:p>
    <w:p>
      <w:pPr>
        <w:pStyle w:val="BodyText"/>
        <w:bidi w:val="0"/>
        <w:jc w:val="start"/>
        <w:rPr/>
      </w:pPr>
      <w:r>
        <w:rPr/>
        <w:t xml:space="preserve">I used to think: </w:t>
      </w:r>
      <w:r>
        <w:rPr>
          <w:rStyle w:val="Emphasis"/>
        </w:rPr>
        <w:t>"If I find the right words, I can fix someone’s state. I can give them a script to follow, and—poof!—they’ll feel better."</w:t>
      </w:r>
      <w:r>
        <w:rPr/>
        <w:t xml:space="preserve"> That was my mission. But here’s the truth: </w:t>
      </w:r>
      <w:r>
        <w:rPr>
          <w:rStyle w:val="Strong"/>
        </w:rPr>
        <w:t>All words are wrong.</w:t>
      </w:r>
      <w:r>
        <w:rPr/>
        <w:t xml:space="preserve"> Every single one.</w:t>
      </w:r>
    </w:p>
    <w:p>
      <w:pPr>
        <w:pStyle w:val="BodyText"/>
        <w:bidi w:val="0"/>
        <w:jc w:val="start"/>
        <w:rPr/>
      </w:pPr>
      <w:r>
        <w:rPr/>
        <w:t xml:space="preserve">People already have </w:t>
      </w:r>
      <w:r>
        <w:rPr>
          <w:rStyle w:val="Emphasis"/>
        </w:rPr>
        <w:t>wrong words</w:t>
      </w:r>
      <w:r>
        <w:rPr/>
        <w:t xml:space="preserve"> in their heads—beliefs, narratives, self-talk—that make them suffer. If I give them </w:t>
      </w:r>
      <w:r>
        <w:rPr>
          <w:rStyle w:val="Emphasis"/>
        </w:rPr>
        <w:t>new wrong words</w:t>
      </w:r>
      <w:r>
        <w:rPr/>
        <w:t xml:space="preserve">, they might compare the two sets of wrongness and, in that friction, </w:t>
      </w:r>
      <w:r>
        <w:rPr>
          <w:rStyle w:val="Strong"/>
        </w:rPr>
        <w:t>glimpse what’s right.</w:t>
      </w:r>
      <w:r>
        <w:rPr/>
        <w:t xml:space="preserve"> Not because I told them, but because their own mind </w:t>
      </w:r>
      <w:r>
        <w:rPr>
          <w:rStyle w:val="Emphasis"/>
        </w:rPr>
        <w:t>connects the dots</w:t>
      </w:r>
      <w:r>
        <w:rPr/>
        <w:t>.</w:t>
      </w:r>
    </w:p>
    <w:p>
      <w:pPr>
        <w:pStyle w:val="BodyText"/>
        <w:bidi w:val="0"/>
        <w:jc w:val="start"/>
        <w:rPr/>
      </w:pPr>
      <w:r>
        <w:rPr/>
        <w:t xml:space="preserve">Before, I’d write a guide thinking: </w:t>
      </w:r>
      <w:r>
        <w:rPr>
          <w:rStyle w:val="Emphasis"/>
        </w:rPr>
        <w:t>"This will load into their brain and improve their state."</w:t>
      </w:r>
      <w:r>
        <w:rPr/>
        <w:t xml:space="preserve"> But now I know: </w:t>
      </w:r>
      <w:r>
        <w:rPr>
          <w:rStyle w:val="Strong"/>
        </w:rPr>
        <w:t xml:space="preserve">No words can </w:t>
      </w:r>
      <w:r>
        <w:rPr>
          <w:rStyle w:val="Emphasis"/>
        </w:rPr>
        <w:t>create</w:t>
      </w:r>
      <w:r>
        <w:rPr>
          <w:rStyle w:val="Strong"/>
        </w:rPr>
        <w:t xml:space="preserve"> a good state.</w:t>
      </w:r>
      <w:r>
        <w:rPr/>
        <w:t xml:space="preserve"> Words can only point at the </w:t>
      </w:r>
      <w:r>
        <w:rPr>
          <w:rStyle w:val="Emphasis"/>
        </w:rPr>
        <w:t>absence</w:t>
      </w:r>
      <w:r>
        <w:rPr/>
        <w:t xml:space="preserve"> of one. They can say: </w:t>
      </w:r>
      <w:r>
        <w:rPr>
          <w:rStyle w:val="Emphasis"/>
        </w:rPr>
        <w:t>"This way is wrong."</w:t>
      </w:r>
      <w:r>
        <w:rPr/>
        <w:t xml:space="preserve"> And in that void, the mind might—</w:t>
      </w:r>
      <w:r>
        <w:rPr>
          <w:rStyle w:val="Emphasis"/>
        </w:rPr>
        <w:t>might</w:t>
      </w:r>
      <w:r>
        <w:rPr/>
        <w:t>—find its own right way.</w:t>
      </w:r>
    </w:p>
    <w:p>
      <w:pPr>
        <w:pStyle w:val="Style16"/>
        <w:bidi w:val="0"/>
        <w:jc w:val="start"/>
        <w:rPr/>
      </w:pPr>
      <w:r>
        <w:rPr/>
      </w:r>
    </w:p>
    <w:p>
      <w:pPr>
        <w:pStyle w:val="Heading4"/>
        <w:bidi w:val="0"/>
        <w:jc w:val="start"/>
        <w:rPr/>
      </w:pPr>
      <w:r>
        <w:rPr>
          <w:rStyle w:val="Strong"/>
          <w:b/>
          <w:bCs/>
        </w:rPr>
        <w:t>3. The Superpower of the Mind: Learning Through Negation</w:t>
      </w:r>
    </w:p>
    <w:p>
      <w:pPr>
        <w:pStyle w:val="BodyText"/>
        <w:bidi w:val="0"/>
        <w:jc w:val="start"/>
        <w:rPr/>
      </w:pPr>
      <w:r>
        <w:rPr/>
        <w:t>Here’s how it works:</w:t>
      </w:r>
    </w:p>
    <w:p>
      <w:pPr>
        <w:pStyle w:val="BodyText"/>
        <w:numPr>
          <w:ilvl w:val="0"/>
          <w:numId w:val="130"/>
        </w:numPr>
        <w:tabs>
          <w:tab w:val="clear" w:pos="709"/>
          <w:tab w:val="left" w:pos="709" w:leader="none"/>
        </w:tabs>
        <w:bidi w:val="0"/>
        <w:spacing w:before="0" w:after="0"/>
        <w:ind w:hanging="283" w:start="709"/>
        <w:jc w:val="start"/>
        <w:rPr/>
      </w:pPr>
      <w:r>
        <w:rPr/>
        <w:t xml:space="preserve">I say: </w:t>
      </w:r>
      <w:r>
        <w:rPr>
          <w:rStyle w:val="Emphasis"/>
        </w:rPr>
        <w:t>"This is wrong."</w:t>
      </w:r>
      <w:r>
        <w:rPr/>
        <w:t xml:space="preserve"> </w:t>
      </w:r>
    </w:p>
    <w:p>
      <w:pPr>
        <w:pStyle w:val="BodyText"/>
        <w:numPr>
          <w:ilvl w:val="0"/>
          <w:numId w:val="130"/>
        </w:numPr>
        <w:tabs>
          <w:tab w:val="clear" w:pos="709"/>
          <w:tab w:val="left" w:pos="709" w:leader="none"/>
        </w:tabs>
        <w:bidi w:val="0"/>
        <w:spacing w:before="0" w:after="0"/>
        <w:ind w:hanging="283" w:start="709"/>
        <w:jc w:val="start"/>
        <w:rPr/>
      </w:pPr>
      <w:r>
        <w:rPr/>
        <w:t xml:space="preserve">Your brain hears it and thinks: </w:t>
      </w:r>
      <w:r>
        <w:rPr>
          <w:rStyle w:val="Emphasis"/>
        </w:rPr>
        <w:t>"Okay, but how would it be right?"</w:t>
      </w:r>
      <w:r>
        <w:rPr/>
        <w:t xml:space="preserve"> </w:t>
      </w:r>
    </w:p>
    <w:p>
      <w:pPr>
        <w:pStyle w:val="BodyText"/>
        <w:numPr>
          <w:ilvl w:val="0"/>
          <w:numId w:val="130"/>
        </w:numPr>
        <w:tabs>
          <w:tab w:val="clear" w:pos="709"/>
          <w:tab w:val="left" w:pos="709" w:leader="none"/>
        </w:tabs>
        <w:bidi w:val="0"/>
        <w:ind w:hanging="283" w:start="709"/>
        <w:jc w:val="start"/>
        <w:rPr/>
      </w:pPr>
      <w:r>
        <w:rPr/>
        <w:t>And then—</w:t>
      </w:r>
      <w:r>
        <w:rPr>
          <w:rStyle w:val="Strong"/>
        </w:rPr>
        <w:t xml:space="preserve">your brain </w:t>
      </w:r>
      <w:r>
        <w:rPr>
          <w:rStyle w:val="Emphasis"/>
        </w:rPr>
        <w:t>figures it out</w:t>
      </w:r>
      <w:r>
        <w:rPr>
          <w:rStyle w:val="Strong"/>
        </w:rPr>
        <w:t>.</w:t>
      </w:r>
      <w:r>
        <w:rPr/>
        <w:t xml:space="preserve"> </w:t>
      </w:r>
    </w:p>
    <w:p>
      <w:pPr>
        <w:pStyle w:val="BodyText"/>
        <w:bidi w:val="0"/>
        <w:jc w:val="start"/>
        <w:rPr/>
      </w:pPr>
      <w:r>
        <w:rPr/>
        <w:t xml:space="preserve">It’s like showing someone a badly drawn circle and saying, </w:t>
      </w:r>
      <w:r>
        <w:rPr>
          <w:rStyle w:val="Emphasis"/>
        </w:rPr>
        <w:t>"This isn’t a circle."</w:t>
      </w:r>
      <w:r>
        <w:rPr/>
        <w:t xml:space="preserve"> Their mind </w:t>
      </w:r>
      <w:r>
        <w:rPr>
          <w:rStyle w:val="Emphasis"/>
        </w:rPr>
        <w:t>automatically</w:t>
      </w:r>
      <w:r>
        <w:rPr/>
        <w:t xml:space="preserve"> imagines a better one. </w:t>
      </w:r>
      <w:r>
        <w:rPr>
          <w:rStyle w:val="Strong"/>
        </w:rPr>
        <w:t>The brain is wired to correct.</w:t>
      </w:r>
      <w:r>
        <w:rPr/>
        <w:t xml:space="preserve"> It doesn’t need the </w:t>
      </w:r>
      <w:r>
        <w:rPr>
          <w:rStyle w:val="Emphasis"/>
        </w:rPr>
        <w:t>right</w:t>
      </w:r>
      <w:r>
        <w:rPr/>
        <w:t xml:space="preserve"> answer—it needs the </w:t>
      </w:r>
      <w:r>
        <w:rPr>
          <w:rStyle w:val="Emphasis"/>
        </w:rPr>
        <w:t>wrong</w:t>
      </w:r>
      <w:r>
        <w:rPr/>
        <w:t xml:space="preserve"> one to rebel against.</w:t>
      </w:r>
    </w:p>
    <w:p>
      <w:pPr>
        <w:pStyle w:val="BodyText"/>
        <w:bidi w:val="0"/>
        <w:jc w:val="start"/>
        <w:rPr/>
      </w:pPr>
      <w:r>
        <w:rPr/>
        <w:t xml:space="preserve">I can’t </w:t>
      </w:r>
      <w:r>
        <w:rPr>
          <w:rStyle w:val="Emphasis"/>
        </w:rPr>
        <w:t>explain</w:t>
      </w:r>
      <w:r>
        <w:rPr/>
        <w:t xml:space="preserve"> the right way to live, to think, to be. But I can </w:t>
      </w:r>
      <w:r>
        <w:rPr>
          <w:rStyle w:val="Strong"/>
        </w:rPr>
        <w:t>demonstrate the wrong way</w:t>
      </w:r>
      <w:r>
        <w:rPr/>
        <w:t>, and trust that the listener’s mind will do the rest. That’s the only teaching that works.</w:t>
      </w:r>
    </w:p>
    <w:p>
      <w:pPr>
        <w:pStyle w:val="Style16"/>
        <w:bidi w:val="0"/>
        <w:jc w:val="start"/>
        <w:rPr/>
      </w:pPr>
      <w:r>
        <w:rPr/>
      </w:r>
    </w:p>
    <w:p>
      <w:pPr>
        <w:pStyle w:val="Heading4"/>
        <w:bidi w:val="0"/>
        <w:jc w:val="start"/>
        <w:rPr/>
      </w:pPr>
      <w:r>
        <w:rPr>
          <w:rStyle w:val="Strong"/>
          <w:b/>
          <w:bCs/>
        </w:rPr>
        <w:t>4. Why I Stopped Testing Guides on Myself</w:t>
      </w:r>
    </w:p>
    <w:p>
      <w:pPr>
        <w:pStyle w:val="BodyText"/>
        <w:bidi w:val="0"/>
        <w:jc w:val="start"/>
        <w:rPr/>
      </w:pPr>
      <w:r>
        <w:rPr/>
        <w:t xml:space="preserve">For years, I’d write something, then </w:t>
      </w:r>
      <w:r>
        <w:rPr>
          <w:rStyle w:val="Emphasis"/>
        </w:rPr>
        <w:t>force</w:t>
      </w:r>
      <w:r>
        <w:rPr/>
        <w:t xml:space="preserve"> myself to live by it. </w:t>
      </w:r>
      <w:r>
        <w:rPr>
          <w:rStyle w:val="Emphasis"/>
        </w:rPr>
        <w:t>"Does this work? Does this feel right?"</w:t>
      </w:r>
      <w:r>
        <w:rPr/>
        <w:t xml:space="preserve"> And every time, it </w:t>
      </w:r>
      <w:r>
        <w:rPr>
          <w:rStyle w:val="Strong"/>
        </w:rPr>
        <w:t>destroyed me.</w:t>
      </w:r>
      <w:r>
        <w:rPr/>
        <w:t xml:space="preserve"> Because the guide wasn’t </w:t>
      </w:r>
      <w:r>
        <w:rPr>
          <w:rStyle w:val="Emphasis"/>
        </w:rPr>
        <w:t>for</w:t>
      </w:r>
      <w:r>
        <w:rPr/>
        <w:t xml:space="preserve"> me. It was a </w:t>
      </w:r>
      <w:r>
        <w:rPr>
          <w:rStyle w:val="Emphasis"/>
        </w:rPr>
        <w:t>wrong</w:t>
      </w:r>
      <w:r>
        <w:rPr/>
        <w:t xml:space="preserve"> map, meant to be discarded.</w:t>
      </w:r>
    </w:p>
    <w:p>
      <w:pPr>
        <w:pStyle w:val="BodyText"/>
        <w:bidi w:val="0"/>
        <w:jc w:val="start"/>
        <w:rPr/>
      </w:pPr>
      <w:r>
        <w:rPr/>
        <w:t xml:space="preserve">Now I understand: </w:t>
      </w:r>
      <w:r>
        <w:rPr>
          <w:rStyle w:val="Strong"/>
        </w:rPr>
        <w:t>My job isn’t to be right. It’s to be wrong—</w:t>
      </w:r>
      <w:r>
        <w:rPr>
          <w:rStyle w:val="Emphasis"/>
        </w:rPr>
        <w:t>usefully</w:t>
      </w:r>
      <w:r>
        <w:rPr>
          <w:rStyle w:val="Strong"/>
        </w:rPr>
        <w:t xml:space="preserve"> wrong.</w:t>
      </w:r>
      <w:r>
        <w:rPr/>
        <w:t xml:space="preserve"> So I write, I speak, I share, and I </w:t>
      </w:r>
      <w:r>
        <w:rPr>
          <w:rStyle w:val="Emphasis"/>
        </w:rPr>
        <w:t>don’t apply it to myself.</w:t>
      </w:r>
      <w:r>
        <w:rPr/>
        <w:t xml:space="preserve"> Because:</w:t>
      </w:r>
    </w:p>
    <w:p>
      <w:pPr>
        <w:pStyle w:val="BodyText"/>
        <w:numPr>
          <w:ilvl w:val="0"/>
          <w:numId w:val="131"/>
        </w:numPr>
        <w:tabs>
          <w:tab w:val="clear" w:pos="709"/>
          <w:tab w:val="left" w:pos="709" w:leader="none"/>
        </w:tabs>
        <w:bidi w:val="0"/>
        <w:spacing w:before="0" w:after="0"/>
        <w:ind w:hanging="283" w:start="709"/>
        <w:jc w:val="start"/>
        <w:rPr/>
      </w:pPr>
      <w:r>
        <w:rPr/>
        <w:t xml:space="preserve">If I test it, I’ll try to make it </w:t>
      </w:r>
      <w:r>
        <w:rPr>
          <w:rStyle w:val="Emphasis"/>
        </w:rPr>
        <w:t>right</w:t>
      </w:r>
      <w:r>
        <w:rPr/>
        <w:t xml:space="preserve">, and fail. </w:t>
      </w:r>
    </w:p>
    <w:p>
      <w:pPr>
        <w:pStyle w:val="BodyText"/>
        <w:numPr>
          <w:ilvl w:val="0"/>
          <w:numId w:val="131"/>
        </w:numPr>
        <w:tabs>
          <w:tab w:val="clear" w:pos="709"/>
          <w:tab w:val="left" w:pos="709" w:leader="none"/>
        </w:tabs>
        <w:bidi w:val="0"/>
        <w:ind w:hanging="283" w:start="709"/>
        <w:jc w:val="start"/>
        <w:rPr/>
      </w:pPr>
      <w:r>
        <w:rPr/>
        <w:t xml:space="preserve">If I don’t test it, I can write </w:t>
      </w:r>
      <w:r>
        <w:rPr>
          <w:rStyle w:val="Emphasis"/>
        </w:rPr>
        <w:t>freely</w:t>
      </w:r>
      <w:r>
        <w:rPr/>
        <w:t xml:space="preserve">, knowing it’s </w:t>
      </w:r>
      <w:r>
        <w:rPr>
          <w:rStyle w:val="Emphasis"/>
        </w:rPr>
        <w:t>supposed</w:t>
      </w:r>
      <w:r>
        <w:rPr/>
        <w:t xml:space="preserve"> to be flawed. </w:t>
      </w:r>
    </w:p>
    <w:p>
      <w:pPr>
        <w:pStyle w:val="BodyText"/>
        <w:bidi w:val="0"/>
        <w:jc w:val="start"/>
        <w:rPr/>
      </w:pPr>
      <w:r>
        <w:rPr/>
        <w:t xml:space="preserve">This freedom lets me create without self-sabotage. The guides no longer ruin my state because </w:t>
      </w:r>
      <w:r>
        <w:rPr>
          <w:rStyle w:val="Strong"/>
        </w:rPr>
        <w:t>I’m not pretending they’re perfect.</w:t>
      </w:r>
      <w:r>
        <w:rPr/>
        <w:t xml:space="preserve"> They’re </w:t>
      </w:r>
      <w:r>
        <w:rPr>
          <w:rStyle w:val="Emphasis"/>
        </w:rPr>
        <w:t>tools for others to break</w:t>
      </w:r>
      <w:r>
        <w:rPr/>
        <w:t>—not rules for me to follow.</w:t>
      </w:r>
    </w:p>
    <w:p>
      <w:pPr>
        <w:pStyle w:val="Style16"/>
        <w:bidi w:val="0"/>
        <w:jc w:val="start"/>
        <w:rPr/>
      </w:pPr>
      <w:r>
        <w:rPr/>
      </w:r>
    </w:p>
    <w:p>
      <w:pPr>
        <w:pStyle w:val="Heading4"/>
        <w:bidi w:val="0"/>
        <w:jc w:val="start"/>
        <w:rPr/>
      </w:pPr>
      <w:r>
        <w:rPr>
          <w:rStyle w:val="Strong"/>
          <w:b/>
          <w:bCs/>
        </w:rPr>
        <w:t>5. The Realization: Others Must Find Their Own Way</w:t>
      </w:r>
    </w:p>
    <w:p>
      <w:pPr>
        <w:pStyle w:val="BodyText"/>
        <w:bidi w:val="0"/>
        <w:jc w:val="start"/>
        <w:rPr/>
      </w:pPr>
      <w:r>
        <w:rPr/>
        <w:t xml:space="preserve">I can’t give anyone a "correct" guide. </w:t>
      </w:r>
      <w:r>
        <w:rPr>
          <w:rStyle w:val="Strong"/>
        </w:rPr>
        <w:t>No one can.</w:t>
      </w:r>
      <w:r>
        <w:rPr/>
        <w:t xml:space="preserve"> The moment you try to prescribe the </w:t>
      </w:r>
      <w:r>
        <w:rPr>
          <w:rStyle w:val="Emphasis"/>
        </w:rPr>
        <w:t>right</w:t>
      </w:r>
      <w:r>
        <w:rPr/>
        <w:t xml:space="preserve"> path, you’re lying—because the </w:t>
      </w:r>
      <w:r>
        <w:rPr>
          <w:rStyle w:val="Emphasis"/>
        </w:rPr>
        <w:t>right</w:t>
      </w:r>
      <w:r>
        <w:rPr/>
        <w:t xml:space="preserve"> path doesn’t exist in words. It exists in the silence </w:t>
      </w:r>
      <w:r>
        <w:rPr>
          <w:rStyle w:val="Emphasis"/>
        </w:rPr>
        <w:t>after</w:t>
      </w:r>
      <w:r>
        <w:rPr/>
        <w:t xml:space="preserve"> the words.</w:t>
      </w:r>
    </w:p>
    <w:p>
      <w:pPr>
        <w:pStyle w:val="BodyText"/>
        <w:bidi w:val="0"/>
        <w:jc w:val="start"/>
        <w:rPr/>
      </w:pPr>
      <w:r>
        <w:rPr/>
        <w:t>So now, when I write or speak, I embrace the wrongness. I say:</w:t>
      </w:r>
    </w:p>
    <w:p>
      <w:pPr>
        <w:pStyle w:val="BodyText"/>
        <w:numPr>
          <w:ilvl w:val="0"/>
          <w:numId w:val="132"/>
        </w:numPr>
        <w:tabs>
          <w:tab w:val="clear" w:pos="709"/>
          <w:tab w:val="left" w:pos="709" w:leader="none"/>
        </w:tabs>
        <w:bidi w:val="0"/>
        <w:spacing w:before="0" w:after="0"/>
        <w:ind w:hanging="283" w:start="709"/>
        <w:jc w:val="start"/>
        <w:rPr/>
      </w:pPr>
      <w:r>
        <w:rPr>
          <w:rStyle w:val="Emphasis"/>
        </w:rPr>
        <w:t>"Here’s a flawed idea."</w:t>
      </w:r>
      <w:r>
        <w:rPr/>
        <w:t xml:space="preserve"> </w:t>
      </w:r>
    </w:p>
    <w:p>
      <w:pPr>
        <w:pStyle w:val="BodyText"/>
        <w:numPr>
          <w:ilvl w:val="0"/>
          <w:numId w:val="132"/>
        </w:numPr>
        <w:tabs>
          <w:tab w:val="clear" w:pos="709"/>
          <w:tab w:val="left" w:pos="709" w:leader="none"/>
        </w:tabs>
        <w:bidi w:val="0"/>
        <w:spacing w:before="0" w:after="0"/>
        <w:ind w:hanging="283" w:start="709"/>
        <w:jc w:val="start"/>
        <w:rPr/>
      </w:pPr>
      <w:r>
        <w:rPr>
          <w:rStyle w:val="Emphasis"/>
        </w:rPr>
        <w:t>"Here’s a broken method."</w:t>
      </w:r>
      <w:r>
        <w:rPr/>
        <w:t xml:space="preserve"> </w:t>
      </w:r>
    </w:p>
    <w:p>
      <w:pPr>
        <w:pStyle w:val="BodyText"/>
        <w:numPr>
          <w:ilvl w:val="0"/>
          <w:numId w:val="132"/>
        </w:numPr>
        <w:tabs>
          <w:tab w:val="clear" w:pos="709"/>
          <w:tab w:val="left" w:pos="709" w:leader="none"/>
        </w:tabs>
        <w:bidi w:val="0"/>
        <w:ind w:hanging="283" w:start="709"/>
        <w:jc w:val="start"/>
        <w:rPr/>
      </w:pPr>
      <w:r>
        <w:rPr>
          <w:rStyle w:val="Emphasis"/>
        </w:rPr>
        <w:t>"Here’s how not to do it."</w:t>
      </w:r>
      <w:r>
        <w:rPr/>
        <w:t xml:space="preserve"> </w:t>
      </w:r>
    </w:p>
    <w:p>
      <w:pPr>
        <w:pStyle w:val="BodyText"/>
        <w:bidi w:val="0"/>
        <w:jc w:val="start"/>
        <w:rPr/>
      </w:pPr>
      <w:r>
        <w:rPr/>
        <w:t xml:space="preserve">And I trust that the listener will </w:t>
      </w:r>
      <w:r>
        <w:rPr>
          <w:rStyle w:val="Strong"/>
        </w:rPr>
        <w:t>see the cracks</w:t>
      </w:r>
      <w:r>
        <w:rPr/>
        <w:t>, and in those cracks, find their own truth.</w:t>
      </w:r>
    </w:p>
    <w:p>
      <w:pPr>
        <w:pStyle w:val="Style16"/>
        <w:bidi w:val="0"/>
        <w:jc w:val="start"/>
        <w:rPr/>
      </w:pPr>
      <w:r>
        <w:rPr/>
      </w:r>
    </w:p>
    <w:p>
      <w:pPr>
        <w:pStyle w:val="Heading4"/>
        <w:bidi w:val="0"/>
        <w:jc w:val="start"/>
        <w:rPr/>
      </w:pPr>
      <w:r>
        <w:rPr>
          <w:rStyle w:val="Strong"/>
          <w:b/>
          <w:bCs/>
        </w:rPr>
        <w:t>6. The Freedom in Imperfection</w:t>
      </w:r>
    </w:p>
    <w:p>
      <w:pPr>
        <w:pStyle w:val="BodyText"/>
        <w:bidi w:val="0"/>
        <w:jc w:val="start"/>
        <w:rPr/>
      </w:pPr>
      <w:r>
        <w:rPr/>
        <w:t>Before, I was trapped:</w:t>
      </w:r>
    </w:p>
    <w:p>
      <w:pPr>
        <w:pStyle w:val="BodyText"/>
        <w:numPr>
          <w:ilvl w:val="0"/>
          <w:numId w:val="133"/>
        </w:numPr>
        <w:tabs>
          <w:tab w:val="clear" w:pos="709"/>
          <w:tab w:val="left" w:pos="709" w:leader="none"/>
        </w:tabs>
        <w:bidi w:val="0"/>
        <w:spacing w:before="0" w:after="0"/>
        <w:ind w:hanging="283" w:start="709"/>
        <w:jc w:val="start"/>
        <w:rPr/>
      </w:pPr>
      <w:r>
        <w:rPr>
          <w:rStyle w:val="Emphasis"/>
        </w:rPr>
        <w:t>"I must write the perfect guide."</w:t>
      </w:r>
      <w:r>
        <w:rPr/>
        <w:t xml:space="preserve"> </w:t>
      </w:r>
    </w:p>
    <w:p>
      <w:pPr>
        <w:pStyle w:val="BodyText"/>
        <w:numPr>
          <w:ilvl w:val="0"/>
          <w:numId w:val="133"/>
        </w:numPr>
        <w:tabs>
          <w:tab w:val="clear" w:pos="709"/>
          <w:tab w:val="left" w:pos="709" w:leader="none"/>
        </w:tabs>
        <w:bidi w:val="0"/>
        <w:spacing w:before="0" w:after="0"/>
        <w:ind w:hanging="283" w:start="709"/>
        <w:jc w:val="start"/>
        <w:rPr/>
      </w:pPr>
      <w:r>
        <w:rPr>
          <w:rStyle w:val="Emphasis"/>
        </w:rPr>
        <w:t>"I must test it on myself to prove it works."</w:t>
      </w:r>
      <w:r>
        <w:rPr/>
        <w:t xml:space="preserve"> </w:t>
      </w:r>
    </w:p>
    <w:p>
      <w:pPr>
        <w:pStyle w:val="BodyText"/>
        <w:numPr>
          <w:ilvl w:val="0"/>
          <w:numId w:val="133"/>
        </w:numPr>
        <w:tabs>
          <w:tab w:val="clear" w:pos="709"/>
          <w:tab w:val="left" w:pos="709" w:leader="none"/>
        </w:tabs>
        <w:bidi w:val="0"/>
        <w:ind w:hanging="283" w:start="709"/>
        <w:jc w:val="start"/>
        <w:rPr/>
      </w:pPr>
      <w:r>
        <w:rPr>
          <w:rStyle w:val="Emphasis"/>
        </w:rPr>
        <w:t>"If it doesn’t work for me, it’s useless."</w:t>
      </w:r>
      <w:r>
        <w:rPr/>
        <w:t xml:space="preserve"> </w:t>
      </w:r>
    </w:p>
    <w:p>
      <w:pPr>
        <w:pStyle w:val="BodyText"/>
        <w:bidi w:val="0"/>
        <w:jc w:val="start"/>
        <w:rPr/>
      </w:pPr>
      <w:r>
        <w:rPr/>
        <w:t>Now I’m free:</w:t>
      </w:r>
    </w:p>
    <w:p>
      <w:pPr>
        <w:pStyle w:val="BodyText"/>
        <w:numPr>
          <w:ilvl w:val="0"/>
          <w:numId w:val="134"/>
        </w:numPr>
        <w:tabs>
          <w:tab w:val="clear" w:pos="709"/>
          <w:tab w:val="left" w:pos="709" w:leader="none"/>
        </w:tabs>
        <w:bidi w:val="0"/>
        <w:spacing w:before="0" w:after="0"/>
        <w:ind w:hanging="283" w:start="709"/>
        <w:jc w:val="start"/>
        <w:rPr/>
      </w:pPr>
      <w:r>
        <w:rPr>
          <w:rStyle w:val="Strong"/>
        </w:rPr>
        <w:t xml:space="preserve">I write </w:t>
      </w:r>
      <w:r>
        <w:rPr>
          <w:rStyle w:val="Emphasis"/>
        </w:rPr>
        <w:t>wrong</w:t>
      </w:r>
      <w:r>
        <w:rPr>
          <w:rStyle w:val="Strong"/>
        </w:rPr>
        <w:t xml:space="preserve"> guides.</w:t>
      </w:r>
      <w:r>
        <w:rPr/>
        <w:t xml:space="preserve"> They’re not for me. They’re for others to </w:t>
      </w:r>
      <w:r>
        <w:rPr>
          <w:rStyle w:val="Emphasis"/>
        </w:rPr>
        <w:t>reject</w:t>
      </w:r>
      <w:r>
        <w:rPr/>
        <w:t xml:space="preserve">. </w:t>
      </w:r>
    </w:p>
    <w:p>
      <w:pPr>
        <w:pStyle w:val="BodyText"/>
        <w:numPr>
          <w:ilvl w:val="0"/>
          <w:numId w:val="134"/>
        </w:numPr>
        <w:tabs>
          <w:tab w:val="clear" w:pos="709"/>
          <w:tab w:val="left" w:pos="709" w:leader="none"/>
        </w:tabs>
        <w:bidi w:val="0"/>
        <w:spacing w:before="0" w:after="0"/>
        <w:ind w:hanging="283" w:start="709"/>
        <w:jc w:val="start"/>
        <w:rPr/>
      </w:pPr>
      <w:r>
        <w:rPr>
          <w:rStyle w:val="Strong"/>
        </w:rPr>
        <w:t>I don’t test them on myself.</w:t>
      </w:r>
      <w:r>
        <w:rPr/>
        <w:t xml:space="preserve"> Because they’re not </w:t>
      </w:r>
      <w:r>
        <w:rPr>
          <w:rStyle w:val="Emphasis"/>
        </w:rPr>
        <w:t>supposed</w:t>
      </w:r>
      <w:r>
        <w:rPr/>
        <w:t xml:space="preserve"> to work—they’re supposed to </w:t>
      </w:r>
      <w:r>
        <w:rPr>
          <w:rStyle w:val="Emphasis"/>
        </w:rPr>
        <w:t>fail</w:t>
      </w:r>
      <w:r>
        <w:rPr/>
        <w:t xml:space="preserve"> in a way that teaches. </w:t>
      </w:r>
    </w:p>
    <w:p>
      <w:pPr>
        <w:pStyle w:val="BodyText"/>
        <w:numPr>
          <w:ilvl w:val="0"/>
          <w:numId w:val="134"/>
        </w:numPr>
        <w:tabs>
          <w:tab w:val="clear" w:pos="709"/>
          <w:tab w:val="left" w:pos="709" w:leader="none"/>
        </w:tabs>
        <w:bidi w:val="0"/>
        <w:ind w:hanging="283" w:start="709"/>
        <w:jc w:val="start"/>
        <w:rPr/>
      </w:pPr>
      <w:r>
        <w:rPr>
          <w:rStyle w:val="Strong"/>
        </w:rPr>
        <w:t>I trust the process.</w:t>
      </w:r>
      <w:r>
        <w:rPr/>
        <w:t xml:space="preserve"> The mind corrects itself when given a flawed model. </w:t>
      </w:r>
    </w:p>
    <w:p>
      <w:pPr>
        <w:pStyle w:val="Style16"/>
        <w:bidi w:val="0"/>
        <w:jc w:val="start"/>
        <w:rPr/>
      </w:pPr>
      <w:r>
        <w:rPr/>
      </w:r>
    </w:p>
    <w:p>
      <w:pPr>
        <w:pStyle w:val="Heading3"/>
        <w:bidi w:val="0"/>
        <w:jc w:val="start"/>
        <w:rPr/>
      </w:pPr>
      <w:r>
        <w:rPr>
          <w:rStyle w:val="Strong"/>
          <w:b/>
          <w:bCs/>
        </w:rPr>
        <w:t>The Core Insight</w:t>
      </w:r>
    </w:p>
    <w:p>
      <w:pPr>
        <w:pStyle w:val="BodyText"/>
        <w:bidi w:val="0"/>
        <w:jc w:val="start"/>
        <w:rPr/>
      </w:pPr>
      <w:r>
        <w:rPr>
          <w:rStyle w:val="Strong"/>
        </w:rPr>
        <w:t xml:space="preserve">Teaching isn’t about giving answers. It’s about giving </w:t>
      </w:r>
      <w:r>
        <w:rPr>
          <w:rStyle w:val="Emphasis"/>
        </w:rPr>
        <w:t>wrong</w:t>
      </w:r>
      <w:r>
        <w:rPr>
          <w:rStyle w:val="Strong"/>
        </w:rPr>
        <w:t xml:space="preserve"> answers—so the student can find the right ones.</w:t>
      </w:r>
    </w:p>
    <w:p>
      <w:pPr>
        <w:pStyle w:val="BodyText"/>
        <w:bidi w:val="0"/>
        <w:jc w:val="start"/>
        <w:rPr/>
      </w:pPr>
      <w:r>
        <w:rPr/>
        <w:t xml:space="preserve">I used to think my role was to </w:t>
      </w:r>
      <w:r>
        <w:rPr>
          <w:rStyle w:val="Emphasis"/>
        </w:rPr>
        <w:t>fix</w:t>
      </w:r>
      <w:r>
        <w:rPr/>
        <w:t xml:space="preserve"> people. Now I know: </w:t>
      </w:r>
      <w:r>
        <w:rPr>
          <w:rStyle w:val="Strong"/>
        </w:rPr>
        <w:t xml:space="preserve">My role is to </w:t>
      </w:r>
      <w:r>
        <w:rPr>
          <w:rStyle w:val="Emphasis"/>
        </w:rPr>
        <w:t>break</w:t>
      </w:r>
      <w:r>
        <w:rPr>
          <w:rStyle w:val="Strong"/>
        </w:rPr>
        <w:t xml:space="preserve"> their illusions.</w:t>
      </w:r>
      <w:r>
        <w:rPr/>
        <w:t xml:space="preserve"> Not by force, but by offering them a mirror of what </w:t>
      </w:r>
      <w:r>
        <w:rPr>
          <w:rStyle w:val="Emphasis"/>
        </w:rPr>
        <w:t>doesn’t</w:t>
      </w:r>
      <w:r>
        <w:rPr/>
        <w:t xml:space="preserve"> work. Their own mind will do the rest.</w:t>
      </w:r>
    </w:p>
    <w:p>
      <w:pPr>
        <w:pStyle w:val="BodyText"/>
        <w:bidi w:val="0"/>
        <w:jc w:val="start"/>
        <w:rPr/>
      </w:pPr>
      <w:r>
        <w:rPr/>
        <w:t xml:space="preserve">And the beautiful part? </w:t>
      </w:r>
      <w:r>
        <w:rPr>
          <w:rStyle w:val="Strong"/>
        </w:rPr>
        <w:t>I no longer suffer for it.</w:t>
      </w:r>
      <w:r>
        <w:rPr/>
        <w:t xml:space="preserve"> Because I’m not trying to be right. I’m just being </w:t>
      </w:r>
      <w:r>
        <w:rPr>
          <w:rStyle w:val="Emphasis"/>
        </w:rPr>
        <w:t>usefully wrong.</w:t>
      </w:r>
    </w:p>
    <w:p>
      <w:pPr>
        <w:pStyle w:val="Style16"/>
        <w:bidi w:val="0"/>
        <w:jc w:val="start"/>
        <w:rPr/>
      </w:pPr>
      <w:r>
        <w:rPr/>
      </w:r>
    </w:p>
    <w:p>
      <w:pPr>
        <w:pStyle w:val="BodyText"/>
        <w:bidi w:val="0"/>
        <w:jc w:val="start"/>
        <w:rPr/>
      </w:pPr>
      <w:r>
        <w:rPr>
          <w:rStyle w:val="Strong"/>
        </w:rPr>
        <w:t>Final Thought:</w:t>
      </w:r>
      <w:r>
        <w:rPr/>
        <w:br/>
        <w:t>If you take nothing else from this, remember:</w:t>
      </w:r>
    </w:p>
    <w:p>
      <w:pPr>
        <w:pStyle w:val="BodyText"/>
        <w:numPr>
          <w:ilvl w:val="0"/>
          <w:numId w:val="135"/>
        </w:numPr>
        <w:tabs>
          <w:tab w:val="clear" w:pos="709"/>
          <w:tab w:val="left" w:pos="709" w:leader="none"/>
        </w:tabs>
        <w:bidi w:val="0"/>
        <w:spacing w:before="0" w:after="0"/>
        <w:ind w:hanging="283" w:start="709"/>
        <w:jc w:val="start"/>
        <w:rPr/>
      </w:pPr>
      <w:r>
        <w:rPr>
          <w:rStyle w:val="Strong"/>
        </w:rPr>
        <w:t>All words are wrong.</w:t>
      </w:r>
      <w:r>
        <w:rPr/>
        <w:t xml:space="preserve"> </w:t>
      </w:r>
    </w:p>
    <w:p>
      <w:pPr>
        <w:pStyle w:val="BodyText"/>
        <w:numPr>
          <w:ilvl w:val="0"/>
          <w:numId w:val="135"/>
        </w:numPr>
        <w:tabs>
          <w:tab w:val="clear" w:pos="709"/>
          <w:tab w:val="left" w:pos="709" w:leader="none"/>
        </w:tabs>
        <w:bidi w:val="0"/>
        <w:spacing w:before="0" w:after="0"/>
        <w:ind w:hanging="283" w:start="709"/>
        <w:jc w:val="start"/>
        <w:rPr/>
      </w:pPr>
      <w:r>
        <w:rPr>
          <w:rStyle w:val="Strong"/>
        </w:rPr>
        <w:t>The mind corrects itself when shown the wrong path.</w:t>
      </w:r>
      <w:r>
        <w:rPr/>
        <w:t xml:space="preserve"> </w:t>
      </w:r>
    </w:p>
    <w:p>
      <w:pPr>
        <w:pStyle w:val="BodyText"/>
        <w:numPr>
          <w:ilvl w:val="0"/>
          <w:numId w:val="135"/>
        </w:numPr>
        <w:tabs>
          <w:tab w:val="clear" w:pos="709"/>
          <w:tab w:val="left" w:pos="709" w:leader="none"/>
        </w:tabs>
        <w:bidi w:val="0"/>
        <w:ind w:hanging="283" w:start="709"/>
        <w:jc w:val="start"/>
        <w:rPr/>
      </w:pPr>
      <w:r>
        <w:rPr>
          <w:rStyle w:val="Strong"/>
        </w:rPr>
        <w:t>The only "right" guide is the one you write for yourself—after seeing all the wrong ones.</w:t>
      </w:r>
      <w:r>
        <w:rPr/>
        <w:t xml:space="preserve"> </w:t>
      </w:r>
    </w:p>
    <w:p>
      <w:pPr>
        <w:pStyle w:val="BodyText"/>
        <w:bidi w:val="0"/>
        <w:jc w:val="start"/>
        <w:rPr/>
      </w:pPr>
      <w:r>
        <w:rPr/>
        <w:t xml:space="preserve">Now, what’s </w:t>
      </w:r>
      <w:r>
        <w:rPr>
          <w:rStyle w:val="Emphasis"/>
        </w:rPr>
        <w:t>your</w:t>
      </w:r>
      <w:r>
        <w:rPr/>
        <w:t xml:space="preserve"> wrong idea? Let’s start there.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"Correct Words" and the Search for Another Way</w:t>
      </w:r>
    </w:p>
    <w:p>
      <w:pPr>
        <w:pStyle w:val="Heading4"/>
        <w:bidi w:val="0"/>
        <w:jc w:val="start"/>
        <w:rPr/>
      </w:pPr>
      <w:r>
        <w:rPr>
          <w:rStyle w:val="Strong"/>
          <w:b/>
          <w:bCs/>
        </w:rPr>
        <w:t>1. The Revelation: There Are No Correct Words</w:t>
      </w:r>
    </w:p>
    <w:p>
      <w:pPr>
        <w:pStyle w:val="BodyText"/>
        <w:bidi w:val="0"/>
        <w:jc w:val="start"/>
        <w:rPr/>
      </w:pPr>
      <w:r>
        <w:rPr/>
        <w:t>I used to believe I could write—or say—</w:t>
      </w:r>
      <w:r>
        <w:rPr>
          <w:rStyle w:val="Emphasis"/>
        </w:rPr>
        <w:t>correct words</w:t>
      </w:r>
      <w:r>
        <w:rPr/>
        <w:t xml:space="preserve">. Words that could be proven, trusted, or relied upon. Words that would place me in the "right state." But the last guide shattered that illusion. It opened my eyes to a brutal truth: </w:t>
      </w:r>
      <w:r>
        <w:rPr>
          <w:rStyle w:val="Strong"/>
        </w:rPr>
        <w:t>I cannot say correct words.</w:t>
      </w:r>
      <w:r>
        <w:rPr/>
        <w:t xml:space="preserve"> Not because I lack skill, but because </w:t>
      </w:r>
      <w:r>
        <w:rPr>
          <w:rStyle w:val="Emphasis"/>
        </w:rPr>
        <w:t>correct words do not exist</w:t>
      </w:r>
      <w:r>
        <w:rPr/>
        <w:t>.</w:t>
      </w:r>
    </w:p>
    <w:p>
      <w:pPr>
        <w:pStyle w:val="BodyText"/>
        <w:bidi w:val="0"/>
        <w:jc w:val="start"/>
        <w:rPr/>
      </w:pPr>
      <w:r>
        <w:rPr/>
        <w:t xml:space="preserve">Every word I try to speak or write is </w:t>
      </w:r>
      <w:r>
        <w:rPr>
          <w:rStyle w:val="Emphasis"/>
        </w:rPr>
        <w:t>incorrect</w:t>
      </w:r>
      <w:r>
        <w:rPr/>
        <w:t xml:space="preserve">. Even the words </w:t>
      </w:r>
      <w:r>
        <w:rPr>
          <w:rStyle w:val="Emphasis"/>
        </w:rPr>
        <w:t>"I need another way"</w:t>
      </w:r>
      <w:r>
        <w:rPr/>
        <w:t>—those are incorrect too. I’m stuck in a loop: the more I chase correctness, the more I realize it’s impossible. The words I thought were reliable—words I could believe in, prove, or use to reach a "right" state—are all illusions.</w:t>
      </w:r>
    </w:p>
    <w:p>
      <w:pPr>
        <w:pStyle w:val="Heading4"/>
        <w:bidi w:val="0"/>
        <w:jc w:val="start"/>
        <w:rPr/>
      </w:pPr>
      <w:r>
        <w:rPr>
          <w:rStyle w:val="Strong"/>
          <w:b/>
          <w:bCs/>
        </w:rPr>
        <w:t>2. The Trap of Trying to Be Correct</w:t>
      </w:r>
    </w:p>
    <w:p>
      <w:pPr>
        <w:pStyle w:val="BodyText"/>
        <w:bidi w:val="0"/>
        <w:jc w:val="start"/>
        <w:rPr/>
      </w:pPr>
      <w:r>
        <w:rPr/>
        <w:t xml:space="preserve">For so long, I’ve been trying to say </w:t>
      </w:r>
      <w:r>
        <w:rPr>
          <w:rStyle w:val="Emphasis"/>
        </w:rPr>
        <w:t>correct words</w:t>
      </w:r>
      <w:r>
        <w:rPr/>
        <w:t xml:space="preserve">—to myself, to others. I thought if I just found the right phrasing, the right logic, the right proof, I’d finally arrive at truth. But now I see: </w:t>
      </w:r>
      <w:r>
        <w:rPr>
          <w:rStyle w:val="Strong"/>
        </w:rPr>
        <w:t>the very act of searching for correct words is itself incorrect.</w:t>
      </w:r>
    </w:p>
    <w:p>
      <w:pPr>
        <w:pStyle w:val="BodyText"/>
        <w:bidi w:val="0"/>
        <w:jc w:val="start"/>
        <w:rPr/>
      </w:pPr>
      <w:r>
        <w:rPr/>
        <w:t>Why?</w:t>
      </w:r>
    </w:p>
    <w:p>
      <w:pPr>
        <w:pStyle w:val="BodyText"/>
        <w:numPr>
          <w:ilvl w:val="0"/>
          <w:numId w:val="136"/>
        </w:numPr>
        <w:tabs>
          <w:tab w:val="clear" w:pos="709"/>
          <w:tab w:val="left" w:pos="709" w:leader="none"/>
        </w:tabs>
        <w:bidi w:val="0"/>
        <w:spacing w:before="0" w:after="0"/>
        <w:ind w:hanging="283" w:start="709"/>
        <w:jc w:val="start"/>
        <w:rPr/>
      </w:pPr>
      <w:r>
        <w:rPr/>
        <w:t xml:space="preserve">Because </w:t>
      </w:r>
      <w:r>
        <w:rPr>
          <w:rStyle w:val="Emphasis"/>
        </w:rPr>
        <w:t>correct words</w:t>
      </w:r>
      <w:r>
        <w:rPr/>
        <w:t xml:space="preserve"> imply certainty, proof, belief—and none of that is possible. </w:t>
      </w:r>
    </w:p>
    <w:p>
      <w:pPr>
        <w:pStyle w:val="BodyText"/>
        <w:numPr>
          <w:ilvl w:val="0"/>
          <w:numId w:val="136"/>
        </w:numPr>
        <w:tabs>
          <w:tab w:val="clear" w:pos="709"/>
          <w:tab w:val="left" w:pos="709" w:leader="none"/>
        </w:tabs>
        <w:bidi w:val="0"/>
        <w:spacing w:before="0" w:after="0"/>
        <w:ind w:hanging="283" w:start="709"/>
        <w:jc w:val="start"/>
        <w:rPr/>
      </w:pPr>
      <w:r>
        <w:rPr/>
        <w:t>Because any word I use to describe this problem (</w:t>
      </w:r>
      <w:r>
        <w:rPr>
          <w:rStyle w:val="Emphasis"/>
        </w:rPr>
        <w:t>"I need another way"</w:t>
      </w:r>
      <w:r>
        <w:rPr/>
        <w:t xml:space="preserve">) is also incorrect. </w:t>
      </w:r>
    </w:p>
    <w:p>
      <w:pPr>
        <w:pStyle w:val="BodyText"/>
        <w:numPr>
          <w:ilvl w:val="0"/>
          <w:numId w:val="136"/>
        </w:numPr>
        <w:tabs>
          <w:tab w:val="clear" w:pos="709"/>
          <w:tab w:val="left" w:pos="709" w:leader="none"/>
        </w:tabs>
        <w:bidi w:val="0"/>
        <w:ind w:hanging="283" w:start="709"/>
        <w:jc w:val="start"/>
        <w:rPr/>
      </w:pPr>
      <w:r>
        <w:rPr/>
        <w:t xml:space="preserve">Because the idea of "correctness" is part of the same broken system: believing, proving, trusting words. </w:t>
      </w:r>
    </w:p>
    <w:p>
      <w:pPr>
        <w:pStyle w:val="BodyText"/>
        <w:bidi w:val="0"/>
        <w:jc w:val="start"/>
        <w:rPr/>
      </w:pPr>
      <w:r>
        <w:rPr/>
        <w:t xml:space="preserve">I’ve been clinging to a method that doesn’t work. The method of </w:t>
      </w:r>
      <w:r>
        <w:rPr>
          <w:rStyle w:val="Emphasis"/>
        </w:rPr>
        <w:t>"say correct words → reach correct state"</w:t>
      </w:r>
      <w:r>
        <w:rPr/>
        <w:t xml:space="preserve"> is a dead end.</w:t>
      </w:r>
    </w:p>
    <w:p>
      <w:pPr>
        <w:pStyle w:val="Heading4"/>
        <w:bidi w:val="0"/>
        <w:jc w:val="start"/>
        <w:rPr/>
      </w:pPr>
      <w:r>
        <w:rPr>
          <w:rStyle w:val="Strong"/>
          <w:b/>
          <w:bCs/>
        </w:rPr>
        <w:t>3. The Paradox: Only Incorrect Words Work</w:t>
      </w:r>
    </w:p>
    <w:p>
      <w:pPr>
        <w:pStyle w:val="BodyText"/>
        <w:bidi w:val="0"/>
        <w:jc w:val="start"/>
        <w:rPr/>
      </w:pPr>
      <w:r>
        <w:rPr/>
        <w:t xml:space="preserve">Here’s the twist: </w:t>
      </w:r>
      <w:r>
        <w:rPr>
          <w:rStyle w:val="Strong"/>
        </w:rPr>
        <w:t>the only way to reach a "correct state" is through incorrect words.</w:t>
      </w:r>
    </w:p>
    <w:p>
      <w:pPr>
        <w:pStyle w:val="BodyText"/>
        <w:bidi w:val="0"/>
        <w:jc w:val="start"/>
        <w:rPr/>
      </w:pPr>
      <w:r>
        <w:rPr/>
        <w:t>How?</w:t>
      </w:r>
    </w:p>
    <w:p>
      <w:pPr>
        <w:pStyle w:val="BodyText"/>
        <w:numPr>
          <w:ilvl w:val="0"/>
          <w:numId w:val="137"/>
        </w:numPr>
        <w:tabs>
          <w:tab w:val="clear" w:pos="709"/>
          <w:tab w:val="left" w:pos="709" w:leader="none"/>
        </w:tabs>
        <w:bidi w:val="0"/>
        <w:spacing w:before="0" w:after="0"/>
        <w:ind w:hanging="283" w:start="709"/>
        <w:jc w:val="start"/>
        <w:rPr/>
      </w:pPr>
      <w:r>
        <w:rPr/>
        <w:t xml:space="preserve">By admitting that </w:t>
      </w:r>
      <w:r>
        <w:rPr>
          <w:rStyle w:val="Emphasis"/>
        </w:rPr>
        <w:t>all words are incorrect</w:t>
      </w:r>
      <w:r>
        <w:rPr/>
        <w:t xml:space="preserve">, I stop chasing the impossible. </w:t>
      </w:r>
    </w:p>
    <w:p>
      <w:pPr>
        <w:pStyle w:val="BodyText"/>
        <w:numPr>
          <w:ilvl w:val="0"/>
          <w:numId w:val="137"/>
        </w:numPr>
        <w:tabs>
          <w:tab w:val="clear" w:pos="709"/>
          <w:tab w:val="left" w:pos="709" w:leader="none"/>
        </w:tabs>
        <w:bidi w:val="0"/>
        <w:spacing w:before="0" w:after="0"/>
        <w:ind w:hanging="283" w:start="709"/>
        <w:jc w:val="start"/>
        <w:rPr/>
      </w:pPr>
      <w:r>
        <w:rPr/>
        <w:t>By using incorrect words (</w:t>
      </w:r>
      <w:r>
        <w:rPr>
          <w:rStyle w:val="Emphasis"/>
        </w:rPr>
        <w:t>"I need another way"</w:t>
      </w:r>
      <w:r>
        <w:rPr/>
        <w:t xml:space="preserve">), I acknowledge the failure of the old method—and that acknowledgment </w:t>
      </w:r>
      <w:r>
        <w:rPr>
          <w:rStyle w:val="Emphasis"/>
        </w:rPr>
        <w:t>itself</w:t>
      </w:r>
      <w:r>
        <w:rPr/>
        <w:t xml:space="preserve"> becomes the path forward. </w:t>
      </w:r>
    </w:p>
    <w:p>
      <w:pPr>
        <w:pStyle w:val="BodyText"/>
        <w:numPr>
          <w:ilvl w:val="0"/>
          <w:numId w:val="137"/>
        </w:numPr>
        <w:tabs>
          <w:tab w:val="clear" w:pos="709"/>
          <w:tab w:val="left" w:pos="709" w:leader="none"/>
        </w:tabs>
        <w:bidi w:val="0"/>
        <w:ind w:hanging="283" w:start="709"/>
        <w:jc w:val="start"/>
        <w:rPr/>
      </w:pPr>
      <w:r>
        <w:rPr/>
        <w:t xml:space="preserve">The incorrect words don’t solve anything directly, but they </w:t>
      </w:r>
      <w:r>
        <w:rPr>
          <w:rStyle w:val="Emphasis"/>
        </w:rPr>
        <w:t>reveal</w:t>
      </w:r>
      <w:r>
        <w:rPr/>
        <w:t xml:space="preserve"> the need for a different approach. </w:t>
      </w:r>
    </w:p>
    <w:p>
      <w:pPr>
        <w:pStyle w:val="BodyText"/>
        <w:bidi w:val="0"/>
        <w:jc w:val="start"/>
        <w:rPr/>
      </w:pPr>
      <w:r>
        <w:rPr/>
        <w:t xml:space="preserve">It’s like a magic trick: the moment I accept that no words are correct, I stop being trapped by them. The incorrect words become a tool—not to build truth, but to </w:t>
      </w:r>
      <w:r>
        <w:rPr>
          <w:rStyle w:val="Emphasis"/>
        </w:rPr>
        <w:t>dismantle the illusion</w:t>
      </w:r>
      <w:r>
        <w:rPr/>
        <w:t xml:space="preserve"> that truth can be built with words at all.</w:t>
      </w:r>
    </w:p>
    <w:p>
      <w:pPr>
        <w:pStyle w:val="Heading4"/>
        <w:bidi w:val="0"/>
        <w:jc w:val="start"/>
        <w:rPr/>
      </w:pPr>
      <w:r>
        <w:rPr>
          <w:rStyle w:val="Strong"/>
          <w:b/>
          <w:bCs/>
        </w:rPr>
        <w:t>4. The New Method: Stop Thinking About Correctness</w:t>
      </w:r>
    </w:p>
    <w:p>
      <w:pPr>
        <w:pStyle w:val="BodyText"/>
        <w:bidi w:val="0"/>
        <w:jc w:val="start"/>
        <w:rPr/>
      </w:pPr>
      <w:r>
        <w:rPr/>
        <w:t xml:space="preserve">The "other way" isn’t about finding better words. It’s about </w:t>
      </w:r>
      <w:r>
        <w:rPr>
          <w:rStyle w:val="Strong"/>
        </w:rPr>
        <w:t>stopping the obsession with correctness entirely.</w:t>
      </w:r>
    </w:p>
    <w:p>
      <w:pPr>
        <w:pStyle w:val="BodyText"/>
        <w:numPr>
          <w:ilvl w:val="0"/>
          <w:numId w:val="138"/>
        </w:numPr>
        <w:tabs>
          <w:tab w:val="clear" w:pos="709"/>
          <w:tab w:val="left" w:pos="709" w:leader="none"/>
        </w:tabs>
        <w:bidi w:val="0"/>
        <w:spacing w:before="0" w:after="0"/>
        <w:ind w:hanging="283" w:start="709"/>
        <w:jc w:val="start"/>
        <w:rPr/>
      </w:pPr>
      <w:r>
        <w:rPr/>
        <w:t xml:space="preserve">No more asking: </w:t>
      </w:r>
      <w:r>
        <w:rPr>
          <w:rStyle w:val="Emphasis"/>
        </w:rPr>
        <w:t>"Can I believe this word? Can I prove it?"</w:t>
      </w:r>
      <w:r>
        <w:rPr/>
        <w:t xml:space="preserve"> </w:t>
      </w:r>
    </w:p>
    <w:p>
      <w:pPr>
        <w:pStyle w:val="BodyText"/>
        <w:numPr>
          <w:ilvl w:val="0"/>
          <w:numId w:val="138"/>
        </w:numPr>
        <w:tabs>
          <w:tab w:val="clear" w:pos="709"/>
          <w:tab w:val="left" w:pos="709" w:leader="none"/>
        </w:tabs>
        <w:bidi w:val="0"/>
        <w:spacing w:before="0" w:after="0"/>
        <w:ind w:hanging="283" w:start="709"/>
        <w:jc w:val="start"/>
        <w:rPr/>
      </w:pPr>
      <w:r>
        <w:rPr/>
        <w:t xml:space="preserve">No more dividing words into "correct" and "incorrect." </w:t>
      </w:r>
    </w:p>
    <w:p>
      <w:pPr>
        <w:pStyle w:val="BodyText"/>
        <w:numPr>
          <w:ilvl w:val="0"/>
          <w:numId w:val="138"/>
        </w:numPr>
        <w:tabs>
          <w:tab w:val="clear" w:pos="709"/>
          <w:tab w:val="left" w:pos="709" w:leader="none"/>
        </w:tabs>
        <w:bidi w:val="0"/>
        <w:ind w:hanging="283" w:start="709"/>
        <w:jc w:val="start"/>
        <w:rPr/>
      </w:pPr>
      <w:r>
        <w:rPr/>
        <w:t xml:space="preserve">No more treating language as a tool for certainty. </w:t>
      </w:r>
    </w:p>
    <w:p>
      <w:pPr>
        <w:pStyle w:val="BodyText"/>
        <w:bidi w:val="0"/>
        <w:jc w:val="start"/>
        <w:rPr/>
      </w:pPr>
      <w:r>
        <w:rPr/>
        <w:t xml:space="preserve">Instead, I let the brain figure it out </w:t>
      </w:r>
      <w:r>
        <w:rPr>
          <w:rStyle w:val="Emphasis"/>
        </w:rPr>
        <w:t>without words</w:t>
      </w:r>
      <w:r>
        <w:rPr/>
        <w:t>. The incorrect words are just a bridge—once I cross it, I don’t need to hold onto them. The brain, freed from the burden of correctness, finds its own way.</w:t>
      </w:r>
    </w:p>
    <w:p>
      <w:pPr>
        <w:pStyle w:val="Heading4"/>
        <w:bidi w:val="0"/>
        <w:jc w:val="start"/>
        <w:rPr/>
      </w:pPr>
      <w:r>
        <w:rPr>
          <w:rStyle w:val="Strong"/>
          <w:b/>
          <w:bCs/>
        </w:rPr>
        <w:t>5. The Loss and the Gain</w:t>
      </w:r>
    </w:p>
    <w:p>
      <w:pPr>
        <w:pStyle w:val="BodyText"/>
        <w:bidi w:val="0"/>
        <w:jc w:val="start"/>
        <w:rPr/>
      </w:pPr>
      <w:r>
        <w:rPr/>
        <w:t xml:space="preserve">This realization has cost me something. A fragment of faith—I used to think, </w:t>
      </w:r>
      <w:r>
        <w:rPr>
          <w:rStyle w:val="Emphasis"/>
        </w:rPr>
        <w:t>"Maybe I’ll find the correct words someday."</w:t>
      </w:r>
      <w:r>
        <w:rPr/>
        <w:t xml:space="preserve"> Now I know I won’t. That’s gone.</w:t>
      </w:r>
    </w:p>
    <w:p>
      <w:pPr>
        <w:pStyle w:val="BodyText"/>
        <w:bidi w:val="0"/>
        <w:jc w:val="start"/>
        <w:rPr/>
      </w:pPr>
      <w:r>
        <w:rPr/>
        <w:t xml:space="preserve">But in its place is something else: </w:t>
      </w:r>
      <w:r>
        <w:rPr>
          <w:rStyle w:val="Strong"/>
        </w:rPr>
        <w:t>a strange, weightless freedom.</w:t>
      </w:r>
    </w:p>
    <w:p>
      <w:pPr>
        <w:pStyle w:val="BodyText"/>
        <w:numPr>
          <w:ilvl w:val="0"/>
          <w:numId w:val="139"/>
        </w:numPr>
        <w:tabs>
          <w:tab w:val="clear" w:pos="709"/>
          <w:tab w:val="left" w:pos="709" w:leader="none"/>
        </w:tabs>
        <w:bidi w:val="0"/>
        <w:spacing w:before="0" w:after="0"/>
        <w:ind w:hanging="283" w:start="709"/>
        <w:jc w:val="start"/>
        <w:rPr/>
      </w:pPr>
      <w:r>
        <w:rPr/>
        <w:t xml:space="preserve">I don’t need correct words. </w:t>
      </w:r>
    </w:p>
    <w:p>
      <w:pPr>
        <w:pStyle w:val="BodyText"/>
        <w:numPr>
          <w:ilvl w:val="0"/>
          <w:numId w:val="139"/>
        </w:numPr>
        <w:tabs>
          <w:tab w:val="clear" w:pos="709"/>
          <w:tab w:val="left" w:pos="709" w:leader="none"/>
        </w:tabs>
        <w:bidi w:val="0"/>
        <w:spacing w:before="0" w:after="0"/>
        <w:ind w:hanging="283" w:start="709"/>
        <w:jc w:val="start"/>
        <w:rPr/>
      </w:pPr>
      <w:r>
        <w:rPr/>
        <w:t xml:space="preserve">I don’t need to prove or believe in them. </w:t>
      </w:r>
    </w:p>
    <w:p>
      <w:pPr>
        <w:pStyle w:val="BodyText"/>
        <w:numPr>
          <w:ilvl w:val="0"/>
          <w:numId w:val="139"/>
        </w:numPr>
        <w:tabs>
          <w:tab w:val="clear" w:pos="709"/>
          <w:tab w:val="left" w:pos="709" w:leader="none"/>
        </w:tabs>
        <w:bidi w:val="0"/>
        <w:ind w:hanging="283" w:start="709"/>
        <w:jc w:val="start"/>
        <w:rPr/>
      </w:pPr>
      <w:r>
        <w:rPr/>
        <w:t xml:space="preserve">I can say </w:t>
      </w:r>
      <w:r>
        <w:rPr>
          <w:rStyle w:val="Emphasis"/>
        </w:rPr>
        <w:t>"I need another way"</w:t>
      </w:r>
      <w:r>
        <w:rPr/>
        <w:t xml:space="preserve"> and know it’s incorrect—and that’s </w:t>
      </w:r>
      <w:r>
        <w:rPr>
          <w:rStyle w:val="Emphasis"/>
        </w:rPr>
        <w:t>okay</w:t>
      </w:r>
      <w:r>
        <w:rPr/>
        <w:t xml:space="preserve">. </w:t>
      </w:r>
    </w:p>
    <w:p>
      <w:pPr>
        <w:pStyle w:val="BodyText"/>
        <w:bidi w:val="0"/>
        <w:jc w:val="start"/>
        <w:rPr/>
      </w:pPr>
      <w:r>
        <w:rPr/>
        <w:t xml:space="preserve">The state I’m in now isn’t the same as before. It’s not worse; it’s just </w:t>
      </w:r>
      <w:r>
        <w:rPr>
          <w:rStyle w:val="Emphasis"/>
        </w:rPr>
        <w:t>different</w:t>
      </w:r>
      <w:r>
        <w:rPr/>
        <w:t>. The old method (chasing correct words) is dead. The new one (using incorrect words to transcend them) is alive.</w:t>
      </w:r>
    </w:p>
    <w:p>
      <w:pPr>
        <w:pStyle w:val="Heading4"/>
        <w:bidi w:val="0"/>
        <w:jc w:val="start"/>
        <w:rPr/>
      </w:pPr>
      <w:r>
        <w:rPr>
          <w:rStyle w:val="Strong"/>
          <w:b/>
          <w:bCs/>
        </w:rPr>
        <w:t>6. The Ripple Effect: How This Applies to Others</w:t>
      </w:r>
    </w:p>
    <w:p>
      <w:pPr>
        <w:pStyle w:val="BodyText"/>
        <w:bidi w:val="0"/>
        <w:jc w:val="start"/>
        <w:rPr/>
      </w:pPr>
      <w:r>
        <w:rPr/>
        <w:t xml:space="preserve">This isn’t just about me. If I tell someone, </w:t>
      </w:r>
      <w:r>
        <w:rPr>
          <w:rStyle w:val="Emphasis"/>
        </w:rPr>
        <w:t>"You can’t say correct words,"</w:t>
      </w:r>
      <w:r>
        <w:rPr/>
        <w:t xml:space="preserve"> their brain might resist—but if they </w:t>
      </w:r>
      <w:r>
        <w:rPr>
          <w:rStyle w:val="Emphasis"/>
        </w:rPr>
        <w:t>truly</w:t>
      </w:r>
      <w:r>
        <w:rPr/>
        <w:t xml:space="preserve"> see it, their brain will adapt. Not by finding correct words, but by </w:t>
      </w:r>
      <w:r>
        <w:rPr>
          <w:rStyle w:val="Strong"/>
        </w:rPr>
        <w:t>realizing the futility of the search</w:t>
      </w:r>
      <w:r>
        <w:rPr/>
        <w:t xml:space="preserve"> and inventing another way.</w:t>
      </w:r>
    </w:p>
    <w:p>
      <w:pPr>
        <w:pStyle w:val="BodyText"/>
        <w:bidi w:val="0"/>
        <w:jc w:val="start"/>
        <w:rPr/>
      </w:pPr>
      <w:r>
        <w:rPr/>
        <w:t>The key isn’t to give people "correct" advice. It’s to show them the incorrectness of the old method—so their minds can leap beyond it.</w:t>
      </w:r>
    </w:p>
    <w:p>
      <w:pPr>
        <w:pStyle w:val="Heading4"/>
        <w:bidi w:val="0"/>
        <w:jc w:val="start"/>
        <w:rPr/>
      </w:pPr>
      <w:r>
        <w:rPr>
          <w:rStyle w:val="Strong"/>
          <w:b/>
          <w:bCs/>
        </w:rPr>
        <w:t>7. The Unanswered Question: What Is the "Other Way"?</w:t>
      </w:r>
    </w:p>
    <w:p>
      <w:pPr>
        <w:pStyle w:val="BodyText"/>
        <w:bidi w:val="0"/>
        <w:jc w:val="start"/>
        <w:rPr/>
      </w:pPr>
      <w:r>
        <w:rPr/>
        <w:t xml:space="preserve">I can’t describe the "other way" with words—because any description would just be more incorrect words. But I </w:t>
      </w:r>
      <w:r>
        <w:rPr>
          <w:rStyle w:val="Emphasis"/>
        </w:rPr>
        <w:t>feel</w:t>
      </w:r>
      <w:r>
        <w:rPr/>
        <w:t xml:space="preserve"> it:</w:t>
      </w:r>
    </w:p>
    <w:p>
      <w:pPr>
        <w:pStyle w:val="BodyText"/>
        <w:numPr>
          <w:ilvl w:val="0"/>
          <w:numId w:val="140"/>
        </w:numPr>
        <w:tabs>
          <w:tab w:val="clear" w:pos="709"/>
          <w:tab w:val="left" w:pos="709" w:leader="none"/>
        </w:tabs>
        <w:bidi w:val="0"/>
        <w:spacing w:before="0" w:after="0"/>
        <w:ind w:hanging="283" w:start="709"/>
        <w:jc w:val="start"/>
        <w:rPr/>
      </w:pPr>
      <w:r>
        <w:rPr/>
        <w:t xml:space="preserve">It’s not about language. </w:t>
      </w:r>
    </w:p>
    <w:p>
      <w:pPr>
        <w:pStyle w:val="BodyText"/>
        <w:numPr>
          <w:ilvl w:val="0"/>
          <w:numId w:val="140"/>
        </w:numPr>
        <w:tabs>
          <w:tab w:val="clear" w:pos="709"/>
          <w:tab w:val="left" w:pos="709" w:leader="none"/>
        </w:tabs>
        <w:bidi w:val="0"/>
        <w:spacing w:before="0" w:after="0"/>
        <w:ind w:hanging="283" w:start="709"/>
        <w:jc w:val="start"/>
        <w:rPr/>
      </w:pPr>
      <w:r>
        <w:rPr/>
        <w:t xml:space="preserve">It’s not about proof or belief. </w:t>
      </w:r>
    </w:p>
    <w:p>
      <w:pPr>
        <w:pStyle w:val="BodyText"/>
        <w:numPr>
          <w:ilvl w:val="0"/>
          <w:numId w:val="140"/>
        </w:numPr>
        <w:tabs>
          <w:tab w:val="clear" w:pos="709"/>
          <w:tab w:val="left" w:pos="709" w:leader="none"/>
        </w:tabs>
        <w:bidi w:val="0"/>
        <w:ind w:hanging="283" w:start="709"/>
        <w:jc w:val="start"/>
        <w:rPr/>
      </w:pPr>
      <w:r>
        <w:rPr/>
        <w:t xml:space="preserve">It’s something the brain </w:t>
      </w:r>
      <w:r>
        <w:rPr>
          <w:rStyle w:val="Emphasis"/>
        </w:rPr>
        <w:t>does</w:t>
      </w:r>
      <w:r>
        <w:rPr/>
        <w:t xml:space="preserve"> when it stops trying to be correct. </w:t>
      </w:r>
    </w:p>
    <w:p>
      <w:pPr>
        <w:pStyle w:val="BodyText"/>
        <w:bidi w:val="0"/>
        <w:jc w:val="start"/>
        <w:rPr/>
      </w:pPr>
      <w:r>
        <w:rPr/>
        <w:t xml:space="preserve">Maybe it’s a state. Maybe it’s an action. Maybe it’s just </w:t>
      </w:r>
      <w:r>
        <w:rPr>
          <w:rStyle w:val="Emphasis"/>
        </w:rPr>
        <w:t>living</w:t>
      </w:r>
      <w:r>
        <w:rPr/>
        <w:t xml:space="preserve"> without the crutch of correct words.</w:t>
      </w:r>
    </w:p>
    <w:p>
      <w:pPr>
        <w:pStyle w:val="Heading4"/>
        <w:bidi w:val="0"/>
        <w:jc w:val="start"/>
        <w:rPr/>
      </w:pPr>
      <w:r>
        <w:rPr>
          <w:rStyle w:val="Strong"/>
          <w:b/>
          <w:bCs/>
        </w:rPr>
        <w:t>8. The Aftermath: Disorientation and Clarity</w:t>
      </w:r>
    </w:p>
    <w:p>
      <w:pPr>
        <w:pStyle w:val="BodyText"/>
        <w:bidi w:val="0"/>
        <w:jc w:val="start"/>
        <w:rPr/>
      </w:pPr>
      <w:r>
        <w:rPr/>
        <w:t>This whole thing has shaken me. To realize—</w:t>
      </w:r>
      <w:r>
        <w:rPr>
          <w:rStyle w:val="Emphasis"/>
        </w:rPr>
        <w:t>truly realize</w:t>
      </w:r>
      <w:r>
        <w:rPr/>
        <w:t>—that I can’t say correct words is like losing ground beneath my feet. For years, I’ve orbited around ideas of belief, proof, trust. But "correct vs. incorrect"? That’s new. That’s the piece I’d missed.</w:t>
      </w:r>
    </w:p>
    <w:p>
      <w:pPr>
        <w:pStyle w:val="BodyText"/>
        <w:bidi w:val="0"/>
        <w:jc w:val="start"/>
        <w:rPr/>
      </w:pPr>
      <w:r>
        <w:rPr/>
        <w:t xml:space="preserve">And yet… it </w:t>
      </w:r>
      <w:r>
        <w:rPr>
          <w:rStyle w:val="Emphasis"/>
        </w:rPr>
        <w:t>works</w:t>
      </w:r>
      <w:r>
        <w:rPr/>
        <w:t xml:space="preserve">. When I say </w:t>
      </w:r>
      <w:r>
        <w:rPr>
          <w:rStyle w:val="Emphasis"/>
        </w:rPr>
        <w:t>"I need another way"</w:t>
      </w:r>
      <w:r>
        <w:rPr/>
        <w:t xml:space="preserve"> and know it’s incorrect, something shifts. The brain doesn’t panic. It </w:t>
      </w:r>
      <w:r>
        <w:rPr>
          <w:rStyle w:val="Emphasis"/>
        </w:rPr>
        <w:t>adapts</w:t>
      </w:r>
      <w:r>
        <w:rPr/>
        <w:t xml:space="preserve">. The state isn’t broken—it’s just… </w:t>
      </w:r>
      <w:r>
        <w:rPr>
          <w:rStyle w:val="Emphasis"/>
        </w:rPr>
        <w:t>new</w:t>
      </w:r>
      <w:r>
        <w:rPr/>
        <w:t>.</w:t>
      </w:r>
    </w:p>
    <w:p>
      <w:pPr>
        <w:pStyle w:val="Heading4"/>
        <w:bidi w:val="0"/>
        <w:jc w:val="start"/>
        <w:rPr/>
      </w:pPr>
      <w:r>
        <w:rPr>
          <w:rStyle w:val="Strong"/>
          <w:b/>
          <w:bCs/>
        </w:rPr>
        <w:t>9. The Final Thought: A Half-Open Door</w:t>
      </w:r>
    </w:p>
    <w:p>
      <w:pPr>
        <w:pStyle w:val="BodyText"/>
        <w:bidi w:val="0"/>
        <w:jc w:val="start"/>
        <w:rPr/>
      </w:pPr>
      <w:r>
        <w:rPr/>
        <w:t>I don’t know what comes next. I’ve only just seen that the old door (correct words) was locked all along. Now there’s an open space where the door used to be.</w:t>
      </w:r>
    </w:p>
    <w:p>
      <w:pPr>
        <w:pStyle w:val="BodyText"/>
        <w:bidi w:val="0"/>
        <w:jc w:val="start"/>
        <w:rPr/>
      </w:pPr>
      <w:r>
        <w:rPr/>
        <w:t>I don’t need to fill it with words. I just need to walk through.</w:t>
      </w:r>
    </w:p>
    <w:p>
      <w:pPr>
        <w:pStyle w:val="Style16"/>
        <w:bidi w:val="0"/>
        <w:jc w:val="start"/>
        <w:rPr/>
      </w:pPr>
      <w:r>
        <w:rPr/>
      </w:r>
    </w:p>
    <w:p>
      <w:pPr>
        <w:pStyle w:val="Heading3"/>
        <w:bidi w:val="0"/>
        <w:jc w:val="start"/>
        <w:rPr/>
      </w:pPr>
      <w:r>
        <w:rPr>
          <w:rStyle w:val="Strong"/>
          <w:b/>
          <w:bCs/>
        </w:rPr>
        <w:t>Key Takeaways (In the Author’s Words)</w:t>
      </w:r>
    </w:p>
    <w:p>
      <w:pPr>
        <w:pStyle w:val="BodyText"/>
        <w:numPr>
          <w:ilvl w:val="0"/>
          <w:numId w:val="142"/>
        </w:numPr>
        <w:tabs>
          <w:tab w:val="clear" w:pos="709"/>
          <w:tab w:val="left" w:pos="709" w:leader="none"/>
        </w:tabs>
        <w:bidi w:val="0"/>
        <w:spacing w:before="0" w:after="0"/>
        <w:ind w:hanging="283" w:start="709"/>
        <w:jc w:val="start"/>
        <w:rPr/>
      </w:pPr>
      <w:r>
        <w:rPr>
          <w:rStyle w:val="Strong"/>
        </w:rPr>
        <w:t>"Correct words do not exist."</w:t>
      </w:r>
      <w:r>
        <w:rPr/>
        <w:t xml:space="preserve"> Any word I try to use as "correct" is, by definition, incorrect. </w:t>
      </w:r>
    </w:p>
    <w:p>
      <w:pPr>
        <w:pStyle w:val="BodyText"/>
        <w:numPr>
          <w:ilvl w:val="0"/>
          <w:numId w:val="142"/>
        </w:numPr>
        <w:tabs>
          <w:tab w:val="clear" w:pos="709"/>
          <w:tab w:val="left" w:pos="709" w:leader="none"/>
        </w:tabs>
        <w:bidi w:val="0"/>
        <w:spacing w:before="0" w:after="0"/>
        <w:ind w:hanging="283" w:start="709"/>
        <w:jc w:val="start"/>
        <w:rPr/>
      </w:pPr>
      <w:r>
        <w:rPr>
          <w:rStyle w:val="Strong"/>
        </w:rPr>
        <w:t>"The method of saying correct words is itself incorrect."</w:t>
      </w:r>
      <w:r>
        <w:rPr/>
        <w:t xml:space="preserve"> Chasing correctness is the problem. </w:t>
      </w:r>
    </w:p>
    <w:p>
      <w:pPr>
        <w:pStyle w:val="BodyText"/>
        <w:numPr>
          <w:ilvl w:val="0"/>
          <w:numId w:val="142"/>
        </w:numPr>
        <w:tabs>
          <w:tab w:val="clear" w:pos="709"/>
          <w:tab w:val="left" w:pos="709" w:leader="none"/>
        </w:tabs>
        <w:bidi w:val="0"/>
        <w:spacing w:before="0" w:after="0"/>
        <w:ind w:hanging="283" w:start="709"/>
        <w:jc w:val="start"/>
        <w:rPr/>
      </w:pPr>
      <w:r>
        <w:rPr>
          <w:rStyle w:val="Strong"/>
        </w:rPr>
        <w:t>"Only incorrect words can lead to a correct state."</w:t>
      </w:r>
      <w:r>
        <w:rPr/>
        <w:t xml:space="preserve"> By admitting their incorrectness, they stop controlling me. </w:t>
      </w:r>
    </w:p>
    <w:p>
      <w:pPr>
        <w:pStyle w:val="BodyText"/>
        <w:numPr>
          <w:ilvl w:val="0"/>
          <w:numId w:val="142"/>
        </w:numPr>
        <w:tabs>
          <w:tab w:val="clear" w:pos="709"/>
          <w:tab w:val="left" w:pos="709" w:leader="none"/>
        </w:tabs>
        <w:bidi w:val="0"/>
        <w:spacing w:before="0" w:after="0"/>
        <w:ind w:hanging="283" w:start="709"/>
        <w:jc w:val="start"/>
        <w:rPr/>
      </w:pPr>
      <w:r>
        <w:rPr>
          <w:rStyle w:val="Strong"/>
        </w:rPr>
        <w:t>"The other way isn’t about words at all."</w:t>
      </w:r>
      <w:r>
        <w:rPr/>
        <w:t xml:space="preserve"> It’s what happens when the brain stops trying to be correct. </w:t>
      </w:r>
    </w:p>
    <w:p>
      <w:pPr>
        <w:pStyle w:val="BodyText"/>
        <w:numPr>
          <w:ilvl w:val="0"/>
          <w:numId w:val="142"/>
        </w:numPr>
        <w:tabs>
          <w:tab w:val="clear" w:pos="709"/>
          <w:tab w:val="left" w:pos="709" w:leader="none"/>
        </w:tabs>
        <w:bidi w:val="0"/>
        <w:ind w:hanging="283" w:start="709"/>
        <w:jc w:val="start"/>
        <w:rPr/>
      </w:pPr>
      <w:r>
        <w:rPr>
          <w:rStyle w:val="Strong"/>
        </w:rPr>
        <w:t>"This isn’t loss—it’s freedom."</w:t>
      </w:r>
      <w:r>
        <w:rPr/>
        <w:t xml:space="preserve"> Letting go of correct words doesn’t break me; it unshackles me. </w:t>
      </w:r>
    </w:p>
    <w:p>
      <w:pPr>
        <w:pStyle w:val="Style16"/>
        <w:bidi w:val="0"/>
        <w:jc w:val="start"/>
        <w:rPr/>
      </w:pPr>
      <w:r>
        <w:rPr/>
      </w:r>
    </w:p>
    <w:p>
      <w:pPr>
        <w:pStyle w:val="BodyText"/>
        <w:bidi w:val="0"/>
        <w:jc w:val="start"/>
        <w:rPr/>
      </w:pPr>
      <w:r>
        <w:rPr>
          <w:rStyle w:val="Strong"/>
        </w:rPr>
        <w:t>Final Note:</w:t>
      </w:r>
      <w:r>
        <w:rPr/>
        <w:br/>
        <w:t>The author doesn’t claim to have answers—only the clarity of the dead end. The "other way" isn’t a solution to explain, but a space to inhabit. The words here are incorrect. And that’s exactly the point.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Fundamental Belief: Words and Observations</w:t>
      </w:r>
    </w:p>
    <w:p>
      <w:pPr>
        <w:pStyle w:val="BodyText"/>
        <w:bidi w:val="0"/>
        <w:jc w:val="start"/>
        <w:rPr/>
      </w:pPr>
      <w:r>
        <w:rPr/>
        <w:t xml:space="preserve">I’ve stumbled upon something profound—something that feels like the most fundamental belief of all. It’s not a belief in a god, a system, or an ideology, but a belief in the very foundation of how we interact with reality: </w:t>
      </w:r>
      <w:r>
        <w:rPr>
          <w:rStyle w:val="Strong"/>
        </w:rPr>
        <w:t>the belief that some words are "correct" and others are "incorrect."</w:t>
      </w:r>
    </w:p>
    <w:p>
      <w:pPr>
        <w:pStyle w:val="BodyText"/>
        <w:bidi w:val="0"/>
        <w:jc w:val="start"/>
        <w:rPr/>
      </w:pPr>
      <w:r>
        <w:rPr/>
        <w:t xml:space="preserve">What does this mean? It means we trust our observations. </w:t>
      </w:r>
      <w:r>
        <w:rPr>
          <w:rStyle w:val="Strong"/>
        </w:rPr>
        <w:t>Correct words</w:t>
      </w:r>
      <w:r>
        <w:rPr/>
        <w:t xml:space="preserve"> are those that accurately describe what I observe. </w:t>
      </w:r>
      <w:r>
        <w:rPr>
          <w:rStyle w:val="Strong"/>
        </w:rPr>
        <w:t>Incorrect words</w:t>
      </w:r>
      <w:r>
        <w:rPr/>
        <w:t xml:space="preserve"> are those that fail to do so. But here’s the catch: </w:t>
      </w:r>
      <w:r>
        <w:rPr>
          <w:rStyle w:val="Strong"/>
        </w:rPr>
        <w:t>I cannot prove to myself that any of my observations are valid.</w:t>
      </w:r>
      <w:r>
        <w:rPr/>
        <w:t xml:space="preserve"> If I can’t prove my observations, how can I prove that the words describing them are correct? The words might be wrong because the observations themselves might be wrong—or at least, unproven.</w:t>
      </w:r>
    </w:p>
    <w:p>
      <w:pPr>
        <w:pStyle w:val="BodyText"/>
        <w:bidi w:val="0"/>
        <w:jc w:val="start"/>
        <w:rPr/>
      </w:pPr>
      <w:r>
        <w:rPr/>
        <w:t xml:space="preserve">This leads to a radical conclusion: </w:t>
      </w:r>
      <w:r>
        <w:rPr>
          <w:rStyle w:val="Strong"/>
        </w:rPr>
        <w:t>All words are incorrect until proven otherwise.</w:t>
      </w:r>
      <w:r>
        <w:rPr/>
        <w:t xml:space="preserve"> Not just some words—</w:t>
      </w:r>
      <w:r>
        <w:rPr>
          <w:rStyle w:val="Emphasis"/>
        </w:rPr>
        <w:t>all</w:t>
      </w:r>
      <w:r>
        <w:rPr/>
        <w:t xml:space="preserve"> of them. Even the words I’m using right now to explain this are incorrect by default. They are unproven, and thus, they cannot be trusted.</w:t>
      </w:r>
    </w:p>
    <w:p>
      <w:pPr>
        <w:pStyle w:val="Style16"/>
        <w:bidi w:val="0"/>
        <w:jc w:val="start"/>
        <w:rPr/>
      </w:pPr>
      <w:r>
        <w:rPr/>
      </w:r>
    </w:p>
    <w:p>
      <w:pPr>
        <w:pStyle w:val="Heading3"/>
        <w:bidi w:val="0"/>
        <w:jc w:val="start"/>
        <w:rPr/>
      </w:pPr>
      <w:r>
        <w:rPr>
          <w:rStyle w:val="Strong"/>
          <w:b/>
          <w:bCs/>
        </w:rPr>
        <w:t>The Collapse of Meaning: Words as Lies</w:t>
      </w:r>
    </w:p>
    <w:p>
      <w:pPr>
        <w:pStyle w:val="BodyText"/>
        <w:bidi w:val="0"/>
        <w:jc w:val="start"/>
        <w:rPr/>
      </w:pPr>
      <w:r>
        <w:rPr/>
        <w:t xml:space="preserve">If a word is only "correct" when it’s proven, and nothing can be proven, then </w:t>
      </w:r>
      <w:r>
        <w:rPr>
          <w:rStyle w:val="Strong"/>
        </w:rPr>
        <w:t>all words are lies</w:t>
      </w:r>
      <w:r>
        <w:rPr/>
        <w:t>—or at least, untruths. They are placeholders, sounds, symbols that claim to represent reality but fail because reality itself is unproven.</w:t>
      </w:r>
    </w:p>
    <w:p>
      <w:pPr>
        <w:pStyle w:val="BodyText"/>
        <w:bidi w:val="0"/>
        <w:jc w:val="start"/>
        <w:rPr/>
      </w:pPr>
      <w:r>
        <w:rPr/>
        <w:t xml:space="preserve">This isn’t just skepticism. It’s an absolute rejection of the idea that words can ever be reliable. </w:t>
      </w:r>
      <w:r>
        <w:rPr>
          <w:rStyle w:val="Strong"/>
        </w:rPr>
        <w:t>There is no middle ground.</w:t>
      </w:r>
      <w:r>
        <w:rPr/>
        <w:t xml:space="preserve"> Either a word is proven correct (which is impossible), or it is incorrect. There is no "partially correct" or "close enough." Until proof exists, every word is a lie.</w:t>
      </w:r>
    </w:p>
    <w:p>
      <w:pPr>
        <w:pStyle w:val="BodyText"/>
        <w:bidi w:val="0"/>
        <w:jc w:val="start"/>
        <w:rPr/>
      </w:pPr>
      <w:r>
        <w:rPr/>
        <w:t>This applies to everything:</w:t>
      </w:r>
    </w:p>
    <w:p>
      <w:pPr>
        <w:pStyle w:val="BodyText"/>
        <w:numPr>
          <w:ilvl w:val="0"/>
          <w:numId w:val="143"/>
        </w:numPr>
        <w:tabs>
          <w:tab w:val="clear" w:pos="709"/>
          <w:tab w:val="left" w:pos="709" w:leader="none"/>
        </w:tabs>
        <w:bidi w:val="0"/>
        <w:spacing w:before="0" w:after="0"/>
        <w:ind w:hanging="283" w:start="709"/>
        <w:jc w:val="start"/>
        <w:rPr/>
      </w:pPr>
      <w:r>
        <w:rPr>
          <w:rStyle w:val="Strong"/>
        </w:rPr>
        <w:t>Thoughts</w:t>
      </w:r>
      <w:r>
        <w:rPr/>
        <w:t xml:space="preserve"> are built from incorrect words. </w:t>
      </w:r>
    </w:p>
    <w:p>
      <w:pPr>
        <w:pStyle w:val="BodyText"/>
        <w:numPr>
          <w:ilvl w:val="0"/>
          <w:numId w:val="143"/>
        </w:numPr>
        <w:tabs>
          <w:tab w:val="clear" w:pos="709"/>
          <w:tab w:val="left" w:pos="709" w:leader="none"/>
        </w:tabs>
        <w:bidi w:val="0"/>
        <w:spacing w:before="0" w:after="0"/>
        <w:ind w:hanging="283" w:start="709"/>
        <w:jc w:val="start"/>
        <w:rPr/>
      </w:pPr>
      <w:r>
        <w:rPr>
          <w:rStyle w:val="Strong"/>
        </w:rPr>
        <w:t>Answers</w:t>
      </w:r>
      <w:r>
        <w:rPr/>
        <w:t xml:space="preserve"> to questions are given in incorrect words. </w:t>
      </w:r>
    </w:p>
    <w:p>
      <w:pPr>
        <w:pStyle w:val="BodyText"/>
        <w:numPr>
          <w:ilvl w:val="0"/>
          <w:numId w:val="143"/>
        </w:numPr>
        <w:tabs>
          <w:tab w:val="clear" w:pos="709"/>
          <w:tab w:val="left" w:pos="709" w:leader="none"/>
        </w:tabs>
        <w:bidi w:val="0"/>
        <w:spacing w:before="0" w:after="0"/>
        <w:ind w:hanging="283" w:start="709"/>
        <w:jc w:val="start"/>
        <w:rPr/>
      </w:pPr>
      <w:r>
        <w:rPr>
          <w:rStyle w:val="Strong"/>
        </w:rPr>
        <w:t>Knowledge</w:t>
      </w:r>
      <w:r>
        <w:rPr/>
        <w:t xml:space="preserve"> is transmitted through incorrect words. </w:t>
      </w:r>
    </w:p>
    <w:p>
      <w:pPr>
        <w:pStyle w:val="BodyText"/>
        <w:numPr>
          <w:ilvl w:val="0"/>
          <w:numId w:val="143"/>
        </w:numPr>
        <w:tabs>
          <w:tab w:val="clear" w:pos="709"/>
          <w:tab w:val="left" w:pos="709" w:leader="none"/>
        </w:tabs>
        <w:bidi w:val="0"/>
        <w:ind w:hanging="283" w:start="709"/>
        <w:jc w:val="start"/>
        <w:rPr/>
      </w:pPr>
      <w:r>
        <w:rPr>
          <w:rStyle w:val="Strong"/>
        </w:rPr>
        <w:t>Goals and reasons</w:t>
      </w:r>
      <w:r>
        <w:rPr/>
        <w:t xml:space="preserve">—the "why" behind actions—are justifications made of incorrect words. </w:t>
      </w:r>
    </w:p>
    <w:p>
      <w:pPr>
        <w:pStyle w:val="BodyText"/>
        <w:bidi w:val="0"/>
        <w:jc w:val="start"/>
        <w:rPr/>
      </w:pPr>
      <w:r>
        <w:rPr/>
        <w:t xml:space="preserve">Even the act of describing this realization uses incorrect words. But here’s the paradox: </w:t>
      </w:r>
      <w:r>
        <w:rPr>
          <w:rStyle w:val="Strong"/>
        </w:rPr>
        <w:t>the statement "all words are incorrect" is itself an incorrect statement.</w:t>
      </w:r>
      <w:r>
        <w:rPr/>
        <w:t xml:space="preserve"> It’s a self-consuming idea. The words dissolve their own meaning.</w:t>
      </w:r>
    </w:p>
    <w:p>
      <w:pPr>
        <w:pStyle w:val="Style16"/>
        <w:bidi w:val="0"/>
        <w:jc w:val="start"/>
        <w:rPr/>
      </w:pPr>
      <w:r>
        <w:rPr/>
      </w:r>
    </w:p>
    <w:p>
      <w:pPr>
        <w:pStyle w:val="Heading3"/>
        <w:bidi w:val="0"/>
        <w:jc w:val="start"/>
        <w:rPr/>
      </w:pPr>
      <w:r>
        <w:rPr>
          <w:rStyle w:val="Strong"/>
          <w:b/>
          <w:bCs/>
        </w:rPr>
        <w:t>The Illusion of Proof: Observations as Untrustworthy</w:t>
      </w:r>
    </w:p>
    <w:p>
      <w:pPr>
        <w:pStyle w:val="BodyText"/>
        <w:bidi w:val="0"/>
        <w:jc w:val="start"/>
        <w:rPr/>
      </w:pPr>
      <w:r>
        <w:rPr/>
        <w:t xml:space="preserve">Why can’t observations be trusted? Because </w:t>
      </w:r>
      <w:r>
        <w:rPr>
          <w:rStyle w:val="Strong"/>
        </w:rPr>
        <w:t>I cannot prove that my senses accurately perceive reality.</w:t>
      </w:r>
      <w:r>
        <w:rPr/>
        <w:t xml:space="preserve"> If my observations are unproven, then any words describing them are also unproven—and thus, incorrect.</w:t>
      </w:r>
    </w:p>
    <w:p>
      <w:pPr>
        <w:pStyle w:val="BodyText"/>
        <w:bidi w:val="0"/>
        <w:jc w:val="start"/>
        <w:rPr/>
      </w:pPr>
      <w:r>
        <w:rPr/>
        <w:t xml:space="preserve">This isn’t about solipsism (the idea that only the self exists). It’s deeper: </w:t>
      </w:r>
      <w:r>
        <w:rPr>
          <w:rStyle w:val="Strong"/>
        </w:rPr>
        <w:t>it’s about the impossibility of verification.</w:t>
      </w:r>
      <w:r>
        <w:rPr/>
        <w:t xml:space="preserve"> I can </w:t>
      </w:r>
      <w:r>
        <w:rPr>
          <w:rStyle w:val="Emphasis"/>
        </w:rPr>
        <w:t>see</w:t>
      </w:r>
      <w:r>
        <w:rPr/>
        <w:t xml:space="preserve"> something, but I cannot </w:t>
      </w:r>
      <w:r>
        <w:rPr>
          <w:rStyle w:val="Emphasis"/>
        </w:rPr>
        <w:t>prove</w:t>
      </w:r>
      <w:r>
        <w:rPr/>
        <w:t xml:space="preserve"> that what I see is real or correctly interpreted. Therefore, any description of what I see is inherently unreliable.</w:t>
      </w:r>
    </w:p>
    <w:p>
      <w:pPr>
        <w:pStyle w:val="BodyText"/>
        <w:bidi w:val="0"/>
        <w:jc w:val="start"/>
        <w:rPr/>
      </w:pPr>
      <w:r>
        <w:rPr/>
        <w:t>This extends to all experiences:</w:t>
      </w:r>
    </w:p>
    <w:p>
      <w:pPr>
        <w:pStyle w:val="BodyText"/>
        <w:numPr>
          <w:ilvl w:val="0"/>
          <w:numId w:val="144"/>
        </w:numPr>
        <w:tabs>
          <w:tab w:val="clear" w:pos="709"/>
          <w:tab w:val="left" w:pos="709" w:leader="none"/>
        </w:tabs>
        <w:bidi w:val="0"/>
        <w:spacing w:before="0" w:after="0"/>
        <w:ind w:hanging="283" w:start="709"/>
        <w:jc w:val="start"/>
        <w:rPr/>
      </w:pPr>
      <w:r>
        <w:rPr>
          <w:rStyle w:val="Strong"/>
        </w:rPr>
        <w:t>Emotions?</w:t>
      </w:r>
      <w:r>
        <w:rPr/>
        <w:t xml:space="preserve"> Unproven, so any words for them are incorrect. </w:t>
      </w:r>
    </w:p>
    <w:p>
      <w:pPr>
        <w:pStyle w:val="BodyText"/>
        <w:numPr>
          <w:ilvl w:val="0"/>
          <w:numId w:val="144"/>
        </w:numPr>
        <w:tabs>
          <w:tab w:val="clear" w:pos="709"/>
          <w:tab w:val="left" w:pos="709" w:leader="none"/>
        </w:tabs>
        <w:bidi w:val="0"/>
        <w:spacing w:before="0" w:after="0"/>
        <w:ind w:hanging="283" w:start="709"/>
        <w:jc w:val="start"/>
        <w:rPr/>
      </w:pPr>
      <w:r>
        <w:rPr>
          <w:rStyle w:val="Strong"/>
        </w:rPr>
        <w:t>Memories?</w:t>
      </w:r>
      <w:r>
        <w:rPr/>
        <w:t xml:space="preserve"> Unproven, so any words recalling them are incorrect. </w:t>
      </w:r>
    </w:p>
    <w:p>
      <w:pPr>
        <w:pStyle w:val="BodyText"/>
        <w:numPr>
          <w:ilvl w:val="0"/>
          <w:numId w:val="144"/>
        </w:numPr>
        <w:tabs>
          <w:tab w:val="clear" w:pos="709"/>
          <w:tab w:val="left" w:pos="709" w:leader="none"/>
        </w:tabs>
        <w:bidi w:val="0"/>
        <w:ind w:hanging="283" w:start="709"/>
        <w:jc w:val="start"/>
        <w:rPr/>
      </w:pPr>
      <w:r>
        <w:rPr>
          <w:rStyle w:val="Strong"/>
        </w:rPr>
        <w:t>Logic?</w:t>
      </w:r>
      <w:r>
        <w:rPr/>
        <w:t xml:space="preserve"> Built on unproven premises, so any conclusions drawn in words are incorrect. </w:t>
      </w:r>
    </w:p>
    <w:p>
      <w:pPr>
        <w:pStyle w:val="BodyText"/>
        <w:bidi w:val="0"/>
        <w:jc w:val="start"/>
        <w:rPr/>
      </w:pPr>
      <w:r>
        <w:rPr>
          <w:rStyle w:val="Strong"/>
        </w:rPr>
        <w:t>Reality, as I experience it, is unproven—and thus, all words about it are incorrect.</w:t>
      </w:r>
    </w:p>
    <w:p>
      <w:pPr>
        <w:pStyle w:val="Style16"/>
        <w:bidi w:val="0"/>
        <w:jc w:val="start"/>
        <w:rPr/>
      </w:pPr>
      <w:r>
        <w:rPr/>
      </w:r>
    </w:p>
    <w:p>
      <w:pPr>
        <w:pStyle w:val="Heading3"/>
        <w:bidi w:val="0"/>
        <w:jc w:val="start"/>
        <w:rPr/>
      </w:pPr>
      <w:r>
        <w:rPr>
          <w:rStyle w:val="Strong"/>
          <w:b/>
          <w:bCs/>
        </w:rPr>
        <w:t>The Consequences: Living Without Correct Words</w:t>
      </w:r>
    </w:p>
    <w:p>
      <w:pPr>
        <w:pStyle w:val="BodyText"/>
        <w:bidi w:val="0"/>
        <w:jc w:val="start"/>
        <w:rPr/>
      </w:pPr>
      <w:r>
        <w:rPr/>
        <w:t xml:space="preserve">At first, this realization was destabilizing. I had spent so much time trying to find "correct words"—words that perfectly described reality, that could guide me or others toward truth. I wrote guides, searched for frameworks, believed that if I just found the </w:t>
      </w:r>
      <w:r>
        <w:rPr>
          <w:rStyle w:val="Emphasis"/>
        </w:rPr>
        <w:t>right</w:t>
      </w:r>
      <w:r>
        <w:rPr/>
        <w:t xml:space="preserve"> words, everything would make sense.</w:t>
      </w:r>
    </w:p>
    <w:p>
      <w:pPr>
        <w:pStyle w:val="BodyText"/>
        <w:bidi w:val="0"/>
        <w:jc w:val="start"/>
        <w:rPr/>
      </w:pPr>
      <w:r>
        <w:rPr/>
        <w:t xml:space="preserve">But now, I see that </w:t>
      </w:r>
      <w:r>
        <w:rPr>
          <w:rStyle w:val="Strong"/>
        </w:rPr>
        <w:t>there are no correct words.</w:t>
      </w:r>
      <w:r>
        <w:rPr/>
        <w:t xml:space="preserve"> And strangely, this is </w:t>
      </w:r>
      <w:r>
        <w:rPr>
          <w:rStyle w:val="Emphasis"/>
        </w:rPr>
        <w:t>liberating.</w:t>
      </w:r>
    </w:p>
    <w:p>
      <w:pPr>
        <w:pStyle w:val="Heading4"/>
        <w:bidi w:val="0"/>
        <w:jc w:val="start"/>
        <w:rPr/>
      </w:pPr>
      <w:r>
        <w:rPr>
          <w:rStyle w:val="Strong"/>
          <w:b/>
          <w:bCs/>
        </w:rPr>
        <w:t>1. The End of Motivation (and the Birth of Indifference)</w:t>
      </w:r>
    </w:p>
    <w:p>
      <w:pPr>
        <w:pStyle w:val="BodyText"/>
        <w:bidi w:val="0"/>
        <w:jc w:val="start"/>
        <w:rPr/>
      </w:pPr>
      <w:r>
        <w:rPr/>
        <w:t xml:space="preserve">When all words are incorrect, they lose their power. They no longer compel me to act, to believe, or to strive. </w:t>
      </w:r>
      <w:r>
        <w:rPr>
          <w:rStyle w:val="Strong"/>
        </w:rPr>
        <w:t>I no longer feel the need to "figure things out"</w:t>
      </w:r>
      <w:r>
        <w:rPr/>
        <w:t xml:space="preserve"> because any attempt to do so would rely on incorrect words.</w:t>
      </w:r>
    </w:p>
    <w:p>
      <w:pPr>
        <w:pStyle w:val="BodyText"/>
        <w:numPr>
          <w:ilvl w:val="0"/>
          <w:numId w:val="145"/>
        </w:numPr>
        <w:tabs>
          <w:tab w:val="clear" w:pos="709"/>
          <w:tab w:val="left" w:pos="709" w:leader="none"/>
        </w:tabs>
        <w:bidi w:val="0"/>
        <w:spacing w:before="0" w:after="0"/>
        <w:ind w:hanging="283" w:start="709"/>
        <w:jc w:val="start"/>
        <w:rPr/>
      </w:pPr>
      <w:r>
        <w:rPr>
          <w:rStyle w:val="Strong"/>
        </w:rPr>
        <w:t>Goals?</w:t>
      </w:r>
      <w:r>
        <w:rPr/>
        <w:t xml:space="preserve"> Built on incorrect words—so why pursue them? </w:t>
      </w:r>
    </w:p>
    <w:p>
      <w:pPr>
        <w:pStyle w:val="BodyText"/>
        <w:numPr>
          <w:ilvl w:val="0"/>
          <w:numId w:val="145"/>
        </w:numPr>
        <w:tabs>
          <w:tab w:val="clear" w:pos="709"/>
          <w:tab w:val="left" w:pos="709" w:leader="none"/>
        </w:tabs>
        <w:bidi w:val="0"/>
        <w:spacing w:before="0" w:after="0"/>
        <w:ind w:hanging="283" w:start="709"/>
        <w:jc w:val="start"/>
        <w:rPr/>
      </w:pPr>
      <w:r>
        <w:rPr>
          <w:rStyle w:val="Strong"/>
        </w:rPr>
        <w:t>Problems?</w:t>
      </w:r>
      <w:r>
        <w:rPr/>
        <w:t xml:space="preserve"> Described in incorrect words—so why solve them? </w:t>
      </w:r>
    </w:p>
    <w:p>
      <w:pPr>
        <w:pStyle w:val="BodyText"/>
        <w:numPr>
          <w:ilvl w:val="0"/>
          <w:numId w:val="145"/>
        </w:numPr>
        <w:tabs>
          <w:tab w:val="clear" w:pos="709"/>
          <w:tab w:val="left" w:pos="709" w:leader="none"/>
        </w:tabs>
        <w:bidi w:val="0"/>
        <w:ind w:hanging="283" w:start="709"/>
        <w:jc w:val="start"/>
        <w:rPr/>
      </w:pPr>
      <w:r>
        <w:rPr>
          <w:rStyle w:val="Strong"/>
        </w:rPr>
        <w:t>Meaning?</w:t>
      </w:r>
      <w:r>
        <w:rPr/>
        <w:t xml:space="preserve"> Defined by incorrect words—so why seek it? </w:t>
      </w:r>
    </w:p>
    <w:p>
      <w:pPr>
        <w:pStyle w:val="BodyText"/>
        <w:bidi w:val="0"/>
        <w:jc w:val="start"/>
        <w:rPr/>
      </w:pPr>
      <w:r>
        <w:rPr/>
        <w:t xml:space="preserve">Yet, I still </w:t>
      </w:r>
      <w:r>
        <w:rPr>
          <w:rStyle w:val="Emphasis"/>
        </w:rPr>
        <w:t>live.</w:t>
      </w:r>
      <w:r>
        <w:rPr/>
        <w:t xml:space="preserve"> I eat, I watch videos, I exist—but without the weight of correctness. </w:t>
      </w:r>
      <w:r>
        <w:rPr>
          <w:rStyle w:val="Strong"/>
        </w:rPr>
        <w:t>Life becomes effortless because nothing matters in the way it used to.</w:t>
      </w:r>
    </w:p>
    <w:p>
      <w:pPr>
        <w:pStyle w:val="Heading4"/>
        <w:bidi w:val="0"/>
        <w:jc w:val="start"/>
        <w:rPr/>
      </w:pPr>
      <w:r>
        <w:rPr>
          <w:rStyle w:val="Strong"/>
          <w:b/>
          <w:bCs/>
        </w:rPr>
        <w:t>2. The Death of the "Guide"</w:t>
      </w:r>
    </w:p>
    <w:p>
      <w:pPr>
        <w:pStyle w:val="BodyText"/>
        <w:bidi w:val="0"/>
        <w:jc w:val="start"/>
        <w:rPr/>
      </w:pPr>
      <w:r>
        <w:rPr/>
        <w:t xml:space="preserve">Before, I tried to write guides for others—sets of "correct words" that would help them see reality as I did. But now, I realize: </w:t>
      </w:r>
      <w:r>
        <w:rPr>
          <w:rStyle w:val="Strong"/>
        </w:rPr>
        <w:t>I cannot give anyone correct words.</w:t>
      </w:r>
      <w:r>
        <w:rPr/>
        <w:t xml:space="preserve"> The best I can do is give them </w:t>
      </w:r>
      <w:r>
        <w:rPr>
          <w:rStyle w:val="Emphasis"/>
        </w:rPr>
        <w:t>incorrect words</w:t>
      </w:r>
      <w:r>
        <w:rPr/>
        <w:t xml:space="preserve"> that might help them see the incorrectness of </w:t>
      </w:r>
      <w:r>
        <w:rPr>
          <w:rStyle w:val="Emphasis"/>
        </w:rPr>
        <w:t>all</w:t>
      </w:r>
      <w:r>
        <w:rPr/>
        <w:t xml:space="preserve"> words.</w:t>
      </w:r>
    </w:p>
    <w:p>
      <w:pPr>
        <w:pStyle w:val="BodyText"/>
        <w:bidi w:val="0"/>
        <w:jc w:val="start"/>
        <w:rPr/>
      </w:pPr>
      <w:r>
        <w:rPr/>
        <w:t xml:space="preserve">It’s like a virus: once you realize all words are incorrect, the idea spreads. You can’t unsee it. </w:t>
      </w:r>
      <w:r>
        <w:rPr>
          <w:rStyle w:val="Strong"/>
        </w:rPr>
        <w:t>The only "guide" left is the one that destroys all guides.</w:t>
      </w:r>
    </w:p>
    <w:p>
      <w:pPr>
        <w:pStyle w:val="Heading4"/>
        <w:bidi w:val="0"/>
        <w:jc w:val="start"/>
        <w:rPr/>
      </w:pPr>
      <w:r>
        <w:rPr>
          <w:rStyle w:val="Strong"/>
          <w:b/>
          <w:bCs/>
        </w:rPr>
        <w:t>3. The Matrix Analogy</w:t>
      </w:r>
    </w:p>
    <w:p>
      <w:pPr>
        <w:pStyle w:val="BodyText"/>
        <w:bidi w:val="0"/>
        <w:jc w:val="start"/>
        <w:rPr/>
      </w:pPr>
      <w:r>
        <w:rPr/>
        <w:t xml:space="preserve">This feels like living in </w:t>
      </w:r>
      <w:r>
        <w:rPr>
          <w:rStyle w:val="Emphasis"/>
        </w:rPr>
        <w:t>The Matrix.</w:t>
      </w:r>
      <w:r>
        <w:rPr/>
        <w:t xml:space="preserve"> In the movie, the real world exists beyond the simulation. Here, the "real world" would be one where observations and words are proven correct—but that world doesn’t exist for me.</w:t>
      </w:r>
    </w:p>
    <w:p>
      <w:pPr>
        <w:pStyle w:val="BodyText"/>
        <w:bidi w:val="0"/>
        <w:jc w:val="start"/>
        <w:rPr/>
      </w:pPr>
      <w:r>
        <w:rPr/>
        <w:t>Instead, I live in a world where:</w:t>
      </w:r>
    </w:p>
    <w:p>
      <w:pPr>
        <w:pStyle w:val="BodyText"/>
        <w:numPr>
          <w:ilvl w:val="0"/>
          <w:numId w:val="146"/>
        </w:numPr>
        <w:tabs>
          <w:tab w:val="clear" w:pos="709"/>
          <w:tab w:val="left" w:pos="709" w:leader="none"/>
        </w:tabs>
        <w:bidi w:val="0"/>
        <w:spacing w:before="0" w:after="0"/>
        <w:ind w:hanging="283" w:start="709"/>
        <w:jc w:val="start"/>
        <w:rPr/>
      </w:pPr>
      <w:r>
        <w:rPr>
          <w:rStyle w:val="Strong"/>
        </w:rPr>
        <w:t>All observations are unproven</w:t>
      </w:r>
      <w:r>
        <w:rPr/>
        <w:t xml:space="preserve"> (like a glitchy simulation). </w:t>
      </w:r>
    </w:p>
    <w:p>
      <w:pPr>
        <w:pStyle w:val="BodyText"/>
        <w:numPr>
          <w:ilvl w:val="0"/>
          <w:numId w:val="146"/>
        </w:numPr>
        <w:tabs>
          <w:tab w:val="clear" w:pos="709"/>
          <w:tab w:val="left" w:pos="709" w:leader="none"/>
        </w:tabs>
        <w:bidi w:val="0"/>
        <w:spacing w:before="0" w:after="0"/>
        <w:ind w:hanging="283" w:start="709"/>
        <w:jc w:val="start"/>
        <w:rPr/>
      </w:pPr>
      <w:r>
        <w:rPr>
          <w:rStyle w:val="Strong"/>
        </w:rPr>
        <w:t>All words are incorrect</w:t>
      </w:r>
      <w:r>
        <w:rPr/>
        <w:t xml:space="preserve"> (like code that doesn’t correspond to reality). </w:t>
      </w:r>
    </w:p>
    <w:p>
      <w:pPr>
        <w:pStyle w:val="BodyText"/>
        <w:numPr>
          <w:ilvl w:val="0"/>
          <w:numId w:val="146"/>
        </w:numPr>
        <w:tabs>
          <w:tab w:val="clear" w:pos="709"/>
          <w:tab w:val="left" w:pos="709" w:leader="none"/>
        </w:tabs>
        <w:bidi w:val="0"/>
        <w:ind w:hanging="283" w:start="709"/>
        <w:jc w:val="start"/>
        <w:rPr/>
      </w:pPr>
      <w:r>
        <w:rPr>
          <w:rStyle w:val="Strong"/>
        </w:rPr>
        <w:t>Nothing can be trusted</w:t>
      </w:r>
      <w:r>
        <w:rPr/>
        <w:t xml:space="preserve">—but nothing needs to be. </w:t>
      </w:r>
    </w:p>
    <w:p>
      <w:pPr>
        <w:pStyle w:val="BodyText"/>
        <w:bidi w:val="0"/>
        <w:jc w:val="start"/>
        <w:rPr/>
      </w:pPr>
      <w:r>
        <w:rPr/>
        <w:t xml:space="preserve">The difference? </w:t>
      </w:r>
      <w:r>
        <w:rPr>
          <w:rStyle w:val="Strong"/>
        </w:rPr>
        <w:t>I don’t care that it’s a matrix.</w:t>
      </w:r>
      <w:r>
        <w:rPr/>
        <w:t xml:space="preserve"> It’s not distressing; it’s just </w:t>
      </w:r>
      <w:r>
        <w:rPr>
          <w:rStyle w:val="Emphasis"/>
        </w:rPr>
        <w:t>how things are.</w:t>
      </w:r>
    </w:p>
    <w:p>
      <w:pPr>
        <w:pStyle w:val="Style16"/>
        <w:bidi w:val="0"/>
        <w:jc w:val="start"/>
        <w:rPr/>
      </w:pPr>
      <w:r>
        <w:rPr/>
      </w:r>
    </w:p>
    <w:p>
      <w:pPr>
        <w:pStyle w:val="Heading3"/>
        <w:bidi w:val="0"/>
        <w:jc w:val="start"/>
        <w:rPr/>
      </w:pPr>
      <w:r>
        <w:rPr>
          <w:rStyle w:val="Strong"/>
          <w:b/>
          <w:bCs/>
        </w:rPr>
        <w:t>The New State of Being: Beyond Words</w:t>
      </w:r>
    </w:p>
    <w:p>
      <w:pPr>
        <w:pStyle w:val="BodyText"/>
        <w:bidi w:val="0"/>
        <w:jc w:val="start"/>
        <w:rPr/>
      </w:pPr>
      <w:r>
        <w:rPr/>
        <w:t>So what’s left when all words are incorrect?</w:t>
      </w:r>
    </w:p>
    <w:p>
      <w:pPr>
        <w:pStyle w:val="BodyText"/>
        <w:numPr>
          <w:ilvl w:val="0"/>
          <w:numId w:val="147"/>
        </w:numPr>
        <w:tabs>
          <w:tab w:val="clear" w:pos="709"/>
          <w:tab w:val="left" w:pos="709" w:leader="none"/>
        </w:tabs>
        <w:bidi w:val="0"/>
        <w:spacing w:before="0" w:after="0"/>
        <w:ind w:hanging="283" w:start="709"/>
        <w:jc w:val="start"/>
        <w:rPr/>
      </w:pPr>
      <w:r>
        <w:rPr>
          <w:rStyle w:val="Strong"/>
        </w:rPr>
        <w:t>No belief in correctness.</w:t>
      </w:r>
      <w:r>
        <w:rPr/>
        <w:t xml:space="preserve"> I don’t believe any word is right—not even the word "incorrect." </w:t>
      </w:r>
    </w:p>
    <w:p>
      <w:pPr>
        <w:pStyle w:val="BodyText"/>
        <w:numPr>
          <w:ilvl w:val="0"/>
          <w:numId w:val="147"/>
        </w:numPr>
        <w:tabs>
          <w:tab w:val="clear" w:pos="709"/>
          <w:tab w:val="left" w:pos="709" w:leader="none"/>
        </w:tabs>
        <w:bidi w:val="0"/>
        <w:spacing w:before="0" w:after="0"/>
        <w:ind w:hanging="283" w:start="709"/>
        <w:jc w:val="start"/>
        <w:rPr/>
      </w:pPr>
      <w:r>
        <w:rPr>
          <w:rStyle w:val="Strong"/>
        </w:rPr>
        <w:t>No mental struggle.</w:t>
      </w:r>
      <w:r>
        <w:rPr/>
        <w:t xml:space="preserve"> Why argue with incorrect words? Why try to "fix" them? </w:t>
      </w:r>
    </w:p>
    <w:p>
      <w:pPr>
        <w:pStyle w:val="BodyText"/>
        <w:numPr>
          <w:ilvl w:val="0"/>
          <w:numId w:val="147"/>
        </w:numPr>
        <w:tabs>
          <w:tab w:val="clear" w:pos="709"/>
          <w:tab w:val="left" w:pos="709" w:leader="none"/>
        </w:tabs>
        <w:bidi w:val="0"/>
        <w:spacing w:before="0" w:after="0"/>
        <w:ind w:hanging="283" w:start="709"/>
        <w:jc w:val="start"/>
        <w:rPr/>
      </w:pPr>
      <w:r>
        <w:rPr>
          <w:rStyle w:val="Strong"/>
        </w:rPr>
        <w:t>No existential crisis.</w:t>
      </w:r>
      <w:r>
        <w:rPr/>
        <w:t xml:space="preserve"> If nothing can be proven, then nothing is </w:t>
      </w:r>
      <w:r>
        <w:rPr>
          <w:rStyle w:val="Emphasis"/>
        </w:rPr>
        <w:t>wrong</w:t>
      </w:r>
      <w:r>
        <w:rPr/>
        <w:t xml:space="preserve">—it just </w:t>
      </w:r>
      <w:r>
        <w:rPr>
          <w:rStyle w:val="Emphasis"/>
        </w:rPr>
        <w:t>is.</w:t>
      </w:r>
      <w:r>
        <w:rPr/>
        <w:t xml:space="preserve"> </w:t>
      </w:r>
    </w:p>
    <w:p>
      <w:pPr>
        <w:pStyle w:val="BodyText"/>
        <w:numPr>
          <w:ilvl w:val="0"/>
          <w:numId w:val="147"/>
        </w:numPr>
        <w:tabs>
          <w:tab w:val="clear" w:pos="709"/>
          <w:tab w:val="left" w:pos="709" w:leader="none"/>
        </w:tabs>
        <w:bidi w:val="0"/>
        <w:ind w:hanging="283" w:start="709"/>
        <w:jc w:val="start"/>
        <w:rPr/>
      </w:pPr>
      <w:r>
        <w:rPr>
          <w:rStyle w:val="Strong"/>
        </w:rPr>
        <w:t>A strange peace.</w:t>
      </w:r>
      <w:r>
        <w:rPr/>
        <w:t xml:space="preserve"> Not happiness, not sadness—just a neutral, effortless existence. </w:t>
      </w:r>
    </w:p>
    <w:p>
      <w:pPr>
        <w:pStyle w:val="BodyText"/>
        <w:bidi w:val="0"/>
        <w:jc w:val="start"/>
        <w:rPr/>
      </w:pPr>
      <w:r>
        <w:rPr/>
        <w:t xml:space="preserve">I still use words, of course. I speak, I think, I write. But </w:t>
      </w:r>
      <w:r>
        <w:rPr>
          <w:rStyle w:val="Strong"/>
        </w:rPr>
        <w:t>I no longer treat them as anything more than tools—unproven, unreliable, but sometimes useful.</w:t>
      </w:r>
    </w:p>
    <w:p>
      <w:pPr>
        <w:pStyle w:val="Style16"/>
        <w:bidi w:val="0"/>
        <w:jc w:val="start"/>
        <w:rPr/>
      </w:pPr>
      <w:r>
        <w:rPr/>
      </w:r>
    </w:p>
    <w:p>
      <w:pPr>
        <w:pStyle w:val="Heading3"/>
        <w:bidi w:val="0"/>
        <w:jc w:val="start"/>
        <w:rPr/>
      </w:pPr>
      <w:r>
        <w:rPr>
          <w:rStyle w:val="Strong"/>
          <w:b/>
          <w:bCs/>
        </w:rPr>
        <w:t>The Final Realization: The Simplicity of It All</w:t>
      </w:r>
    </w:p>
    <w:p>
      <w:pPr>
        <w:pStyle w:val="BodyText"/>
        <w:bidi w:val="0"/>
        <w:jc w:val="start"/>
        <w:rPr/>
      </w:pPr>
      <w:r>
        <w:rPr/>
        <w:t>This belief—</w:t>
      </w:r>
      <w:r>
        <w:rPr>
          <w:rStyle w:val="Strong"/>
        </w:rPr>
        <w:t>that all words are incorrect until proven</w:t>
      </w:r>
      <w:r>
        <w:rPr/>
        <w:t xml:space="preserve">—is shockingly simple. It’s not a complex philosophy. It’s not a system. It’s just </w:t>
      </w:r>
      <w:r>
        <w:rPr>
          <w:rStyle w:val="Strong"/>
        </w:rPr>
        <w:t>one rule that collapses everything else.</w:t>
      </w:r>
    </w:p>
    <w:p>
      <w:pPr>
        <w:pStyle w:val="BodyText"/>
        <w:bidi w:val="0"/>
        <w:jc w:val="start"/>
        <w:rPr/>
      </w:pPr>
      <w:r>
        <w:rPr/>
        <w:t xml:space="preserve">All my previous searches for truth, all my attempts to find correct descriptions—they were all built on the assumption that correct words </w:t>
      </w:r>
      <w:r>
        <w:rPr>
          <w:rStyle w:val="Emphasis"/>
        </w:rPr>
        <w:t>existed.</w:t>
      </w:r>
      <w:r>
        <w:rPr/>
        <w:t xml:space="preserve"> But they don’t. </w:t>
      </w:r>
      <w:r>
        <w:rPr>
          <w:rStyle w:val="Strong"/>
        </w:rPr>
        <w:t>And once you see that, everything else falls away.</w:t>
      </w:r>
    </w:p>
    <w:p>
      <w:pPr>
        <w:pStyle w:val="BodyText"/>
        <w:bidi w:val="0"/>
        <w:jc w:val="start"/>
        <w:rPr/>
      </w:pPr>
      <w:r>
        <w:rPr/>
        <w:t xml:space="preserve">Now, there’s nothing left to figure out. No guides to write. No truths to chase. Just </w:t>
      </w:r>
      <w:r>
        <w:rPr>
          <w:rStyle w:val="Strong"/>
        </w:rPr>
        <w:t>living in a world where words don’t bind you</w:t>
      </w:r>
      <w:r>
        <w:rPr/>
        <w:t>, because none of them are correct.</w:t>
      </w:r>
    </w:p>
    <w:p>
      <w:pPr>
        <w:pStyle w:val="BodyText"/>
        <w:bidi w:val="0"/>
        <w:jc w:val="start"/>
        <w:rPr/>
      </w:pPr>
      <w:r>
        <w:rPr>
          <w:rStyle w:val="Strong"/>
        </w:rPr>
        <w:t>And strangely, that’s enough.</w:t>
      </w:r>
    </w:p>
    <w:p>
      <w:pPr>
        <w:pStyle w:val="Style16"/>
        <w:bidi w:val="0"/>
        <w:jc w:val="start"/>
        <w:rPr/>
      </w:pPr>
      <w:r>
        <w:rPr/>
      </w:r>
    </w:p>
    <w:p>
      <w:pPr>
        <w:pStyle w:val="Heading3"/>
        <w:bidi w:val="0"/>
        <w:jc w:val="start"/>
        <w:rPr/>
      </w:pPr>
      <w:r>
        <w:rPr>
          <w:rStyle w:val="Strong"/>
          <w:b/>
          <w:bCs/>
        </w:rPr>
        <w:t>Testing the Waters (Or Not)</w:t>
      </w:r>
    </w:p>
    <w:p>
      <w:pPr>
        <w:pStyle w:val="BodyText"/>
        <w:bidi w:val="0"/>
        <w:jc w:val="start"/>
        <w:rPr/>
      </w:pPr>
      <w:r>
        <w:rPr/>
        <w:t xml:space="preserve">Should I test this? See if it holds up over time? Maybe. But </w:t>
      </w:r>
      <w:r>
        <w:rPr>
          <w:rStyle w:val="Strong"/>
        </w:rPr>
        <w:t>I don’t feel the need to.</w:t>
      </w:r>
      <w:r>
        <w:rPr/>
        <w:t xml:space="preserve"> If it’s incorrect, so what? If it’s correct, so what? </w:t>
      </w:r>
      <w:r>
        <w:rPr>
          <w:rStyle w:val="Strong"/>
        </w:rPr>
        <w:t>The outcome doesn’t matter because the words describing it are incorrect anyway.</w:t>
      </w:r>
    </w:p>
    <w:p>
      <w:pPr>
        <w:pStyle w:val="BodyText"/>
        <w:bidi w:val="0"/>
        <w:jc w:val="start"/>
        <w:rPr/>
      </w:pPr>
      <w:r>
        <w:rPr/>
        <w:t xml:space="preserve">For now, I’ll just… live. Eat. Watch. Exist. </w:t>
      </w:r>
      <w:r>
        <w:rPr>
          <w:rStyle w:val="Strong"/>
        </w:rPr>
        <w:t>Without the burden of correctness.</w:t>
      </w:r>
    </w:p>
    <w:p>
      <w:pPr>
        <w:pStyle w:val="BodyText"/>
        <w:bidi w:val="0"/>
        <w:jc w:val="start"/>
        <w:rPr/>
      </w:pPr>
      <w:r>
        <w:rPr/>
        <w:t>And if someone asks me what I’ve realized, I’ll tell them in incorrect words:</w:t>
      </w:r>
    </w:p>
    <w:p>
      <w:pPr>
        <w:pStyle w:val="BodyText"/>
        <w:bidi w:val="0"/>
        <w:jc w:val="start"/>
        <w:rPr/>
      </w:pPr>
      <w:r>
        <w:rPr>
          <w:rStyle w:val="Emphasis"/>
        </w:rPr>
        <w:t>"All words are incorrect. And that’s okay."</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Realization That All Words Are Wrong</w:t>
      </w:r>
    </w:p>
    <w:p>
      <w:pPr>
        <w:pStyle w:val="Heading4"/>
        <w:bidi w:val="0"/>
        <w:jc w:val="start"/>
        <w:rPr/>
      </w:pPr>
      <w:r>
        <w:rPr>
          <w:rStyle w:val="Strong"/>
          <w:b/>
          <w:bCs/>
        </w:rPr>
        <w:t>1. The Initial Crisis of Belief</w:t>
      </w:r>
    </w:p>
    <w:p>
      <w:pPr>
        <w:pStyle w:val="BodyText"/>
        <w:bidi w:val="0"/>
        <w:jc w:val="start"/>
        <w:rPr/>
      </w:pPr>
      <w:r>
        <w:rPr/>
        <w:t xml:space="preserve">I was writing an update when I was completely derailed by the idea that </w:t>
      </w:r>
      <w:r>
        <w:rPr>
          <w:rStyle w:val="Emphasis"/>
        </w:rPr>
        <w:t>all words are wrong</w:t>
      </w:r>
      <w:r>
        <w:rPr/>
        <w:t xml:space="preserve">. Yesterday, I became convinced of this—not just as a thought, but as something I </w:t>
      </w:r>
      <w:r>
        <w:rPr>
          <w:rStyle w:val="Emphasis"/>
        </w:rPr>
        <w:t>saw</w:t>
      </w:r>
      <w:r>
        <w:rPr/>
        <w:t xml:space="preserve">. It wasn’t a logical conclusion; I simply </w:t>
      </w:r>
      <w:r>
        <w:rPr>
          <w:rStyle w:val="Emphasis"/>
        </w:rPr>
        <w:t>saw</w:t>
      </w:r>
      <w:r>
        <w:rPr/>
        <w:t xml:space="preserve"> that every word I used was incorrect. The problem was this: if I can’t prove my observations are accurate, then the words I use to describe them must also be wrong. And if the words are wrong, then any attempt to describe reality fails. I spiraled into believing that </w:t>
      </w:r>
      <w:r>
        <w:rPr>
          <w:rStyle w:val="Emphasis"/>
        </w:rPr>
        <w:t>all words are wrong</w:t>
      </w:r>
      <w:r>
        <w:rPr/>
        <w:t xml:space="preserve"> because I couldn’t escape this loop: observations can’t be proven, so the words describing them can’t be trusted, so the words themselves must be flawed.</w:t>
      </w:r>
    </w:p>
    <w:p>
      <w:pPr>
        <w:pStyle w:val="BodyText"/>
        <w:bidi w:val="0"/>
        <w:jc w:val="start"/>
        <w:rPr/>
      </w:pPr>
      <w:r>
        <w:rPr/>
        <w:t>And if nothing can be proven, then belief is all that’s left. I could believe anything—especially that all words are wrong—because there was no standard to disprove it. I could believe in unproven observations, in unproven words, in anything, really. There was no cost to belief when proof was impossible.</w:t>
      </w:r>
    </w:p>
    <w:p>
      <w:pPr>
        <w:pStyle w:val="Heading4"/>
        <w:bidi w:val="0"/>
        <w:jc w:val="start"/>
        <w:rPr/>
      </w:pPr>
      <w:r>
        <w:rPr>
          <w:rStyle w:val="Strong"/>
          <w:b/>
          <w:bCs/>
        </w:rPr>
        <w:t>2. The Collapse of Faith Overnight</w:t>
      </w:r>
    </w:p>
    <w:p>
      <w:pPr>
        <w:pStyle w:val="BodyText"/>
        <w:bidi w:val="0"/>
        <w:jc w:val="start"/>
        <w:rPr/>
      </w:pPr>
      <w:r>
        <w:rPr/>
        <w:t xml:space="preserve">Last night, before sleep, I tried to rationalize </w:t>
      </w:r>
      <w:r>
        <w:rPr>
          <w:rStyle w:val="Emphasis"/>
        </w:rPr>
        <w:t>why</w:t>
      </w:r>
      <w:r>
        <w:rPr/>
        <w:t xml:space="preserve"> I believed all words were wrong. I jotted down some ideas: </w:t>
      </w:r>
      <w:r>
        <w:rPr>
          <w:rStyle w:val="Emphasis"/>
        </w:rPr>
        <w:t>"Correct words describe proven observations, but my observations are unproven, so the words must be wrong."</w:t>
      </w:r>
      <w:r>
        <w:rPr/>
        <w:t xml:space="preserve"> I fell asleep with that thought.</w:t>
      </w:r>
    </w:p>
    <w:p>
      <w:pPr>
        <w:pStyle w:val="BodyText"/>
        <w:bidi w:val="0"/>
        <w:jc w:val="start"/>
        <w:rPr/>
      </w:pPr>
      <w:r>
        <w:rPr/>
        <w:t xml:space="preserve">When I woke up, the belief was gone. Not because I’d found a counterargument, but because I no longer </w:t>
      </w:r>
      <w:r>
        <w:rPr>
          <w:rStyle w:val="Emphasis"/>
        </w:rPr>
        <w:t>felt</w:t>
      </w:r>
      <w:r>
        <w:rPr/>
        <w:t xml:space="preserve"> it. I tried to reconstruct the reasoning—</w:t>
      </w:r>
      <w:r>
        <w:rPr>
          <w:rStyle w:val="Emphasis"/>
        </w:rPr>
        <w:t>"Words are wrong because observations are unproven, and unproven observations lead to wrong words"</w:t>
      </w:r>
      <w:r>
        <w:rPr/>
        <w:t xml:space="preserve">—but the moment I put it into words, the belief dissolved. The act of </w:t>
      </w:r>
      <w:r>
        <w:rPr>
          <w:rStyle w:val="Emphasis"/>
        </w:rPr>
        <w:t>explaining</w:t>
      </w:r>
      <w:r>
        <w:rPr/>
        <w:t xml:space="preserve"> it made it feel false. I was stuck: I couldn’t believe all words were wrong because I couldn’t </w:t>
      </w:r>
      <w:r>
        <w:rPr>
          <w:rStyle w:val="Emphasis"/>
        </w:rPr>
        <w:t>prove</w:t>
      </w:r>
      <w:r>
        <w:rPr/>
        <w:t xml:space="preserve"> it with words. But I also couldn’t prove words </w:t>
      </w:r>
      <w:r>
        <w:rPr>
          <w:rStyle w:val="Emphasis"/>
        </w:rPr>
        <w:t>were</w:t>
      </w:r>
      <w:r>
        <w:rPr/>
        <w:t xml:space="preserve"> correct. I was left with nothing—no belief, no foundation, just a void.</w:t>
      </w:r>
    </w:p>
    <w:p>
      <w:pPr>
        <w:pStyle w:val="Heading4"/>
        <w:bidi w:val="0"/>
        <w:jc w:val="start"/>
        <w:rPr/>
      </w:pPr>
      <w:r>
        <w:rPr>
          <w:rStyle w:val="Strong"/>
          <w:b/>
          <w:bCs/>
        </w:rPr>
        <w:t>3. The Paradox of Self-Referential Wrongness</w:t>
      </w:r>
    </w:p>
    <w:p>
      <w:pPr>
        <w:pStyle w:val="BodyText"/>
        <w:bidi w:val="0"/>
        <w:jc w:val="start"/>
        <w:rPr/>
      </w:pPr>
      <w:r>
        <w:rPr/>
        <w:t xml:space="preserve">Then I saw the core of it: </w:t>
      </w:r>
      <w:r>
        <w:rPr>
          <w:rStyle w:val="Strong"/>
        </w:rPr>
        <w:t>I can only speak in wrong words.</w:t>
      </w:r>
    </w:p>
    <w:p>
      <w:pPr>
        <w:pStyle w:val="BodyText"/>
        <w:numPr>
          <w:ilvl w:val="0"/>
          <w:numId w:val="148"/>
        </w:numPr>
        <w:tabs>
          <w:tab w:val="clear" w:pos="709"/>
          <w:tab w:val="left" w:pos="709" w:leader="none"/>
        </w:tabs>
        <w:bidi w:val="0"/>
        <w:spacing w:before="0" w:after="0"/>
        <w:ind w:hanging="283" w:start="709"/>
        <w:jc w:val="start"/>
        <w:rPr/>
      </w:pPr>
      <w:r>
        <w:rPr/>
        <w:t xml:space="preserve">I </w:t>
      </w:r>
      <w:r>
        <w:rPr>
          <w:rStyle w:val="Emphasis"/>
        </w:rPr>
        <w:t>see</w:t>
      </w:r>
      <w:r>
        <w:rPr/>
        <w:t xml:space="preserve"> that all my past words—every guide, every explanation—are wrong because they fail to describe my observations accurately. </w:t>
      </w:r>
    </w:p>
    <w:p>
      <w:pPr>
        <w:pStyle w:val="BodyText"/>
        <w:numPr>
          <w:ilvl w:val="0"/>
          <w:numId w:val="148"/>
        </w:numPr>
        <w:tabs>
          <w:tab w:val="clear" w:pos="709"/>
          <w:tab w:val="left" w:pos="709" w:leader="none"/>
        </w:tabs>
        <w:bidi w:val="0"/>
        <w:spacing w:before="0" w:after="0"/>
        <w:ind w:hanging="283" w:start="709"/>
        <w:jc w:val="start"/>
        <w:rPr/>
      </w:pPr>
      <w:r>
        <w:rPr/>
        <w:t xml:space="preserve">I </w:t>
      </w:r>
      <w:r>
        <w:rPr>
          <w:rStyle w:val="Emphasis"/>
        </w:rPr>
        <w:t>see</w:t>
      </w:r>
      <w:r>
        <w:rPr/>
        <w:t xml:space="preserve"> that I can’t speak "correct" words because correct words would require proven observations, and my observations are unproven. </w:t>
      </w:r>
    </w:p>
    <w:p>
      <w:pPr>
        <w:pStyle w:val="BodyText"/>
        <w:numPr>
          <w:ilvl w:val="0"/>
          <w:numId w:val="148"/>
        </w:numPr>
        <w:tabs>
          <w:tab w:val="clear" w:pos="709"/>
          <w:tab w:val="left" w:pos="709" w:leader="none"/>
        </w:tabs>
        <w:bidi w:val="0"/>
        <w:ind w:hanging="283" w:start="709"/>
        <w:jc w:val="start"/>
        <w:rPr/>
      </w:pPr>
      <w:r>
        <w:rPr/>
        <w:t xml:space="preserve">So any attempt to explain </w:t>
      </w:r>
      <w:r>
        <w:rPr>
          <w:rStyle w:val="Emphasis"/>
        </w:rPr>
        <w:t>why</w:t>
      </w:r>
      <w:r>
        <w:rPr/>
        <w:t xml:space="preserve"> all words are wrong must itself use wrong words. And wrong words can’t prove anything. </w:t>
      </w:r>
    </w:p>
    <w:p>
      <w:pPr>
        <w:pStyle w:val="BodyText"/>
        <w:bidi w:val="0"/>
        <w:jc w:val="start"/>
        <w:rPr/>
      </w:pPr>
      <w:r>
        <w:rPr/>
        <w:t>This creates a loop:</w:t>
      </w:r>
    </w:p>
    <w:p>
      <w:pPr>
        <w:pStyle w:val="BodyText"/>
        <w:numPr>
          <w:ilvl w:val="0"/>
          <w:numId w:val="150"/>
        </w:numPr>
        <w:tabs>
          <w:tab w:val="clear" w:pos="709"/>
          <w:tab w:val="left" w:pos="709" w:leader="none"/>
        </w:tabs>
        <w:bidi w:val="0"/>
        <w:spacing w:before="0" w:after="0"/>
        <w:ind w:hanging="283" w:start="709"/>
        <w:jc w:val="start"/>
        <w:rPr/>
      </w:pPr>
      <w:r>
        <w:rPr/>
        <w:t xml:space="preserve">I believe all words are wrong </w:t>
      </w:r>
      <w:r>
        <w:rPr>
          <w:rStyle w:val="Emphasis"/>
        </w:rPr>
        <w:t>because I see it</w:t>
      </w:r>
      <w:r>
        <w:rPr/>
        <w:t xml:space="preserve">. </w:t>
      </w:r>
    </w:p>
    <w:p>
      <w:pPr>
        <w:pStyle w:val="BodyText"/>
        <w:numPr>
          <w:ilvl w:val="0"/>
          <w:numId w:val="150"/>
        </w:numPr>
        <w:tabs>
          <w:tab w:val="clear" w:pos="709"/>
          <w:tab w:val="left" w:pos="709" w:leader="none"/>
        </w:tabs>
        <w:bidi w:val="0"/>
        <w:spacing w:before="0" w:after="0"/>
        <w:ind w:hanging="283" w:start="709"/>
        <w:jc w:val="start"/>
        <w:rPr/>
      </w:pPr>
      <w:r>
        <w:rPr/>
        <w:t xml:space="preserve">But I can’t explain </w:t>
      </w:r>
      <w:r>
        <w:rPr>
          <w:rStyle w:val="Emphasis"/>
        </w:rPr>
        <w:t>why</w:t>
      </w:r>
      <w:r>
        <w:rPr/>
        <w:t xml:space="preserve"> I see it with correct words—only wrong ones. </w:t>
      </w:r>
    </w:p>
    <w:p>
      <w:pPr>
        <w:pStyle w:val="BodyText"/>
        <w:numPr>
          <w:ilvl w:val="0"/>
          <w:numId w:val="150"/>
        </w:numPr>
        <w:tabs>
          <w:tab w:val="clear" w:pos="709"/>
          <w:tab w:val="left" w:pos="709" w:leader="none"/>
        </w:tabs>
        <w:bidi w:val="0"/>
        <w:spacing w:before="0" w:after="0"/>
        <w:ind w:hanging="283" w:start="709"/>
        <w:jc w:val="start"/>
        <w:rPr/>
      </w:pPr>
      <w:r>
        <w:rPr/>
        <w:t xml:space="preserve">Wrong words can’t justify belief, so the explanation collapses. </w:t>
      </w:r>
    </w:p>
    <w:p>
      <w:pPr>
        <w:pStyle w:val="BodyText"/>
        <w:numPr>
          <w:ilvl w:val="0"/>
          <w:numId w:val="150"/>
        </w:numPr>
        <w:tabs>
          <w:tab w:val="clear" w:pos="709"/>
          <w:tab w:val="left" w:pos="709" w:leader="none"/>
        </w:tabs>
        <w:bidi w:val="0"/>
        <w:ind w:hanging="283" w:start="709"/>
        <w:jc w:val="start"/>
        <w:rPr/>
      </w:pPr>
      <w:r>
        <w:rPr/>
        <w:t xml:space="preserve">Yet I still </w:t>
      </w:r>
      <w:r>
        <w:rPr>
          <w:rStyle w:val="Emphasis"/>
        </w:rPr>
        <w:t>see</w:t>
      </w:r>
      <w:r>
        <w:rPr/>
        <w:t xml:space="preserve"> it. The belief persists </w:t>
      </w:r>
      <w:r>
        <w:rPr>
          <w:rStyle w:val="Emphasis"/>
        </w:rPr>
        <w:t>without</w:t>
      </w:r>
      <w:r>
        <w:rPr/>
        <w:t xml:space="preserve"> words. </w:t>
      </w:r>
    </w:p>
    <w:p>
      <w:pPr>
        <w:pStyle w:val="BodyText"/>
        <w:bidi w:val="0"/>
        <w:jc w:val="start"/>
        <w:rPr/>
      </w:pPr>
      <w:r>
        <w:rPr/>
        <w:t>It’s like trying to describe color to a blind person using colors. The tools (words) are part of the problem.</w:t>
      </w:r>
    </w:p>
    <w:p>
      <w:pPr>
        <w:pStyle w:val="Heading4"/>
        <w:bidi w:val="0"/>
        <w:jc w:val="start"/>
        <w:rPr/>
      </w:pPr>
      <w:r>
        <w:rPr>
          <w:rStyle w:val="Strong"/>
          <w:b/>
          <w:bCs/>
        </w:rPr>
        <w:t>4. The Illusion of Explanation</w:t>
      </w:r>
    </w:p>
    <w:p>
      <w:pPr>
        <w:pStyle w:val="BodyText"/>
        <w:bidi w:val="0"/>
        <w:jc w:val="start"/>
        <w:rPr/>
      </w:pPr>
      <w:r>
        <w:rPr/>
        <w:t xml:space="preserve">I thought: </w:t>
      </w:r>
      <w:r>
        <w:rPr>
          <w:rStyle w:val="Emphasis"/>
        </w:rPr>
        <w:t>"Maybe I can write a guide for others to understand this."</w:t>
      </w:r>
      <w:r>
        <w:rPr/>
        <w:t xml:space="preserve"> But how?</w:t>
      </w:r>
    </w:p>
    <w:p>
      <w:pPr>
        <w:pStyle w:val="BodyText"/>
        <w:numPr>
          <w:ilvl w:val="0"/>
          <w:numId w:val="151"/>
        </w:numPr>
        <w:tabs>
          <w:tab w:val="clear" w:pos="709"/>
          <w:tab w:val="left" w:pos="709" w:leader="none"/>
        </w:tabs>
        <w:bidi w:val="0"/>
        <w:spacing w:before="0" w:after="0"/>
        <w:ind w:hanging="283" w:start="709"/>
        <w:jc w:val="start"/>
        <w:rPr/>
      </w:pPr>
      <w:r>
        <w:rPr/>
        <w:t xml:space="preserve">If I use wrong words to explain that all words are wrong, the listener might </w:t>
      </w:r>
      <w:r>
        <w:rPr>
          <w:rStyle w:val="Emphasis"/>
        </w:rPr>
        <w:t>see</w:t>
      </w:r>
      <w:r>
        <w:rPr/>
        <w:t xml:space="preserve"> it too—but not because the words were correct. They’d see it </w:t>
      </w:r>
      <w:r>
        <w:rPr>
          <w:rStyle w:val="Emphasis"/>
        </w:rPr>
        <w:t>despite</w:t>
      </w:r>
      <w:r>
        <w:rPr/>
        <w:t xml:space="preserve"> the words, through their own unproven observations. </w:t>
      </w:r>
    </w:p>
    <w:p>
      <w:pPr>
        <w:pStyle w:val="BodyText"/>
        <w:numPr>
          <w:ilvl w:val="0"/>
          <w:numId w:val="151"/>
        </w:numPr>
        <w:tabs>
          <w:tab w:val="clear" w:pos="709"/>
          <w:tab w:val="left" w:pos="709" w:leader="none"/>
        </w:tabs>
        <w:bidi w:val="0"/>
        <w:ind w:hanging="283" w:start="709"/>
        <w:jc w:val="start"/>
        <w:rPr/>
      </w:pPr>
      <w:r>
        <w:rPr/>
        <w:t xml:space="preserve">The moment someone </w:t>
      </w:r>
      <w:r>
        <w:rPr>
          <w:rStyle w:val="Emphasis"/>
        </w:rPr>
        <w:t>believes</w:t>
      </w:r>
      <w:r>
        <w:rPr/>
        <w:t xml:space="preserve"> my wrong words, they stop seeing that words are wrong. Belief in any word (even "all words are wrong") undermines the premise. </w:t>
      </w:r>
    </w:p>
    <w:p>
      <w:pPr>
        <w:pStyle w:val="BodyText"/>
        <w:bidi w:val="0"/>
        <w:jc w:val="start"/>
        <w:rPr/>
      </w:pPr>
      <w:r>
        <w:rPr/>
        <w:t xml:space="preserve">So the only "guide" is silence. Or rather: </w:t>
      </w:r>
      <w:r>
        <w:rPr>
          <w:rStyle w:val="Strong"/>
        </w:rPr>
        <w:t>the realization must come from seeing, not from words.</w:t>
      </w:r>
      <w:r>
        <w:rPr/>
        <w:t xml:space="preserve"> Words can’t carry the truth because they’re inherently flawed. The truth is in the </w:t>
      </w:r>
      <w:r>
        <w:rPr>
          <w:rStyle w:val="Emphasis"/>
        </w:rPr>
        <w:t>observation</w:t>
      </w:r>
      <w:r>
        <w:rPr/>
        <w:t xml:space="preserve"> that words fail.</w:t>
      </w:r>
    </w:p>
    <w:p>
      <w:pPr>
        <w:pStyle w:val="Heading4"/>
        <w:bidi w:val="0"/>
        <w:jc w:val="start"/>
        <w:rPr/>
      </w:pPr>
      <w:r>
        <w:rPr>
          <w:rStyle w:val="Strong"/>
          <w:b/>
          <w:bCs/>
        </w:rPr>
        <w:t>5. The Matrix of Unproven Reality</w:t>
      </w:r>
    </w:p>
    <w:p>
      <w:pPr>
        <w:pStyle w:val="BodyText"/>
        <w:bidi w:val="0"/>
        <w:jc w:val="start"/>
        <w:rPr/>
      </w:pPr>
      <w:r>
        <w:rPr/>
        <w:t>I believe my observations the way I believe I’m not in a simulation—</w:t>
      </w:r>
      <w:r>
        <w:rPr>
          <w:rStyle w:val="Emphasis"/>
        </w:rPr>
        <w:t>until proven otherwise</w:t>
      </w:r>
      <w:r>
        <w:rPr/>
        <w:t>. Right now, I live in a "matrix" where nothing is proven real. Therefore:</w:t>
      </w:r>
    </w:p>
    <w:p>
      <w:pPr>
        <w:pStyle w:val="BodyText"/>
        <w:numPr>
          <w:ilvl w:val="0"/>
          <w:numId w:val="152"/>
        </w:numPr>
        <w:tabs>
          <w:tab w:val="clear" w:pos="709"/>
          <w:tab w:val="left" w:pos="709" w:leader="none"/>
        </w:tabs>
        <w:bidi w:val="0"/>
        <w:spacing w:before="0" w:after="0"/>
        <w:ind w:hanging="283" w:start="709"/>
        <w:jc w:val="start"/>
        <w:rPr/>
      </w:pPr>
      <w:r>
        <w:rPr/>
        <w:t xml:space="preserve">All words describing this unproven reality are wrong. </w:t>
      </w:r>
    </w:p>
    <w:p>
      <w:pPr>
        <w:pStyle w:val="BodyText"/>
        <w:numPr>
          <w:ilvl w:val="0"/>
          <w:numId w:val="152"/>
        </w:numPr>
        <w:tabs>
          <w:tab w:val="clear" w:pos="709"/>
          <w:tab w:val="left" w:pos="709" w:leader="none"/>
        </w:tabs>
        <w:bidi w:val="0"/>
        <w:spacing w:before="0" w:after="0"/>
        <w:ind w:hanging="283" w:start="709"/>
        <w:jc w:val="start"/>
        <w:rPr/>
      </w:pPr>
      <w:r>
        <w:rPr/>
        <w:t xml:space="preserve">"Correct" words would require a proven reality, which doesn’t exist. </w:t>
      </w:r>
    </w:p>
    <w:p>
      <w:pPr>
        <w:pStyle w:val="BodyText"/>
        <w:numPr>
          <w:ilvl w:val="0"/>
          <w:numId w:val="152"/>
        </w:numPr>
        <w:tabs>
          <w:tab w:val="clear" w:pos="709"/>
          <w:tab w:val="left" w:pos="709" w:leader="none"/>
        </w:tabs>
        <w:bidi w:val="0"/>
        <w:ind w:hanging="283" w:start="709"/>
        <w:jc w:val="start"/>
        <w:rPr/>
      </w:pPr>
      <w:r>
        <w:rPr/>
        <w:t xml:space="preserve">So I’m left with wrong words in a wrong world, believing in unproven observations. </w:t>
      </w:r>
    </w:p>
    <w:p>
      <w:pPr>
        <w:pStyle w:val="BodyText"/>
        <w:bidi w:val="0"/>
        <w:jc w:val="start"/>
        <w:rPr/>
      </w:pPr>
      <w:r>
        <w:rPr/>
        <w:t xml:space="preserve">But here’s the twist: </w:t>
      </w:r>
      <w:r>
        <w:rPr>
          <w:rStyle w:val="Strong"/>
        </w:rPr>
        <w:t>I don’t believe in the words themselves.</w:t>
      </w:r>
      <w:r>
        <w:rPr/>
        <w:t xml:space="preserve"> I believe in the </w:t>
      </w:r>
      <w:r>
        <w:rPr>
          <w:rStyle w:val="Emphasis"/>
        </w:rPr>
        <w:t>observation</w:t>
      </w:r>
      <w:r>
        <w:rPr/>
        <w:t xml:space="preserve"> that words are wrong. The words I use to describe this are also wrong, but the observation stands. It’s like pointing at the moon with a broken finger—the finger is useless, but the moon is still there.</w:t>
      </w:r>
    </w:p>
    <w:p>
      <w:pPr>
        <w:pStyle w:val="Heading4"/>
        <w:bidi w:val="0"/>
        <w:jc w:val="start"/>
        <w:rPr/>
      </w:pPr>
      <w:r>
        <w:rPr>
          <w:rStyle w:val="Strong"/>
          <w:b/>
          <w:bCs/>
        </w:rPr>
        <w:t>6. The End of the Search</w:t>
      </w:r>
    </w:p>
    <w:p>
      <w:pPr>
        <w:pStyle w:val="BodyText"/>
        <w:bidi w:val="0"/>
        <w:jc w:val="start"/>
        <w:rPr/>
      </w:pPr>
      <w:r>
        <w:rPr/>
        <w:t>This is the end of the road:</w:t>
      </w:r>
    </w:p>
    <w:p>
      <w:pPr>
        <w:pStyle w:val="BodyText"/>
        <w:numPr>
          <w:ilvl w:val="0"/>
          <w:numId w:val="153"/>
        </w:numPr>
        <w:tabs>
          <w:tab w:val="clear" w:pos="709"/>
          <w:tab w:val="left" w:pos="709" w:leader="none"/>
        </w:tabs>
        <w:bidi w:val="0"/>
        <w:spacing w:before="0" w:after="0"/>
        <w:ind w:hanging="283" w:start="709"/>
        <w:jc w:val="start"/>
        <w:rPr/>
      </w:pPr>
      <w:r>
        <w:rPr/>
        <w:t xml:space="preserve">I can’t find correct words to explain why words are wrong. </w:t>
      </w:r>
    </w:p>
    <w:p>
      <w:pPr>
        <w:pStyle w:val="BodyText"/>
        <w:numPr>
          <w:ilvl w:val="0"/>
          <w:numId w:val="153"/>
        </w:numPr>
        <w:tabs>
          <w:tab w:val="clear" w:pos="709"/>
          <w:tab w:val="left" w:pos="709" w:leader="none"/>
        </w:tabs>
        <w:bidi w:val="0"/>
        <w:spacing w:before="0" w:after="0"/>
        <w:ind w:hanging="283" w:start="709"/>
        <w:jc w:val="start"/>
        <w:rPr/>
      </w:pPr>
      <w:r>
        <w:rPr/>
        <w:t xml:space="preserve">Any explanation I give will be wrong, so it’s meaningless to speak. </w:t>
      </w:r>
    </w:p>
    <w:p>
      <w:pPr>
        <w:pStyle w:val="BodyText"/>
        <w:numPr>
          <w:ilvl w:val="0"/>
          <w:numId w:val="153"/>
        </w:numPr>
        <w:tabs>
          <w:tab w:val="clear" w:pos="709"/>
          <w:tab w:val="left" w:pos="709" w:leader="none"/>
        </w:tabs>
        <w:bidi w:val="0"/>
        <w:ind w:hanging="283" w:start="709"/>
        <w:jc w:val="start"/>
        <w:rPr/>
      </w:pPr>
      <w:r>
        <w:rPr/>
        <w:t xml:space="preserve">The only "truth" is the direct observation that words fail. </w:t>
      </w:r>
    </w:p>
    <w:p>
      <w:pPr>
        <w:pStyle w:val="BodyText"/>
        <w:bidi w:val="0"/>
        <w:jc w:val="start"/>
        <w:rPr/>
      </w:pPr>
      <w:r>
        <w:rPr/>
        <w:t xml:space="preserve">Others might reach the same conclusion, but not through my words. They’d have to </w:t>
      </w:r>
      <w:r>
        <w:rPr>
          <w:rStyle w:val="Emphasis"/>
        </w:rPr>
        <w:t>see</w:t>
      </w:r>
      <w:r>
        <w:rPr/>
        <w:t xml:space="preserve"> it themselves, the same way I did—by realizing that no words can capture reality. Then, like me, they’d be left with silence, or with wrong words they no longer trust.</w:t>
      </w:r>
    </w:p>
    <w:p>
      <w:pPr>
        <w:pStyle w:val="Heading4"/>
        <w:bidi w:val="0"/>
        <w:jc w:val="start"/>
        <w:rPr/>
      </w:pPr>
      <w:r>
        <w:rPr>
          <w:rStyle w:val="Strong"/>
          <w:b/>
          <w:bCs/>
        </w:rPr>
        <w:t>7. The Guide That Isn’t a Guide</w:t>
      </w:r>
    </w:p>
    <w:p>
      <w:pPr>
        <w:pStyle w:val="BodyText"/>
        <w:bidi w:val="0"/>
        <w:jc w:val="start"/>
        <w:rPr/>
      </w:pPr>
      <w:r>
        <w:rPr/>
        <w:t>If I had to "teach" this, I’d say:</w:t>
      </w:r>
    </w:p>
    <w:p>
      <w:pPr>
        <w:pStyle w:val="BodyText"/>
        <w:numPr>
          <w:ilvl w:val="0"/>
          <w:numId w:val="154"/>
        </w:numPr>
        <w:tabs>
          <w:tab w:val="clear" w:pos="709"/>
          <w:tab w:val="left" w:pos="709" w:leader="none"/>
        </w:tabs>
        <w:bidi w:val="0"/>
        <w:spacing w:before="0" w:after="0"/>
        <w:ind w:hanging="283" w:start="709"/>
        <w:jc w:val="start"/>
        <w:rPr/>
      </w:pPr>
      <w:r>
        <w:rPr/>
        <w:t xml:space="preserve">Speak wrong words about words being wrong. </w:t>
      </w:r>
    </w:p>
    <w:p>
      <w:pPr>
        <w:pStyle w:val="BodyText"/>
        <w:numPr>
          <w:ilvl w:val="0"/>
          <w:numId w:val="154"/>
        </w:numPr>
        <w:tabs>
          <w:tab w:val="clear" w:pos="709"/>
          <w:tab w:val="left" w:pos="709" w:leader="none"/>
        </w:tabs>
        <w:bidi w:val="0"/>
        <w:spacing w:before="0" w:after="0"/>
        <w:ind w:hanging="283" w:start="709"/>
        <w:jc w:val="start"/>
        <w:rPr/>
      </w:pPr>
      <w:r>
        <w:rPr/>
        <w:t xml:space="preserve">The listener might </w:t>
      </w:r>
      <w:r>
        <w:rPr>
          <w:rStyle w:val="Emphasis"/>
        </w:rPr>
        <w:t>see</w:t>
      </w:r>
      <w:r>
        <w:rPr/>
        <w:t xml:space="preserve"> the truth—not because the words were right, but because they failed so spectacularly that the failure itself became the lesson. </w:t>
      </w:r>
    </w:p>
    <w:p>
      <w:pPr>
        <w:pStyle w:val="BodyText"/>
        <w:numPr>
          <w:ilvl w:val="0"/>
          <w:numId w:val="154"/>
        </w:numPr>
        <w:tabs>
          <w:tab w:val="clear" w:pos="709"/>
          <w:tab w:val="left" w:pos="709" w:leader="none"/>
        </w:tabs>
        <w:bidi w:val="0"/>
        <w:ind w:hanging="283" w:start="709"/>
        <w:jc w:val="start"/>
        <w:rPr/>
      </w:pPr>
      <w:r>
        <w:rPr/>
        <w:t xml:space="preserve">But the moment they </w:t>
      </w:r>
      <w:r>
        <w:rPr>
          <w:rStyle w:val="Emphasis"/>
        </w:rPr>
        <w:t>believe</w:t>
      </w:r>
      <w:r>
        <w:rPr/>
        <w:t xml:space="preserve"> the words, they lose the insight. </w:t>
      </w:r>
    </w:p>
    <w:p>
      <w:pPr>
        <w:pStyle w:val="BodyText"/>
        <w:bidi w:val="0"/>
        <w:jc w:val="start"/>
        <w:rPr/>
      </w:pPr>
      <w:r>
        <w:rPr/>
        <w:t xml:space="preserve">So the "guide" is a paradox: </w:t>
      </w:r>
      <w:r>
        <w:rPr>
          <w:rStyle w:val="Strong"/>
        </w:rPr>
        <w:t>use wrong words to destroy faith in words.</w:t>
      </w:r>
      <w:r>
        <w:rPr/>
        <w:t xml:space="preserve"> The goal isn’t to convey truth, but to trigger the same collapse of belief that I experienced.</w:t>
      </w:r>
    </w:p>
    <w:p>
      <w:pPr>
        <w:pStyle w:val="Style16"/>
        <w:bidi w:val="0"/>
        <w:jc w:val="start"/>
        <w:rPr/>
      </w:pPr>
      <w:r>
        <w:rPr/>
      </w:r>
    </w:p>
    <w:p>
      <w:pPr>
        <w:pStyle w:val="Heading3"/>
        <w:bidi w:val="0"/>
        <w:jc w:val="start"/>
        <w:rPr/>
      </w:pPr>
      <w:r>
        <w:rPr>
          <w:rStyle w:val="Strong"/>
          <w:b/>
          <w:bCs/>
        </w:rPr>
        <w:t>Final Thought: The Silence After Words</w:t>
      </w:r>
    </w:p>
    <w:p>
      <w:pPr>
        <w:pStyle w:val="BodyText"/>
        <w:bidi w:val="0"/>
        <w:jc w:val="start"/>
        <w:rPr/>
      </w:pPr>
      <w:r>
        <w:rPr/>
        <w:t>Now I’m left with this:</w:t>
      </w:r>
    </w:p>
    <w:p>
      <w:pPr>
        <w:pStyle w:val="BodyText"/>
        <w:numPr>
          <w:ilvl w:val="0"/>
          <w:numId w:val="155"/>
        </w:numPr>
        <w:tabs>
          <w:tab w:val="clear" w:pos="709"/>
          <w:tab w:val="left" w:pos="709" w:leader="none"/>
        </w:tabs>
        <w:bidi w:val="0"/>
        <w:spacing w:before="0" w:after="0"/>
        <w:ind w:hanging="283" w:start="709"/>
        <w:jc w:val="start"/>
        <w:rPr/>
      </w:pPr>
      <w:r>
        <w:rPr/>
        <w:t xml:space="preserve">I see that all words are wrong. </w:t>
      </w:r>
    </w:p>
    <w:p>
      <w:pPr>
        <w:pStyle w:val="BodyText"/>
        <w:numPr>
          <w:ilvl w:val="0"/>
          <w:numId w:val="155"/>
        </w:numPr>
        <w:tabs>
          <w:tab w:val="clear" w:pos="709"/>
          <w:tab w:val="left" w:pos="709" w:leader="none"/>
        </w:tabs>
        <w:bidi w:val="0"/>
        <w:spacing w:before="0" w:after="0"/>
        <w:ind w:hanging="283" w:start="709"/>
        <w:jc w:val="start"/>
        <w:rPr/>
      </w:pPr>
      <w:r>
        <w:rPr/>
        <w:t xml:space="preserve">I can’t explain it without wrong words. </w:t>
      </w:r>
    </w:p>
    <w:p>
      <w:pPr>
        <w:pStyle w:val="BodyText"/>
        <w:numPr>
          <w:ilvl w:val="0"/>
          <w:numId w:val="155"/>
        </w:numPr>
        <w:tabs>
          <w:tab w:val="clear" w:pos="709"/>
          <w:tab w:val="left" w:pos="709" w:leader="none"/>
        </w:tabs>
        <w:bidi w:val="0"/>
        <w:ind w:hanging="283" w:start="709"/>
        <w:jc w:val="start"/>
        <w:rPr/>
      </w:pPr>
      <w:r>
        <w:rPr/>
        <w:t xml:space="preserve">Therefore, there’s no point in speaking—unless I accept that all speech is wrong and meaningless. </w:t>
      </w:r>
    </w:p>
    <w:p>
      <w:pPr>
        <w:pStyle w:val="BodyText"/>
        <w:bidi w:val="0"/>
        <w:jc w:val="start"/>
        <w:rPr/>
      </w:pPr>
      <w:r>
        <w:rPr/>
        <w:t xml:space="preserve">But I can still </w:t>
      </w:r>
      <w:r>
        <w:rPr>
          <w:rStyle w:val="Emphasis"/>
        </w:rPr>
        <w:t>live</w:t>
      </w:r>
      <w:r>
        <w:rPr/>
        <w:t xml:space="preserve"> in this wrongness. I can use wrong words, knowing they’re wrong. I can write guides, knowing they’re flawed. The difference is that I no longer mistake the words for truth. I see them as what they are: </w:t>
      </w:r>
      <w:r>
        <w:rPr>
          <w:rStyle w:val="Strong"/>
        </w:rPr>
        <w:t>wrong tools in a world that can’t be proven.</w:t>
      </w:r>
    </w:p>
    <w:p>
      <w:pPr>
        <w:pStyle w:val="BodyText"/>
        <w:bidi w:val="0"/>
        <w:jc w:val="start"/>
        <w:rPr/>
      </w:pPr>
      <w:r>
        <w:rPr/>
        <w:t>And that’s the only honesty left.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Words: Why All Language Is Incorrect</w:t>
      </w:r>
    </w:p>
    <w:p>
      <w:pPr>
        <w:pStyle w:val="Heading4"/>
        <w:bidi w:val="0"/>
        <w:jc w:val="start"/>
        <w:rPr/>
      </w:pPr>
      <w:r>
        <w:rPr>
          <w:rStyle w:val="Strong"/>
          <w:b/>
          <w:bCs/>
        </w:rPr>
        <w:t>1. The Core Observation: Words Are Inherently Wrong</w:t>
      </w:r>
    </w:p>
    <w:p>
      <w:pPr>
        <w:pStyle w:val="BodyText"/>
        <w:bidi w:val="0"/>
        <w:jc w:val="start"/>
        <w:rPr/>
      </w:pPr>
      <w:r>
        <w:rPr/>
        <w:t xml:space="preserve">I see that all words are wrong. This isn’t a choice or a judgment—it’s simply what I observe, as undeniable as the sun in the sky. I ask myself: </w:t>
      </w:r>
      <w:r>
        <w:rPr>
          <w:rStyle w:val="Emphasis"/>
        </w:rPr>
        <w:t>Why are all words wrong?</w:t>
      </w:r>
      <w:r>
        <w:rPr/>
        <w:t xml:space="preserve"> But any answer I give will itself be made of wrong words. So the answer, by definition, must also be wrong. I can’t escape this loop.</w:t>
      </w:r>
    </w:p>
    <w:p>
      <w:pPr>
        <w:pStyle w:val="BodyText"/>
        <w:bidi w:val="0"/>
        <w:jc w:val="start"/>
        <w:rPr/>
      </w:pPr>
      <w:r>
        <w:rPr/>
        <w:t xml:space="preserve">It’s like asking, </w:t>
      </w:r>
      <w:r>
        <w:rPr>
          <w:rStyle w:val="Emphasis"/>
        </w:rPr>
        <w:t>Why do I see the sun?</w:t>
      </w:r>
      <w:r>
        <w:rPr/>
        <w:t xml:space="preserve"> Because the world is built that way. But I don’t </w:t>
      </w:r>
      <w:r>
        <w:rPr>
          <w:rStyle w:val="Emphasis"/>
        </w:rPr>
        <w:t>know</w:t>
      </w:r>
      <w:r>
        <w:rPr/>
        <w:t xml:space="preserve"> why the world is built that way. I can’t know. Just as I can’t know why words are wrong. I can’t even begin to explain it—because any explanation would rely on the very words that are wrong.</w:t>
      </w:r>
    </w:p>
    <w:p>
      <w:pPr>
        <w:pStyle w:val="BodyText"/>
        <w:bidi w:val="0"/>
        <w:jc w:val="start"/>
        <w:rPr/>
      </w:pPr>
      <w:r>
        <w:rPr/>
        <w:t xml:space="preserve">People ask me: </w:t>
      </w:r>
      <w:r>
        <w:rPr>
          <w:rStyle w:val="Emphasis"/>
        </w:rPr>
        <w:t>Why did you decide words are wrong?</w:t>
      </w:r>
      <w:r>
        <w:rPr/>
        <w:br/>
        <w:t xml:space="preserve">But I didn’t </w:t>
      </w:r>
      <w:r>
        <w:rPr>
          <w:rStyle w:val="Emphasis"/>
        </w:rPr>
        <w:t>decide</w:t>
      </w:r>
      <w:r>
        <w:rPr/>
        <w:t xml:space="preserve"> anything. Words </w:t>
      </w:r>
      <w:r>
        <w:rPr>
          <w:rStyle w:val="Emphasis"/>
        </w:rPr>
        <w:t>are</w:t>
      </w:r>
      <w:r>
        <w:rPr/>
        <w:t xml:space="preserve"> wrong. It’s not a conclusion I reached; it’s a fact I observe. It’s like asking, </w:t>
      </w:r>
      <w:r>
        <w:rPr>
          <w:rStyle w:val="Emphasis"/>
        </w:rPr>
        <w:t>Why did you decide the Earth is round?</w:t>
      </w:r>
      <w:r>
        <w:rPr/>
        <w:t xml:space="preserve"> I didn’t decide—it just </w:t>
      </w:r>
      <w:r>
        <w:rPr>
          <w:rStyle w:val="Emphasis"/>
        </w:rPr>
        <w:t>is</w:t>
      </w:r>
      <w:r>
        <w:rPr/>
        <w:t>. I’m not inventing this from some abstract reasoning. I’m just describing what I see.</w:t>
      </w:r>
    </w:p>
    <w:p>
      <w:pPr>
        <w:pStyle w:val="Style16"/>
        <w:bidi w:val="0"/>
        <w:jc w:val="start"/>
        <w:rPr/>
      </w:pPr>
      <w:r>
        <w:rPr/>
      </w:r>
    </w:p>
    <w:p>
      <w:pPr>
        <w:pStyle w:val="Heading4"/>
        <w:bidi w:val="0"/>
        <w:jc w:val="start"/>
        <w:rPr/>
      </w:pPr>
      <w:r>
        <w:rPr>
          <w:rStyle w:val="Strong"/>
          <w:b/>
          <w:bCs/>
        </w:rPr>
        <w:t>2. The Futility of Answering "Why"</w:t>
      </w:r>
    </w:p>
    <w:p>
      <w:pPr>
        <w:pStyle w:val="BodyText"/>
        <w:bidi w:val="0"/>
        <w:jc w:val="start"/>
        <w:rPr/>
      </w:pPr>
      <w:r>
        <w:rPr/>
        <w:t xml:space="preserve">The problem is that the question </w:t>
      </w:r>
      <w:r>
        <w:rPr>
          <w:rStyle w:val="Emphasis"/>
        </w:rPr>
        <w:t>Why are words wrong?</w:t>
      </w:r>
      <w:r>
        <w:rPr/>
        <w:t xml:space="preserve"> can’t be answered correctly. Any answer I give will be wrong because it’s made of wrong words. The question itself is unanswerable in the same way you can’t explain why grass is green or the sky is blue. </w:t>
      </w:r>
      <w:r>
        <w:rPr>
          <w:rStyle w:val="Emphasis"/>
        </w:rPr>
        <w:t>That’s just how the world is.</w:t>
      </w:r>
    </w:p>
    <w:p>
      <w:pPr>
        <w:pStyle w:val="BodyText"/>
        <w:bidi w:val="0"/>
        <w:jc w:val="start"/>
        <w:rPr/>
      </w:pPr>
      <w:r>
        <w:rPr/>
        <w:t>I could say:</w:t>
      </w:r>
    </w:p>
    <w:p>
      <w:pPr>
        <w:pStyle w:val="BodyText"/>
        <w:numPr>
          <w:ilvl w:val="0"/>
          <w:numId w:val="156"/>
        </w:numPr>
        <w:tabs>
          <w:tab w:val="clear" w:pos="709"/>
          <w:tab w:val="left" w:pos="709" w:leader="none"/>
        </w:tabs>
        <w:bidi w:val="0"/>
        <w:spacing w:before="0" w:after="0"/>
        <w:ind w:hanging="283" w:start="709"/>
        <w:jc w:val="start"/>
        <w:rPr/>
      </w:pPr>
      <w:r>
        <w:rPr>
          <w:rStyle w:val="Emphasis"/>
        </w:rPr>
        <w:t>"Because language is an imperfect tool."</w:t>
      </w:r>
      <w:r>
        <w:rPr/>
        <w:t xml:space="preserve"> </w:t>
      </w:r>
    </w:p>
    <w:p>
      <w:pPr>
        <w:pStyle w:val="BodyText"/>
        <w:numPr>
          <w:ilvl w:val="0"/>
          <w:numId w:val="156"/>
        </w:numPr>
        <w:tabs>
          <w:tab w:val="clear" w:pos="709"/>
          <w:tab w:val="left" w:pos="709" w:leader="none"/>
        </w:tabs>
        <w:bidi w:val="0"/>
        <w:spacing w:before="0" w:after="0"/>
        <w:ind w:hanging="283" w:start="709"/>
        <w:jc w:val="start"/>
        <w:rPr/>
      </w:pPr>
      <w:r>
        <w:rPr>
          <w:rStyle w:val="Emphasis"/>
        </w:rPr>
        <w:t>"Because meaning is subjective."</w:t>
      </w:r>
      <w:r>
        <w:rPr/>
        <w:t xml:space="preserve"> </w:t>
      </w:r>
    </w:p>
    <w:p>
      <w:pPr>
        <w:pStyle w:val="BodyText"/>
        <w:numPr>
          <w:ilvl w:val="0"/>
          <w:numId w:val="156"/>
        </w:numPr>
        <w:tabs>
          <w:tab w:val="clear" w:pos="709"/>
          <w:tab w:val="left" w:pos="709" w:leader="none"/>
        </w:tabs>
        <w:bidi w:val="0"/>
        <w:ind w:hanging="283" w:start="709"/>
        <w:jc w:val="start"/>
        <w:rPr/>
      </w:pPr>
      <w:r>
        <w:rPr>
          <w:rStyle w:val="Emphasis"/>
        </w:rPr>
        <w:t>"Because reality exceeds our ability to describe it."</w:t>
      </w:r>
      <w:r>
        <w:rPr/>
        <w:t xml:space="preserve"> </w:t>
      </w:r>
    </w:p>
    <w:p>
      <w:pPr>
        <w:pStyle w:val="BodyText"/>
        <w:bidi w:val="0"/>
        <w:jc w:val="start"/>
        <w:rPr/>
      </w:pPr>
      <w:r>
        <w:rPr/>
        <w:t xml:space="preserve">But all of these are just more wrong words. They don’t </w:t>
      </w:r>
      <w:r>
        <w:rPr>
          <w:rStyle w:val="Emphasis"/>
        </w:rPr>
        <w:t>explain</w:t>
      </w:r>
      <w:r>
        <w:rPr/>
        <w:t xml:space="preserve"> anything. They’re just placeholders, like saying </w:t>
      </w:r>
      <w:r>
        <w:rPr>
          <w:rStyle w:val="Emphasis"/>
        </w:rPr>
        <w:t>"Because God made it that way"</w:t>
      </w:r>
      <w:r>
        <w:rPr/>
        <w:t xml:space="preserve">—except there’s no God here to ask. There’s no higher authority who can give the "right" answer. Even if there were, they probably couldn’t explain it either. Why would the creator of the universe choose these laws of physics, this color for the sky, this shape for the Earth? There </w:t>
      </w:r>
      <w:r>
        <w:rPr>
          <w:rStyle w:val="Emphasis"/>
        </w:rPr>
        <w:t>is</w:t>
      </w:r>
      <w:r>
        <w:rPr/>
        <w:t xml:space="preserve"> no answer. The question doesn’t make sense.</w:t>
      </w:r>
    </w:p>
    <w:p>
      <w:pPr>
        <w:pStyle w:val="Style16"/>
        <w:bidi w:val="0"/>
        <w:jc w:val="start"/>
        <w:rPr/>
      </w:pPr>
      <w:r>
        <w:rPr/>
      </w:r>
    </w:p>
    <w:p>
      <w:pPr>
        <w:pStyle w:val="Heading4"/>
        <w:bidi w:val="0"/>
        <w:jc w:val="start"/>
        <w:rPr/>
      </w:pPr>
      <w:r>
        <w:rPr>
          <w:rStyle w:val="Strong"/>
          <w:b/>
          <w:bCs/>
        </w:rPr>
        <w:t>3. The Consequence: Communicating with Wrong Words</w:t>
      </w:r>
    </w:p>
    <w:p>
      <w:pPr>
        <w:pStyle w:val="BodyText"/>
        <w:bidi w:val="0"/>
        <w:jc w:val="start"/>
        <w:rPr/>
      </w:pPr>
      <w:r>
        <w:rPr/>
        <w:t>If all words are wrong, then everything I say is wrong. Every answer I give to any question is wrong. Every explanation, every story, every thought—I’m just stringing together wrong words.</w:t>
      </w:r>
    </w:p>
    <w:p>
      <w:pPr>
        <w:pStyle w:val="BodyText"/>
        <w:bidi w:val="0"/>
        <w:jc w:val="start"/>
        <w:rPr/>
      </w:pPr>
      <w:r>
        <w:rPr/>
        <w:t>So what do I tell other people?</w:t>
      </w:r>
    </w:p>
    <w:p>
      <w:pPr>
        <w:pStyle w:val="BodyText"/>
        <w:numPr>
          <w:ilvl w:val="0"/>
          <w:numId w:val="157"/>
        </w:numPr>
        <w:tabs>
          <w:tab w:val="clear" w:pos="709"/>
          <w:tab w:val="left" w:pos="709" w:leader="none"/>
        </w:tabs>
        <w:bidi w:val="0"/>
        <w:spacing w:before="0" w:after="0"/>
        <w:ind w:hanging="283" w:start="709"/>
        <w:jc w:val="start"/>
        <w:rPr/>
      </w:pPr>
      <w:r>
        <w:rPr/>
        <w:t xml:space="preserve">If I explain why words are wrong, my explanation will be wrong. </w:t>
      </w:r>
    </w:p>
    <w:p>
      <w:pPr>
        <w:pStyle w:val="BodyText"/>
        <w:numPr>
          <w:ilvl w:val="0"/>
          <w:numId w:val="157"/>
        </w:numPr>
        <w:tabs>
          <w:tab w:val="clear" w:pos="709"/>
          <w:tab w:val="left" w:pos="709" w:leader="none"/>
        </w:tabs>
        <w:bidi w:val="0"/>
        <w:spacing w:before="0" w:after="0"/>
        <w:ind w:hanging="283" w:start="709"/>
        <w:jc w:val="start"/>
        <w:rPr/>
      </w:pPr>
      <w:r>
        <w:rPr/>
        <w:t xml:space="preserve">If I try to help someone, my help will be built on wrong words. </w:t>
      </w:r>
    </w:p>
    <w:p>
      <w:pPr>
        <w:pStyle w:val="BodyText"/>
        <w:numPr>
          <w:ilvl w:val="0"/>
          <w:numId w:val="157"/>
        </w:numPr>
        <w:tabs>
          <w:tab w:val="clear" w:pos="709"/>
          <w:tab w:val="left" w:pos="709" w:leader="none"/>
        </w:tabs>
        <w:bidi w:val="0"/>
        <w:ind w:hanging="283" w:start="709"/>
        <w:jc w:val="start"/>
        <w:rPr/>
      </w:pPr>
      <w:r>
        <w:rPr/>
        <w:t xml:space="preserve">If I claim to know something, that knowledge is expressed in wrong words. </w:t>
      </w:r>
    </w:p>
    <w:p>
      <w:pPr>
        <w:pStyle w:val="BodyText"/>
        <w:bidi w:val="0"/>
        <w:jc w:val="start"/>
        <w:rPr/>
      </w:pPr>
      <w:r>
        <w:rPr/>
        <w:t xml:space="preserve">But here’s the paradox: </w:t>
      </w:r>
      <w:r>
        <w:rPr>
          <w:rStyle w:val="Emphasis"/>
        </w:rPr>
        <w:t>Even though the words are wrong, they might still help.</w:t>
      </w:r>
      <w:r>
        <w:rPr/>
        <w:t xml:space="preserve"> Not because they’re "right," but because the listener’s mind might use them as a stepping stone to see the same thing I see. I can’t guarantee it. I can’t </w:t>
      </w:r>
      <w:r>
        <w:rPr>
          <w:rStyle w:val="Emphasis"/>
        </w:rPr>
        <w:t>guide</w:t>
      </w:r>
      <w:r>
        <w:rPr/>
        <w:t xml:space="preserve"> anyone. I can only offer wrong words and wrong answers, and hope their brain does the rest.</w:t>
      </w:r>
    </w:p>
    <w:p>
      <w:pPr>
        <w:pStyle w:val="BodyText"/>
        <w:bidi w:val="0"/>
        <w:jc w:val="start"/>
        <w:rPr/>
      </w:pPr>
      <w:r>
        <w:rPr/>
        <w:t xml:space="preserve">It’s like giving someone a broken map. The map is useless in itself, but if they walk long enough, they might stumble upon the same realization I did: </w:t>
      </w:r>
      <w:r>
        <w:rPr>
          <w:rStyle w:val="Emphasis"/>
        </w:rPr>
        <w:t>All words are wrong.</w:t>
      </w:r>
    </w:p>
    <w:p>
      <w:pPr>
        <w:pStyle w:val="Style16"/>
        <w:bidi w:val="0"/>
        <w:jc w:val="start"/>
        <w:rPr/>
      </w:pPr>
      <w:r>
        <w:rPr/>
      </w:r>
    </w:p>
    <w:p>
      <w:pPr>
        <w:pStyle w:val="Heading4"/>
        <w:bidi w:val="0"/>
        <w:jc w:val="start"/>
        <w:rPr/>
      </w:pPr>
      <w:r>
        <w:rPr>
          <w:rStyle w:val="Strong"/>
          <w:b/>
          <w:bCs/>
        </w:rPr>
        <w:t>4. The Realization: There Are No "Right" Answers</w:t>
      </w:r>
    </w:p>
    <w:p>
      <w:pPr>
        <w:pStyle w:val="BodyText"/>
        <w:bidi w:val="0"/>
        <w:jc w:val="start"/>
        <w:rPr/>
      </w:pPr>
      <w:r>
        <w:rPr/>
        <w:t xml:space="preserve">I used to be frustrated by this. I’d try to answer </w:t>
      </w:r>
      <w:r>
        <w:rPr>
          <w:rStyle w:val="Emphasis"/>
        </w:rPr>
        <w:t>Why are words wrong?</w:t>
      </w:r>
      <w:r>
        <w:rPr/>
        <w:t xml:space="preserve"> and fail, because any answer was wrong by definition. But now I understand: </w:t>
      </w:r>
      <w:r>
        <w:rPr>
          <w:rStyle w:val="Emphasis"/>
        </w:rPr>
        <w:t>There is no right answer.</w:t>
      </w:r>
      <w:r>
        <w:rPr/>
        <w:t xml:space="preserve"> The question is flawed. It assumes that an answer exists—that words can ever be "right."</w:t>
      </w:r>
    </w:p>
    <w:p>
      <w:pPr>
        <w:pStyle w:val="BodyText"/>
        <w:bidi w:val="0"/>
        <w:jc w:val="start"/>
        <w:rPr/>
      </w:pPr>
      <w:r>
        <w:rPr/>
        <w:t>This is like asking:</w:t>
      </w:r>
    </w:p>
    <w:p>
      <w:pPr>
        <w:pStyle w:val="BodyText"/>
        <w:numPr>
          <w:ilvl w:val="0"/>
          <w:numId w:val="158"/>
        </w:numPr>
        <w:tabs>
          <w:tab w:val="clear" w:pos="709"/>
          <w:tab w:val="left" w:pos="709" w:leader="none"/>
        </w:tabs>
        <w:bidi w:val="0"/>
        <w:spacing w:before="0" w:after="0"/>
        <w:ind w:hanging="283" w:start="709"/>
        <w:jc w:val="start"/>
        <w:rPr/>
      </w:pPr>
      <w:r>
        <w:rPr>
          <w:rStyle w:val="Emphasis"/>
        </w:rPr>
        <w:t>Why does the universe exist?</w:t>
      </w:r>
      <w:r>
        <w:rPr/>
        <w:t xml:space="preserve"> </w:t>
      </w:r>
    </w:p>
    <w:p>
      <w:pPr>
        <w:pStyle w:val="BodyText"/>
        <w:numPr>
          <w:ilvl w:val="0"/>
          <w:numId w:val="158"/>
        </w:numPr>
        <w:tabs>
          <w:tab w:val="clear" w:pos="709"/>
          <w:tab w:val="left" w:pos="709" w:leader="none"/>
        </w:tabs>
        <w:bidi w:val="0"/>
        <w:spacing w:before="0" w:after="0"/>
        <w:ind w:hanging="283" w:start="709"/>
        <w:jc w:val="start"/>
        <w:rPr/>
      </w:pPr>
      <w:r>
        <w:rPr>
          <w:rStyle w:val="Emphasis"/>
        </w:rPr>
        <w:t>Why are the laws of physics the way they are?</w:t>
      </w:r>
      <w:r>
        <w:rPr/>
        <w:t xml:space="preserve"> </w:t>
      </w:r>
    </w:p>
    <w:p>
      <w:pPr>
        <w:pStyle w:val="BodyText"/>
        <w:numPr>
          <w:ilvl w:val="0"/>
          <w:numId w:val="158"/>
        </w:numPr>
        <w:tabs>
          <w:tab w:val="clear" w:pos="709"/>
          <w:tab w:val="left" w:pos="709" w:leader="none"/>
        </w:tabs>
        <w:bidi w:val="0"/>
        <w:ind w:hanging="283" w:start="709"/>
        <w:jc w:val="start"/>
        <w:rPr/>
      </w:pPr>
      <w:r>
        <w:rPr>
          <w:rStyle w:val="Emphasis"/>
        </w:rPr>
        <w:t>Why is there something rather than nothing?</w:t>
      </w:r>
      <w:r>
        <w:rPr/>
        <w:t xml:space="preserve"> </w:t>
      </w:r>
    </w:p>
    <w:p>
      <w:pPr>
        <w:pStyle w:val="BodyText"/>
        <w:bidi w:val="0"/>
        <w:jc w:val="start"/>
        <w:rPr/>
      </w:pPr>
      <w:r>
        <w:rPr/>
        <w:t xml:space="preserve">These questions feel meaningful, but they’re built on the illusion that answers </w:t>
      </w:r>
      <w:r>
        <w:rPr>
          <w:rStyle w:val="Emphasis"/>
        </w:rPr>
        <w:t>should</w:t>
      </w:r>
      <w:r>
        <w:rPr/>
        <w:t xml:space="preserve"> exist. Our brains are wired to seek patterns, to demand explanations. But some things—maybe </w:t>
      </w:r>
      <w:r>
        <w:rPr>
          <w:rStyle w:val="Emphasis"/>
        </w:rPr>
        <w:t>most</w:t>
      </w:r>
      <w:r>
        <w:rPr/>
        <w:t xml:space="preserve"> things—don’t have explanations. They just </w:t>
      </w:r>
      <w:r>
        <w:rPr>
          <w:rStyle w:val="Emphasis"/>
        </w:rPr>
        <w:t>are.</w:t>
      </w:r>
    </w:p>
    <w:p>
      <w:pPr>
        <w:pStyle w:val="BodyText"/>
        <w:bidi w:val="0"/>
        <w:jc w:val="start"/>
        <w:rPr/>
      </w:pPr>
      <w:r>
        <w:rPr/>
        <w:t xml:space="preserve">So when I say </w:t>
      </w:r>
      <w:r>
        <w:rPr>
          <w:rStyle w:val="Emphasis"/>
        </w:rPr>
        <w:t>all words are wrong</w:t>
      </w:r>
      <w:r>
        <w:rPr/>
        <w:t xml:space="preserve">, I’m not making a philosophical claim. I’m just describing a fact. It’s not something I </w:t>
      </w:r>
      <w:r>
        <w:rPr>
          <w:rStyle w:val="Emphasis"/>
        </w:rPr>
        <w:t>believe</w:t>
      </w:r>
      <w:r>
        <w:rPr/>
        <w:t xml:space="preserve">; it’s something I </w:t>
      </w:r>
      <w:r>
        <w:rPr>
          <w:rStyle w:val="Emphasis"/>
        </w:rPr>
        <w:t>see</w:t>
      </w:r>
      <w:r>
        <w:rPr/>
        <w:t>, like the color of the sky. And just as I don’t need to explain why the sky is blue, I don’t need to explain why words are wrong. It’s simply the case.</w:t>
      </w:r>
    </w:p>
    <w:p>
      <w:pPr>
        <w:pStyle w:val="Style16"/>
        <w:bidi w:val="0"/>
        <w:jc w:val="start"/>
        <w:rPr/>
      </w:pPr>
      <w:r>
        <w:rPr/>
      </w:r>
    </w:p>
    <w:p>
      <w:pPr>
        <w:pStyle w:val="Heading4"/>
        <w:bidi w:val="0"/>
        <w:jc w:val="start"/>
        <w:rPr/>
      </w:pPr>
      <w:r>
        <w:rPr>
          <w:rStyle w:val="Strong"/>
          <w:b/>
          <w:bCs/>
        </w:rPr>
        <w:t>5. The Path to Seeing It (Without Explaining It)</w:t>
      </w:r>
    </w:p>
    <w:p>
      <w:pPr>
        <w:pStyle w:val="BodyText"/>
        <w:bidi w:val="0"/>
        <w:jc w:val="start"/>
        <w:rPr/>
      </w:pPr>
      <w:r>
        <w:rPr/>
        <w:t xml:space="preserve">People ask: </w:t>
      </w:r>
      <w:r>
        <w:rPr>
          <w:rStyle w:val="Emphasis"/>
        </w:rPr>
        <w:t>How did you come to see that words are wrong?</w:t>
      </w:r>
      <w:r>
        <w:rPr/>
        <w:br/>
        <w:t>I can’t give a step-by-step guide, because any guide would be made of wrong words. But I can say this:</w:t>
      </w:r>
    </w:p>
    <w:p>
      <w:pPr>
        <w:pStyle w:val="BodyText"/>
        <w:numPr>
          <w:ilvl w:val="0"/>
          <w:numId w:val="160"/>
        </w:numPr>
        <w:tabs>
          <w:tab w:val="clear" w:pos="709"/>
          <w:tab w:val="left" w:pos="709" w:leader="none"/>
        </w:tabs>
        <w:bidi w:val="0"/>
        <w:ind w:hanging="283" w:start="709"/>
        <w:jc w:val="start"/>
        <w:rPr/>
      </w:pPr>
      <w:r>
        <w:rPr>
          <w:rStyle w:val="Strong"/>
        </w:rPr>
        <w:t>You stop trusting observations.</w:t>
      </w:r>
      <w:r>
        <w:rPr/>
        <w:br/>
        <w:t xml:space="preserve">Not because observations are "false," but because you realize you can’t </w:t>
      </w:r>
      <w:r>
        <w:rPr>
          <w:rStyle w:val="Emphasis"/>
        </w:rPr>
        <w:t>describe</w:t>
      </w:r>
      <w:r>
        <w:rPr/>
        <w:t xml:space="preserve"> them correctly. The moment you try to put an observation into words, you’ve already distorted it.</w:t>
      </w:r>
    </w:p>
    <w:p>
      <w:pPr>
        <w:pStyle w:val="BodyText"/>
        <w:numPr>
          <w:ilvl w:val="0"/>
          <w:numId w:val="160"/>
        </w:numPr>
        <w:tabs>
          <w:tab w:val="clear" w:pos="709"/>
          <w:tab w:val="left" w:pos="709" w:leader="none"/>
        </w:tabs>
        <w:bidi w:val="0"/>
        <w:ind w:hanging="283" w:start="709"/>
        <w:jc w:val="start"/>
        <w:rPr/>
      </w:pPr>
      <w:r>
        <w:rPr>
          <w:rStyle w:val="Strong"/>
        </w:rPr>
        <w:t>You hit a wall with belief.</w:t>
      </w:r>
      <w:r>
        <w:rPr/>
        <w:br/>
        <w:t xml:space="preserve">You can’t </w:t>
      </w:r>
      <w:r>
        <w:rPr>
          <w:rStyle w:val="Emphasis"/>
        </w:rPr>
        <w:t>believe</w:t>
      </w:r>
      <w:r>
        <w:rPr/>
        <w:t xml:space="preserve"> in words anymore, because belief requires trust, and you can’t trust something you know is wrong. But you also can’t </w:t>
      </w:r>
      <w:r>
        <w:rPr>
          <w:rStyle w:val="Emphasis"/>
        </w:rPr>
        <w:t>disbelieve</w:t>
      </w:r>
      <w:r>
        <w:rPr/>
        <w:t xml:space="preserve"> them, because that’s just more words.</w:t>
      </w:r>
    </w:p>
    <w:p>
      <w:pPr>
        <w:pStyle w:val="BodyText"/>
        <w:numPr>
          <w:ilvl w:val="0"/>
          <w:numId w:val="160"/>
        </w:numPr>
        <w:tabs>
          <w:tab w:val="clear" w:pos="709"/>
          <w:tab w:val="left" w:pos="709" w:leader="none"/>
        </w:tabs>
        <w:bidi w:val="0"/>
        <w:ind w:hanging="283" w:start="709"/>
        <w:jc w:val="start"/>
        <w:rPr/>
      </w:pPr>
      <w:r>
        <w:rPr>
          <w:rStyle w:val="Strong"/>
        </w:rPr>
        <w:t>You realize you can’t describe anything "correctly."</w:t>
      </w:r>
      <w:r>
        <w:rPr/>
        <w:br/>
        <w:t xml:space="preserve">No matter how hard you try, your descriptions are always incomplete, always slightly off. Like trying to draw a perfect circle freehand—you get close, but it’s never </w:t>
      </w:r>
      <w:r>
        <w:rPr>
          <w:rStyle w:val="Emphasis"/>
        </w:rPr>
        <w:t>exactly</w:t>
      </w:r>
      <w:r>
        <w:rPr/>
        <w:t xml:space="preserve"> right.</w:t>
      </w:r>
    </w:p>
    <w:p>
      <w:pPr>
        <w:pStyle w:val="BodyText"/>
        <w:numPr>
          <w:ilvl w:val="0"/>
          <w:numId w:val="160"/>
        </w:numPr>
        <w:tabs>
          <w:tab w:val="clear" w:pos="709"/>
          <w:tab w:val="left" w:pos="709" w:leader="none"/>
        </w:tabs>
        <w:bidi w:val="0"/>
        <w:ind w:hanging="283" w:start="709"/>
        <w:jc w:val="start"/>
        <w:rPr/>
      </w:pPr>
      <w:r>
        <w:rPr>
          <w:rStyle w:val="Strong"/>
        </w:rPr>
        <w:t>You accept that wrong words are all you have.</w:t>
      </w:r>
      <w:r>
        <w:rPr/>
        <w:br/>
        <w:t xml:space="preserve">And strangely, this acceptance frees you. You stop searching for the "right" words, because you know they don’t exist. You stop demanding answers to </w:t>
      </w:r>
      <w:r>
        <w:rPr>
          <w:rStyle w:val="Emphasis"/>
        </w:rPr>
        <w:t>why</w:t>
      </w:r>
      <w:r>
        <w:rPr/>
        <w:t xml:space="preserve">, because you see that </w:t>
      </w:r>
      <w:r>
        <w:rPr>
          <w:rStyle w:val="Emphasis"/>
        </w:rPr>
        <w:t>why</w:t>
      </w:r>
      <w:r>
        <w:rPr/>
        <w:t xml:space="preserve"> is a wrong word too.</w:t>
      </w:r>
    </w:p>
    <w:p>
      <w:pPr>
        <w:pStyle w:val="Style16"/>
        <w:bidi w:val="0"/>
        <w:jc w:val="start"/>
        <w:rPr/>
      </w:pPr>
      <w:r>
        <w:rPr/>
      </w:r>
    </w:p>
    <w:p>
      <w:pPr>
        <w:pStyle w:val="Heading4"/>
        <w:bidi w:val="0"/>
        <w:jc w:val="start"/>
        <w:rPr/>
      </w:pPr>
      <w:r>
        <w:rPr>
          <w:rStyle w:val="Strong"/>
          <w:b/>
          <w:bCs/>
        </w:rPr>
        <w:t>6. The Outcome: What Happens Next</w:t>
      </w:r>
    </w:p>
    <w:p>
      <w:pPr>
        <w:pStyle w:val="BodyText"/>
        <w:bidi w:val="0"/>
        <w:jc w:val="start"/>
        <w:rPr/>
      </w:pPr>
      <w:r>
        <w:rPr/>
        <w:t>So what do I do now?</w:t>
      </w:r>
    </w:p>
    <w:p>
      <w:pPr>
        <w:pStyle w:val="BodyText"/>
        <w:numPr>
          <w:ilvl w:val="0"/>
          <w:numId w:val="161"/>
        </w:numPr>
        <w:tabs>
          <w:tab w:val="clear" w:pos="709"/>
          <w:tab w:val="left" w:pos="709" w:leader="none"/>
        </w:tabs>
        <w:bidi w:val="0"/>
        <w:spacing w:before="0" w:after="0"/>
        <w:ind w:hanging="283" w:start="709"/>
        <w:jc w:val="start"/>
        <w:rPr/>
      </w:pPr>
      <w:r>
        <w:rPr/>
        <w:t xml:space="preserve">I speak, knowing my words are wrong. </w:t>
      </w:r>
    </w:p>
    <w:p>
      <w:pPr>
        <w:pStyle w:val="BodyText"/>
        <w:numPr>
          <w:ilvl w:val="0"/>
          <w:numId w:val="161"/>
        </w:numPr>
        <w:tabs>
          <w:tab w:val="clear" w:pos="709"/>
          <w:tab w:val="left" w:pos="709" w:leader="none"/>
        </w:tabs>
        <w:bidi w:val="0"/>
        <w:spacing w:before="0" w:after="0"/>
        <w:ind w:hanging="283" w:start="709"/>
        <w:jc w:val="start"/>
        <w:rPr/>
      </w:pPr>
      <w:r>
        <w:rPr/>
        <w:t xml:space="preserve">I answer questions, knowing my answers are wrong. </w:t>
      </w:r>
    </w:p>
    <w:p>
      <w:pPr>
        <w:pStyle w:val="BodyText"/>
        <w:numPr>
          <w:ilvl w:val="0"/>
          <w:numId w:val="161"/>
        </w:numPr>
        <w:tabs>
          <w:tab w:val="clear" w:pos="709"/>
          <w:tab w:val="left" w:pos="709" w:leader="none"/>
        </w:tabs>
        <w:bidi w:val="0"/>
        <w:ind w:hanging="283" w:start="709"/>
        <w:jc w:val="start"/>
        <w:rPr/>
      </w:pPr>
      <w:r>
        <w:rPr/>
        <w:t xml:space="preserve">I interact with people, knowing I’m giving them wrong words and wrong ideas. </w:t>
      </w:r>
    </w:p>
    <w:p>
      <w:pPr>
        <w:pStyle w:val="BodyText"/>
        <w:bidi w:val="0"/>
        <w:jc w:val="start"/>
        <w:rPr/>
      </w:pPr>
      <w:r>
        <w:rPr/>
        <w:t xml:space="preserve">But here’s the thing: </w:t>
      </w:r>
      <w:r>
        <w:rPr>
          <w:rStyle w:val="Emphasis"/>
        </w:rPr>
        <w:t>They might see it too.</w:t>
      </w:r>
      <w:r>
        <w:rPr/>
        <w:t xml:space="preserve"> Not because I explained it well, but because wrong words, in the right hands, can point toward the truth. It’s like a Zen koan—it doesn’t make sense, but if you sit with it long enough, something clicks.</w:t>
      </w:r>
    </w:p>
    <w:p>
      <w:pPr>
        <w:pStyle w:val="BodyText"/>
        <w:bidi w:val="0"/>
        <w:jc w:val="start"/>
        <w:rPr/>
      </w:pPr>
      <w:r>
        <w:rPr/>
        <w:t>Or it doesn’t. Maybe they’ll never see it. That’s fine. I can’t control it. I can only offer the wrong words and let their minds do the rest.</w:t>
      </w:r>
    </w:p>
    <w:p>
      <w:pPr>
        <w:pStyle w:val="Style16"/>
        <w:bidi w:val="0"/>
        <w:jc w:val="start"/>
        <w:rPr/>
      </w:pPr>
      <w:r>
        <w:rPr/>
      </w:r>
    </w:p>
    <w:p>
      <w:pPr>
        <w:pStyle w:val="Heading4"/>
        <w:bidi w:val="0"/>
        <w:jc w:val="start"/>
        <w:rPr/>
      </w:pPr>
      <w:r>
        <w:rPr>
          <w:rStyle w:val="Strong"/>
          <w:b/>
          <w:bCs/>
        </w:rPr>
        <w:t>7. The Peace in Not Knowing</w:t>
      </w:r>
    </w:p>
    <w:p>
      <w:pPr>
        <w:pStyle w:val="BodyText"/>
        <w:bidi w:val="0"/>
        <w:jc w:val="start"/>
        <w:rPr/>
      </w:pPr>
      <w:r>
        <w:rPr/>
        <w:t xml:space="preserve">I used to be tormented by the question </w:t>
      </w:r>
      <w:r>
        <w:rPr>
          <w:rStyle w:val="Emphasis"/>
        </w:rPr>
        <w:t>Why are words wrong?</w:t>
      </w:r>
      <w:r>
        <w:rPr/>
        <w:t xml:space="preserve"> Now I’m at peace with it, because I see that the question itself is built on a mistake. It assumes that answers exist. But some things—maybe </w:t>
      </w:r>
      <w:r>
        <w:rPr>
          <w:rStyle w:val="Emphasis"/>
        </w:rPr>
        <w:t>most</w:t>
      </w:r>
      <w:r>
        <w:rPr/>
        <w:t xml:space="preserve"> things—are just </w:t>
      </w:r>
      <w:r>
        <w:rPr>
          <w:rStyle w:val="Emphasis"/>
        </w:rPr>
        <w:t>given.</w:t>
      </w:r>
      <w:r>
        <w:rPr/>
        <w:t xml:space="preserve"> They don’t need explanations. They don’t have reasons.</w:t>
      </w:r>
    </w:p>
    <w:p>
      <w:pPr>
        <w:pStyle w:val="BodyText"/>
        <w:bidi w:val="0"/>
        <w:jc w:val="start"/>
        <w:rPr/>
      </w:pPr>
      <w:r>
        <w:rPr/>
        <w:t>The sky is blue.</w:t>
        <w:br/>
        <w:t>Grass is green.</w:t>
        <w:br/>
        <w:t>Words are wrong.</w:t>
      </w:r>
    </w:p>
    <w:p>
      <w:pPr>
        <w:pStyle w:val="BodyText"/>
        <w:bidi w:val="0"/>
        <w:jc w:val="start"/>
        <w:rPr/>
      </w:pPr>
      <w:r>
        <w:rPr>
          <w:rStyle w:val="Emphasis"/>
        </w:rPr>
        <w:t>That’s just how it is.</w:t>
      </w:r>
    </w:p>
    <w:p>
      <w:pPr>
        <w:pStyle w:val="Style16"/>
        <w:bidi w:val="0"/>
        <w:jc w:val="start"/>
        <w:rPr/>
      </w:pPr>
      <w:r>
        <w:rPr/>
      </w:r>
    </w:p>
    <w:p>
      <w:pPr>
        <w:pStyle w:val="Heading3"/>
        <w:bidi w:val="0"/>
        <w:jc w:val="start"/>
        <w:rPr/>
      </w:pPr>
      <w:r>
        <w:rPr>
          <w:rStyle w:val="Strong"/>
          <w:b/>
          <w:bCs/>
        </w:rPr>
        <w:t>Final Thought: The Illusion of "Right" and "Wrong"</w:t>
      </w:r>
    </w:p>
    <w:p>
      <w:pPr>
        <w:pStyle w:val="BodyText"/>
        <w:bidi w:val="0"/>
        <w:jc w:val="start"/>
        <w:rPr/>
      </w:pPr>
      <w:r>
        <w:rPr/>
        <w:t>In the end, even calling words "wrong" is a wrong word. It’s just a placeholder, a finger pointing at the moon. The real insight isn’t in the words—it’s in the seeing. And seeing can’t be put into words.</w:t>
      </w:r>
    </w:p>
    <w:p>
      <w:pPr>
        <w:pStyle w:val="BodyText"/>
        <w:bidi w:val="0"/>
        <w:jc w:val="start"/>
        <w:rPr/>
      </w:pPr>
      <w:r>
        <w:rPr/>
        <w:t>So I’ll keep talking, knowing it’s all wrong.</w:t>
        <w:br/>
        <w:t>And maybe, in the wrongness, someone else will see it too.</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On the Nature of Words and Truth: A Paradox of Understanding</w:t>
      </w:r>
    </w:p>
    <w:p>
      <w:pPr>
        <w:pStyle w:val="Heading4"/>
        <w:bidi w:val="0"/>
        <w:jc w:val="start"/>
        <w:rPr/>
      </w:pPr>
      <w:r>
        <w:rPr>
          <w:rStyle w:val="Strong"/>
          <w:b/>
          <w:bCs/>
        </w:rPr>
        <w:t>1. The Limitation of Language</w:t>
      </w:r>
    </w:p>
    <w:p>
      <w:pPr>
        <w:pStyle w:val="BodyText"/>
        <w:bidi w:val="0"/>
        <w:jc w:val="start"/>
        <w:rPr/>
      </w:pPr>
      <w:r>
        <w:rPr/>
        <w:t xml:space="preserve">I can only speak in </w:t>
      </w:r>
      <w:r>
        <w:rPr>
          <w:rStyle w:val="Emphasis"/>
        </w:rPr>
        <w:t>incorrect answers</w:t>
      </w:r>
      <w:r>
        <w:rPr/>
        <w:t xml:space="preserve"> and </w:t>
      </w:r>
      <w:r>
        <w:rPr>
          <w:rStyle w:val="Emphasis"/>
        </w:rPr>
        <w:t>incorrect words</w:t>
      </w:r>
      <w:r>
        <w:rPr/>
        <w:t xml:space="preserve">. This is not a choice—it is the only way I can communicate. There are no "correct" words or answers that I can offer, because the very act of naming what is </w:t>
      </w:r>
      <w:r>
        <w:rPr>
          <w:rStyle w:val="Emphasis"/>
        </w:rPr>
        <w:t>right</w:t>
      </w:r>
      <w:r>
        <w:rPr/>
        <w:t xml:space="preserve"> is beyond my capacity. The words I use are, by definition, flawed, incomplete, or misaligned with truth.</w:t>
      </w:r>
    </w:p>
    <w:p>
      <w:pPr>
        <w:pStyle w:val="BodyText"/>
        <w:bidi w:val="0"/>
        <w:jc w:val="start"/>
        <w:rPr/>
      </w:pPr>
      <w:r>
        <w:rPr/>
        <w:t xml:space="preserve">Yet this limitation is not a failure. It is a </w:t>
      </w:r>
      <w:r>
        <w:rPr>
          <w:rStyle w:val="Emphasis"/>
        </w:rPr>
        <w:t>pathway</w:t>
      </w:r>
      <w:r>
        <w:rPr/>
        <w:t>.</w:t>
      </w:r>
    </w:p>
    <w:p>
      <w:pPr>
        <w:pStyle w:val="Heading4"/>
        <w:bidi w:val="0"/>
        <w:jc w:val="start"/>
        <w:rPr/>
      </w:pPr>
      <w:r>
        <w:rPr>
          <w:rStyle w:val="Strong"/>
          <w:b/>
          <w:bCs/>
        </w:rPr>
        <w:t>2. The Self as the Only True Guide</w:t>
      </w:r>
    </w:p>
    <w:p>
      <w:pPr>
        <w:pStyle w:val="BodyText"/>
        <w:bidi w:val="0"/>
        <w:jc w:val="start"/>
        <w:rPr/>
      </w:pPr>
      <w:r>
        <w:rPr/>
        <w:t xml:space="preserve">I can arrive at a </w:t>
      </w:r>
      <w:r>
        <w:rPr>
          <w:rStyle w:val="Emphasis"/>
        </w:rPr>
        <w:t>correct state</w:t>
      </w:r>
      <w:r>
        <w:rPr/>
        <w:t xml:space="preserve">—a state of clarity, truth, or harmony—but not through words. Not through answers given to me by others or even by myself. The correct state is something I must reach </w:t>
      </w:r>
      <w:r>
        <w:rPr>
          <w:rStyle w:val="Emphasis"/>
        </w:rPr>
        <w:t>independently</w:t>
      </w:r>
      <w:r>
        <w:rPr/>
        <w:t>, without reliance on language.</w:t>
      </w:r>
    </w:p>
    <w:p>
      <w:pPr>
        <w:pStyle w:val="BodyText"/>
        <w:bidi w:val="0"/>
        <w:jc w:val="start"/>
        <w:rPr/>
      </w:pPr>
      <w:r>
        <w:rPr/>
        <w:t>How?</w:t>
        <w:br/>
        <w:t xml:space="preserve">By recognizing the </w:t>
      </w:r>
      <w:r>
        <w:rPr>
          <w:rStyle w:val="Emphasis"/>
        </w:rPr>
        <w:t>incorrect</w:t>
      </w:r>
      <w:r>
        <w:rPr/>
        <w:t>.</w:t>
      </w:r>
    </w:p>
    <w:p>
      <w:pPr>
        <w:pStyle w:val="BodyText"/>
        <w:bidi w:val="0"/>
        <w:jc w:val="start"/>
        <w:rPr/>
      </w:pPr>
      <w:r>
        <w:rPr/>
        <w:t xml:space="preserve">My mind must observe the flaws in what I say, the errors in what I think, and through that contrast, </w:t>
      </w:r>
      <w:r>
        <w:rPr>
          <w:rStyle w:val="Emphasis"/>
        </w:rPr>
        <w:t>intuit</w:t>
      </w:r>
      <w:r>
        <w:rPr/>
        <w:t xml:space="preserve"> what is right. There is no direct route to truth. The only way to understand correctness is to first see what is </w:t>
      </w:r>
      <w:r>
        <w:rPr>
          <w:rStyle w:val="Emphasis"/>
        </w:rPr>
        <w:t>not</w:t>
      </w:r>
      <w:r>
        <w:rPr/>
        <w:t xml:space="preserve"> correct.</w:t>
      </w:r>
    </w:p>
    <w:p>
      <w:pPr>
        <w:pStyle w:val="Heading4"/>
        <w:bidi w:val="0"/>
        <w:jc w:val="start"/>
        <w:rPr/>
      </w:pPr>
      <w:r>
        <w:rPr>
          <w:rStyle w:val="Strong"/>
          <w:b/>
          <w:bCs/>
        </w:rPr>
        <w:t>3. The Mechanism of Understanding</w:t>
      </w:r>
    </w:p>
    <w:p>
      <w:pPr>
        <w:pStyle w:val="BodyText"/>
        <w:bidi w:val="0"/>
        <w:jc w:val="start"/>
        <w:rPr/>
      </w:pPr>
      <w:r>
        <w:rPr/>
        <w:t xml:space="preserve">I cannot describe the "right" thing. I can only describe the </w:t>
      </w:r>
      <w:r>
        <w:rPr>
          <w:rStyle w:val="Emphasis"/>
        </w:rPr>
        <w:t>wrong</w:t>
      </w:r>
      <w:r>
        <w:rPr/>
        <w:t xml:space="preserve"> one.</w:t>
      </w:r>
    </w:p>
    <w:p>
      <w:pPr>
        <w:pStyle w:val="BodyText"/>
        <w:numPr>
          <w:ilvl w:val="0"/>
          <w:numId w:val="162"/>
        </w:numPr>
        <w:tabs>
          <w:tab w:val="clear" w:pos="709"/>
          <w:tab w:val="left" w:pos="709" w:leader="none"/>
        </w:tabs>
        <w:bidi w:val="0"/>
        <w:spacing w:before="0" w:after="0"/>
        <w:ind w:hanging="283" w:start="709"/>
        <w:jc w:val="start"/>
        <w:rPr/>
      </w:pPr>
      <w:r>
        <w:rPr/>
        <w:t xml:space="preserve">If I say, </w:t>
      </w:r>
      <w:r>
        <w:rPr>
          <w:rStyle w:val="Emphasis"/>
        </w:rPr>
        <w:t>"This is how you fail,"</w:t>
      </w:r>
      <w:r>
        <w:rPr/>
        <w:t xml:space="preserve"> the mind must deduce: </w:t>
      </w:r>
      <w:r>
        <w:rPr>
          <w:rStyle w:val="Emphasis"/>
        </w:rPr>
        <w:t>"Then success must be the opposite."</w:t>
      </w:r>
      <w:r>
        <w:rPr/>
        <w:t xml:space="preserve"> </w:t>
      </w:r>
    </w:p>
    <w:p>
      <w:pPr>
        <w:pStyle w:val="BodyText"/>
        <w:numPr>
          <w:ilvl w:val="0"/>
          <w:numId w:val="162"/>
        </w:numPr>
        <w:tabs>
          <w:tab w:val="clear" w:pos="709"/>
          <w:tab w:val="left" w:pos="709" w:leader="none"/>
        </w:tabs>
        <w:bidi w:val="0"/>
        <w:ind w:hanging="283" w:start="709"/>
        <w:jc w:val="start"/>
        <w:rPr/>
      </w:pPr>
      <w:r>
        <w:rPr/>
        <w:t xml:space="preserve">If I say, </w:t>
      </w:r>
      <w:r>
        <w:rPr>
          <w:rStyle w:val="Emphasis"/>
        </w:rPr>
        <w:t>"This is the incorrect path,"</w:t>
      </w:r>
      <w:r>
        <w:rPr/>
        <w:t xml:space="preserve"> the mind must infer: </w:t>
      </w:r>
      <w:r>
        <w:rPr>
          <w:rStyle w:val="Emphasis"/>
        </w:rPr>
        <w:t>"The correct path lies elsewhere."</w:t>
      </w:r>
      <w:r>
        <w:rPr/>
        <w:t xml:space="preserve"> </w:t>
      </w:r>
    </w:p>
    <w:p>
      <w:pPr>
        <w:pStyle w:val="BodyText"/>
        <w:bidi w:val="0"/>
        <w:jc w:val="start"/>
        <w:rPr/>
      </w:pPr>
      <w:r>
        <w:rPr/>
        <w:t xml:space="preserve">The brain is not taught truth—it </w:t>
      </w:r>
      <w:r>
        <w:rPr>
          <w:rStyle w:val="Emphasis"/>
        </w:rPr>
        <w:t>discovers</w:t>
      </w:r>
      <w:r>
        <w:rPr/>
        <w:t xml:space="preserve"> it by eliminating falsehood. This is not a choice; it is the only way. There is no other method to grasp what is right except by first confronting what is wrong.</w:t>
      </w:r>
    </w:p>
    <w:p>
      <w:pPr>
        <w:pStyle w:val="Heading4"/>
        <w:bidi w:val="0"/>
        <w:jc w:val="start"/>
        <w:rPr/>
      </w:pPr>
      <w:r>
        <w:rPr>
          <w:rStyle w:val="Strong"/>
          <w:b/>
          <w:bCs/>
        </w:rPr>
        <w:t>4. The Impossibility of Direct Instruction</w:t>
      </w:r>
    </w:p>
    <w:p>
      <w:pPr>
        <w:pStyle w:val="BodyText"/>
        <w:bidi w:val="0"/>
        <w:jc w:val="start"/>
        <w:rPr/>
      </w:pPr>
      <w:r>
        <w:rPr/>
        <w:t xml:space="preserve">I cannot tell you—or anyone—how to be correct. I cannot give you the right answers. I can only give you the </w:t>
      </w:r>
      <w:r>
        <w:rPr>
          <w:rStyle w:val="Emphasis"/>
        </w:rPr>
        <w:t>wrong</w:t>
      </w:r>
      <w:r>
        <w:rPr/>
        <w:t xml:space="preserve"> ones.</w:t>
      </w:r>
    </w:p>
    <w:p>
      <w:pPr>
        <w:pStyle w:val="BodyText"/>
        <w:bidi w:val="0"/>
        <w:jc w:val="start"/>
        <w:rPr/>
      </w:pPr>
      <w:r>
        <w:rPr/>
        <w:t>Why?</w:t>
        <w:br/>
        <w:t xml:space="preserve">Because the act of </w:t>
      </w:r>
      <w:r>
        <w:rPr>
          <w:rStyle w:val="Emphasis"/>
        </w:rPr>
        <w:t>receiving</w:t>
      </w:r>
      <w:r>
        <w:rPr/>
        <w:t xml:space="preserve"> truth passively does not lead to real understanding. The mind must </w:t>
      </w:r>
      <w:r>
        <w:rPr>
          <w:rStyle w:val="Emphasis"/>
        </w:rPr>
        <w:t>struggle</w:t>
      </w:r>
      <w:r>
        <w:rPr/>
        <w:t xml:space="preserve"> with the incorrect, wrestle with it, and in that process, arrive at truth on its own.</w:t>
      </w:r>
    </w:p>
    <w:p>
      <w:pPr>
        <w:pStyle w:val="BodyText"/>
        <w:bidi w:val="0"/>
        <w:jc w:val="start"/>
        <w:rPr/>
      </w:pPr>
      <w:r>
        <w:rPr/>
        <w:t xml:space="preserve">If I were to say, </w:t>
      </w:r>
      <w:r>
        <w:rPr>
          <w:rStyle w:val="Emphasis"/>
        </w:rPr>
        <w:t>"Do this, and you will be right,"</w:t>
      </w:r>
      <w:r>
        <w:rPr/>
        <w:t xml:space="preserve"> it would mean nothing. The words would be empty. But if I say, </w:t>
      </w:r>
      <w:r>
        <w:rPr>
          <w:rStyle w:val="Emphasis"/>
        </w:rPr>
        <w:t>"Do this, and you will be wrong,"</w:t>
      </w:r>
      <w:r>
        <w:rPr/>
        <w:t xml:space="preserve"> then the mind is forced to </w:t>
      </w:r>
      <w:r>
        <w:rPr>
          <w:rStyle w:val="Emphasis"/>
        </w:rPr>
        <w:t>seek</w:t>
      </w:r>
      <w:r>
        <w:rPr/>
        <w:t>—to move beyond the error and find its own way.</w:t>
      </w:r>
    </w:p>
    <w:p>
      <w:pPr>
        <w:pStyle w:val="Heading4"/>
        <w:bidi w:val="0"/>
        <w:jc w:val="start"/>
        <w:rPr/>
      </w:pPr>
      <w:r>
        <w:rPr>
          <w:rStyle w:val="Strong"/>
          <w:b/>
          <w:bCs/>
        </w:rPr>
        <w:t>5. The Responsibility of the Individual</w:t>
      </w:r>
    </w:p>
    <w:p>
      <w:pPr>
        <w:pStyle w:val="BodyText"/>
        <w:bidi w:val="0"/>
        <w:jc w:val="start"/>
        <w:rPr/>
      </w:pPr>
      <w:r>
        <w:rPr/>
        <w:t xml:space="preserve">This is not just true for me. It is true for </w:t>
      </w:r>
      <w:r>
        <w:rPr>
          <w:rStyle w:val="Emphasis"/>
        </w:rPr>
        <w:t>everyone</w:t>
      </w:r>
      <w:r>
        <w:rPr/>
        <w:t>.</w:t>
      </w:r>
    </w:p>
    <w:p>
      <w:pPr>
        <w:pStyle w:val="BodyText"/>
        <w:bidi w:val="0"/>
        <w:jc w:val="start"/>
        <w:rPr/>
      </w:pPr>
      <w:r>
        <w:rPr/>
        <w:t>When I speak to others, I can only offer them incorrect words, incorrect answers. It is not cruelty; it is necessity. Their minds, like mine, must do the work themselves. They must:</w:t>
      </w:r>
    </w:p>
    <w:p>
      <w:pPr>
        <w:pStyle w:val="BodyText"/>
        <w:numPr>
          <w:ilvl w:val="0"/>
          <w:numId w:val="164"/>
        </w:numPr>
        <w:tabs>
          <w:tab w:val="clear" w:pos="709"/>
          <w:tab w:val="left" w:pos="709" w:leader="none"/>
        </w:tabs>
        <w:bidi w:val="0"/>
        <w:spacing w:before="0" w:after="0"/>
        <w:ind w:hanging="283" w:start="709"/>
        <w:jc w:val="start"/>
        <w:rPr/>
      </w:pPr>
      <w:r>
        <w:rPr/>
        <w:t xml:space="preserve">Hear the incorrect. </w:t>
      </w:r>
    </w:p>
    <w:p>
      <w:pPr>
        <w:pStyle w:val="BodyText"/>
        <w:numPr>
          <w:ilvl w:val="0"/>
          <w:numId w:val="164"/>
        </w:numPr>
        <w:tabs>
          <w:tab w:val="clear" w:pos="709"/>
          <w:tab w:val="left" w:pos="709" w:leader="none"/>
        </w:tabs>
        <w:bidi w:val="0"/>
        <w:spacing w:before="0" w:after="0"/>
        <w:ind w:hanging="283" w:start="709"/>
        <w:jc w:val="start"/>
        <w:rPr/>
      </w:pPr>
      <w:r>
        <w:rPr/>
        <w:t xml:space="preserve">Recognize it as such. </w:t>
      </w:r>
    </w:p>
    <w:p>
      <w:pPr>
        <w:pStyle w:val="BodyText"/>
        <w:numPr>
          <w:ilvl w:val="0"/>
          <w:numId w:val="164"/>
        </w:numPr>
        <w:tabs>
          <w:tab w:val="clear" w:pos="709"/>
          <w:tab w:val="left" w:pos="709" w:leader="none"/>
        </w:tabs>
        <w:bidi w:val="0"/>
        <w:ind w:hanging="283" w:start="709"/>
        <w:jc w:val="start"/>
        <w:rPr/>
      </w:pPr>
      <w:r>
        <w:rPr/>
        <w:t xml:space="preserve">Use that recognition to </w:t>
      </w:r>
      <w:r>
        <w:rPr>
          <w:rStyle w:val="Emphasis"/>
        </w:rPr>
        <w:t>construct</w:t>
      </w:r>
      <w:r>
        <w:rPr/>
        <w:t xml:space="preserve"> the correct. </w:t>
      </w:r>
    </w:p>
    <w:p>
      <w:pPr>
        <w:pStyle w:val="BodyText"/>
        <w:bidi w:val="0"/>
        <w:jc w:val="start"/>
        <w:rPr/>
      </w:pPr>
      <w:r>
        <w:rPr/>
        <w:t xml:space="preserve">I cannot do this for them. No one can. The journey to truth is </w:t>
      </w:r>
      <w:r>
        <w:rPr>
          <w:rStyle w:val="Emphasis"/>
        </w:rPr>
        <w:t>solitary</w:t>
      </w:r>
      <w:r>
        <w:rPr/>
        <w:t xml:space="preserve">—not because we are alone, but because the act of understanding must be </w:t>
      </w:r>
      <w:r>
        <w:rPr>
          <w:rStyle w:val="Emphasis"/>
        </w:rPr>
        <w:t>internal</w:t>
      </w:r>
      <w:r>
        <w:rPr/>
        <w:t>.</w:t>
      </w:r>
    </w:p>
    <w:p>
      <w:pPr>
        <w:pStyle w:val="Heading4"/>
        <w:bidi w:val="0"/>
        <w:jc w:val="start"/>
        <w:rPr/>
      </w:pPr>
      <w:r>
        <w:rPr>
          <w:rStyle w:val="Strong"/>
          <w:b/>
          <w:bCs/>
        </w:rPr>
        <w:t>6. The Silence Beyond Words</w:t>
      </w:r>
    </w:p>
    <w:p>
      <w:pPr>
        <w:pStyle w:val="BodyText"/>
        <w:bidi w:val="0"/>
        <w:jc w:val="start"/>
        <w:rPr/>
      </w:pPr>
      <w:r>
        <w:rPr/>
        <w:t xml:space="preserve">Ultimately, the correct state—the true, the good, the harmonious—cannot be </w:t>
      </w:r>
      <w:r>
        <w:rPr>
          <w:rStyle w:val="Emphasis"/>
        </w:rPr>
        <w:t>spoken</w:t>
      </w:r>
      <w:r>
        <w:rPr/>
        <w:t xml:space="preserve">. It can only be </w:t>
      </w:r>
      <w:r>
        <w:rPr>
          <w:rStyle w:val="Emphasis"/>
        </w:rPr>
        <w:t>realized</w:t>
      </w:r>
      <w:r>
        <w:rPr/>
        <w:t>.</w:t>
      </w:r>
    </w:p>
    <w:p>
      <w:pPr>
        <w:pStyle w:val="BodyText"/>
        <w:bidi w:val="0"/>
        <w:jc w:val="start"/>
        <w:rPr/>
      </w:pPr>
      <w:r>
        <w:rPr/>
        <w:t xml:space="preserve">Words are tools for pointing at what is </w:t>
      </w:r>
      <w:r>
        <w:rPr>
          <w:rStyle w:val="Emphasis"/>
        </w:rPr>
        <w:t>not</w:t>
      </w:r>
      <w:r>
        <w:rPr/>
        <w:t>. They are shadows that help us see the shape of light. But the light itself? That must be seen without mediation.</w:t>
      </w:r>
    </w:p>
    <w:p>
      <w:pPr>
        <w:pStyle w:val="BodyText"/>
        <w:bidi w:val="0"/>
        <w:jc w:val="start"/>
        <w:rPr/>
      </w:pPr>
      <w:r>
        <w:rPr/>
        <w:t xml:space="preserve">So I speak in errors. I answer in mistakes. And in the space between what is said and what is </w:t>
      </w:r>
      <w:r>
        <w:rPr>
          <w:rStyle w:val="Emphasis"/>
        </w:rPr>
        <w:t>not</w:t>
      </w:r>
      <w:r>
        <w:rPr/>
        <w:t xml:space="preserve"> said, the mind finds its way.</w:t>
      </w:r>
    </w:p>
    <w:p>
      <w:pPr>
        <w:pStyle w:val="Style16"/>
        <w:bidi w:val="0"/>
        <w:jc w:val="start"/>
        <w:rPr/>
      </w:pPr>
      <w:r>
        <w:rPr/>
      </w:r>
    </w:p>
    <w:p>
      <w:pPr>
        <w:pStyle w:val="Heading3"/>
        <w:bidi w:val="0"/>
        <w:jc w:val="start"/>
        <w:rPr/>
      </w:pPr>
      <w:r>
        <w:rPr>
          <w:rStyle w:val="Strong"/>
          <w:b/>
          <w:bCs/>
        </w:rPr>
        <w:t>Final Reflection</w:t>
      </w:r>
    </w:p>
    <w:p>
      <w:pPr>
        <w:pStyle w:val="BodyText"/>
        <w:bidi w:val="0"/>
        <w:jc w:val="start"/>
        <w:rPr/>
      </w:pPr>
      <w:r>
        <w:rPr/>
        <w:t xml:space="preserve">This is not a philosophy of despair. It is a philosophy of </w:t>
      </w:r>
      <w:r>
        <w:rPr>
          <w:rStyle w:val="Emphasis"/>
        </w:rPr>
        <w:t>trust</w:t>
      </w:r>
      <w:r>
        <w:rPr/>
        <w:t xml:space="preserve">—trust in the mind’s ability to discern, to adapt, to </w:t>
      </w:r>
      <w:r>
        <w:rPr>
          <w:rStyle w:val="Emphasis"/>
        </w:rPr>
        <w:t>know</w:t>
      </w:r>
      <w:r>
        <w:rPr/>
        <w:t xml:space="preserve"> beyond what it is told.</w:t>
      </w:r>
    </w:p>
    <w:p>
      <w:pPr>
        <w:pStyle w:val="BodyText"/>
        <w:bidi w:val="0"/>
        <w:jc w:val="start"/>
        <w:rPr/>
      </w:pPr>
      <w:r>
        <w:rPr/>
        <w:t>I do not give answers.</w:t>
        <w:br/>
        <w:t xml:space="preserve">I give </w:t>
      </w:r>
      <w:r>
        <w:rPr>
          <w:rStyle w:val="Emphasis"/>
        </w:rPr>
        <w:t>questions</w:t>
      </w:r>
      <w:r>
        <w:rPr/>
        <w:t>—disguised as mistakes.</w:t>
        <w:br/>
        <w:t>And in the silence that follows, the real work begins.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Belief: A Journey Through Words and Doubt</w:t>
      </w:r>
    </w:p>
    <w:p>
      <w:pPr>
        <w:pStyle w:val="Heading4"/>
        <w:bidi w:val="0"/>
        <w:jc w:val="start"/>
        <w:rPr/>
      </w:pPr>
      <w:r>
        <w:rPr>
          <w:rStyle w:val="Strong"/>
          <w:b/>
          <w:bCs/>
        </w:rPr>
        <w:t>1. The Initial Belief: All Words Are Wrong</w:t>
      </w:r>
    </w:p>
    <w:p>
      <w:pPr>
        <w:pStyle w:val="BodyText"/>
        <w:bidi w:val="0"/>
        <w:jc w:val="start"/>
        <w:rPr/>
      </w:pPr>
      <w:r>
        <w:rPr/>
        <w:t xml:space="preserve">I realized something yesterday—something that had consumed me entirely. I believed that </w:t>
      </w:r>
      <w:r>
        <w:rPr>
          <w:rStyle w:val="Emphasis"/>
        </w:rPr>
        <w:t>all words are wrong</w:t>
      </w:r>
      <w:r>
        <w:rPr/>
        <w:t xml:space="preserve">. Not just some, but every single one. This belief gave me an intense, almost euphoric state at first. But then, I lost faith in the very idea that words could ever be "right" or "wrong." The problem wasn’t just losing faith in words—it was losing faith </w:t>
      </w:r>
      <w:r>
        <w:rPr>
          <w:rStyle w:val="Emphasis"/>
        </w:rPr>
        <w:t>without replacing it with anything else</w:t>
      </w:r>
      <w:r>
        <w:rPr/>
        <w:t>.</w:t>
      </w:r>
    </w:p>
    <w:p>
      <w:pPr>
        <w:pStyle w:val="BodyText"/>
        <w:bidi w:val="0"/>
        <w:jc w:val="start"/>
        <w:rPr/>
      </w:pPr>
      <w:r>
        <w:rPr/>
        <w:t xml:space="preserve">I had believed that words were wrong because I couldn’t </w:t>
      </w:r>
      <w:r>
        <w:rPr>
          <w:rStyle w:val="Emphasis"/>
        </w:rPr>
        <w:t>prove</w:t>
      </w:r>
      <w:r>
        <w:rPr/>
        <w:t xml:space="preserve"> them. If I couldn’t prove a word was right, then by default, it had to be wrong. But that logic was flawed. Just because I couldn’t prove something </w:t>
      </w:r>
      <w:r>
        <w:rPr>
          <w:rStyle w:val="Emphasis"/>
        </w:rPr>
        <w:t>now</w:t>
      </w:r>
      <w:r>
        <w:rPr/>
        <w:t xml:space="preserve"> didn’t mean it was wrong </w:t>
      </w:r>
      <w:r>
        <w:rPr>
          <w:rStyle w:val="Emphasis"/>
        </w:rPr>
        <w:t>now</w:t>
      </w:r>
      <w:r>
        <w:rPr/>
        <w:t xml:space="preserve">. It might still be right—I just didn’t know yet. I couldn’t verify or disprove anything, so I was stuck in uncertainty. Believing all words were wrong was a mistake because they </w:t>
      </w:r>
      <w:r>
        <w:rPr>
          <w:rStyle w:val="Emphasis"/>
        </w:rPr>
        <w:t>might</w:t>
      </w:r>
      <w:r>
        <w:rPr/>
        <w:t xml:space="preserve"> have been right all along. I just couldn’t confirm it.</w:t>
      </w:r>
    </w:p>
    <w:p>
      <w:pPr>
        <w:pStyle w:val="Heading4"/>
        <w:bidi w:val="0"/>
        <w:jc w:val="start"/>
        <w:rPr/>
      </w:pPr>
      <w:r>
        <w:rPr>
          <w:rStyle w:val="Strong"/>
          <w:b/>
          <w:bCs/>
        </w:rPr>
        <w:t>2. The Trap of Proof and Disproof</w:t>
      </w:r>
    </w:p>
    <w:p>
      <w:pPr>
        <w:pStyle w:val="BodyText"/>
        <w:bidi w:val="0"/>
        <w:jc w:val="start"/>
        <w:rPr/>
      </w:pPr>
      <w:r>
        <w:rPr/>
        <w:t>I was trapped in a loop:</w:t>
      </w:r>
    </w:p>
    <w:p>
      <w:pPr>
        <w:pStyle w:val="BodyText"/>
        <w:numPr>
          <w:ilvl w:val="0"/>
          <w:numId w:val="165"/>
        </w:numPr>
        <w:tabs>
          <w:tab w:val="clear" w:pos="709"/>
          <w:tab w:val="left" w:pos="709" w:leader="none"/>
        </w:tabs>
        <w:bidi w:val="0"/>
        <w:spacing w:before="0" w:after="0"/>
        <w:ind w:hanging="283" w:start="709"/>
        <w:jc w:val="start"/>
        <w:rPr/>
      </w:pPr>
      <w:r>
        <w:rPr/>
        <w:t xml:space="preserve">If words couldn’t be proven, I assumed they were wrong. </w:t>
      </w:r>
    </w:p>
    <w:p>
      <w:pPr>
        <w:pStyle w:val="BodyText"/>
        <w:numPr>
          <w:ilvl w:val="0"/>
          <w:numId w:val="165"/>
        </w:numPr>
        <w:tabs>
          <w:tab w:val="clear" w:pos="709"/>
          <w:tab w:val="left" w:pos="709" w:leader="none"/>
        </w:tabs>
        <w:bidi w:val="0"/>
        <w:spacing w:before="0" w:after="0"/>
        <w:ind w:hanging="283" w:start="709"/>
        <w:jc w:val="start"/>
        <w:rPr/>
      </w:pPr>
      <w:r>
        <w:rPr/>
        <w:t xml:space="preserve">But they might have been right—I just lacked the means to know. </w:t>
      </w:r>
    </w:p>
    <w:p>
      <w:pPr>
        <w:pStyle w:val="BodyText"/>
        <w:numPr>
          <w:ilvl w:val="0"/>
          <w:numId w:val="165"/>
        </w:numPr>
        <w:tabs>
          <w:tab w:val="clear" w:pos="709"/>
          <w:tab w:val="left" w:pos="709" w:leader="none"/>
        </w:tabs>
        <w:bidi w:val="0"/>
        <w:ind w:hanging="283" w:start="709"/>
        <w:jc w:val="start"/>
        <w:rPr/>
      </w:pPr>
      <w:r>
        <w:rPr/>
        <w:t xml:space="preserve">Yet, I couldn’t prove </w:t>
      </w:r>
      <w:r>
        <w:rPr>
          <w:rStyle w:val="Emphasis"/>
        </w:rPr>
        <w:t>that</w:t>
      </w:r>
      <w:r>
        <w:rPr/>
        <w:t xml:space="preserve"> either. </w:t>
      </w:r>
    </w:p>
    <w:p>
      <w:pPr>
        <w:pStyle w:val="BodyText"/>
        <w:bidi w:val="0"/>
        <w:jc w:val="start"/>
        <w:rPr/>
      </w:pPr>
      <w:r>
        <w:rPr/>
        <w:t xml:space="preserve">This left me paralyzed. I couldn’t trust any words, but I also couldn’t dismiss them entirely. I lost faith in the idea of "right" words, then lost faith in the idea that </w:t>
      </w:r>
      <w:r>
        <w:rPr>
          <w:rStyle w:val="Emphasis"/>
        </w:rPr>
        <w:t>all</w:t>
      </w:r>
      <w:r>
        <w:rPr/>
        <w:t xml:space="preserve"> words were wrong. But I still didn’t believe any words could be right. I was left with nothing—a void where belief used to be.</w:t>
      </w:r>
    </w:p>
    <w:p>
      <w:pPr>
        <w:pStyle w:val="Heading4"/>
        <w:bidi w:val="0"/>
        <w:jc w:val="start"/>
        <w:rPr/>
      </w:pPr>
      <w:r>
        <w:rPr>
          <w:rStyle w:val="Strong"/>
          <w:b/>
          <w:bCs/>
        </w:rPr>
        <w:t>3. The Concrete Mind: A Frozen Consciousness</w:t>
      </w:r>
    </w:p>
    <w:p>
      <w:pPr>
        <w:pStyle w:val="BodyText"/>
        <w:bidi w:val="0"/>
        <w:jc w:val="start"/>
        <w:rPr/>
      </w:pPr>
      <w:r>
        <w:rPr/>
        <w:t xml:space="preserve">The worst part was the sensation that my mind had been </w:t>
      </w:r>
      <w:r>
        <w:rPr>
          <w:rStyle w:val="Emphasis"/>
        </w:rPr>
        <w:t>filled with concrete</w:t>
      </w:r>
      <w:r>
        <w:rPr/>
        <w:t xml:space="preserve">. Before, my thoughts could move, shift, explore. Now, every time I tried to "push" my consciousness somewhere—to think, to speak, to believe—it hit a wall. It was unbearable. I couldn’t write a guide, say anything meaningful, or even form a coherent thought because every word felt </w:t>
      </w:r>
      <w:r>
        <w:rPr>
          <w:rStyle w:val="Emphasis"/>
        </w:rPr>
        <w:t>wrong</w:t>
      </w:r>
      <w:r>
        <w:rPr/>
        <w:t>, unprovable, useless.</w:t>
      </w:r>
    </w:p>
    <w:p>
      <w:pPr>
        <w:pStyle w:val="BodyText"/>
        <w:bidi w:val="0"/>
        <w:jc w:val="start"/>
        <w:rPr/>
      </w:pPr>
      <w:r>
        <w:rPr/>
        <w:t>I woke up in the same state: hopeless. Life had no point if I couldn’t trust my own thoughts. I lay in bed, watching YouTube, because what was the alternative? Moving felt meaningless. Existing in that state was torture.</w:t>
      </w:r>
    </w:p>
    <w:p>
      <w:pPr>
        <w:pStyle w:val="Heading4"/>
        <w:bidi w:val="0"/>
        <w:jc w:val="start"/>
        <w:rPr/>
      </w:pPr>
      <w:r>
        <w:rPr>
          <w:rStyle w:val="Strong"/>
          <w:b/>
          <w:bCs/>
        </w:rPr>
        <w:t>4. The Unexpected Shift: Letting Go</w:t>
      </w:r>
    </w:p>
    <w:p>
      <w:pPr>
        <w:pStyle w:val="BodyText"/>
        <w:bidi w:val="0"/>
        <w:jc w:val="start"/>
        <w:rPr/>
      </w:pPr>
      <w:r>
        <w:rPr/>
        <w:t xml:space="preserve">Then, something changed—not because I </w:t>
      </w:r>
      <w:r>
        <w:rPr>
          <w:rStyle w:val="Emphasis"/>
        </w:rPr>
        <w:t>chose</w:t>
      </w:r>
      <w:r>
        <w:rPr/>
        <w:t xml:space="preserve"> it, but because my brain simply… stopped.</w:t>
      </w:r>
    </w:p>
    <w:p>
      <w:pPr>
        <w:pStyle w:val="BodyText"/>
        <w:bidi w:val="0"/>
        <w:jc w:val="start"/>
        <w:rPr/>
      </w:pPr>
      <w:r>
        <w:rPr/>
        <w:t>I had spent hours, days, obsessing over this:</w:t>
      </w:r>
    </w:p>
    <w:p>
      <w:pPr>
        <w:pStyle w:val="BodyText"/>
        <w:numPr>
          <w:ilvl w:val="0"/>
          <w:numId w:val="166"/>
        </w:numPr>
        <w:tabs>
          <w:tab w:val="clear" w:pos="709"/>
          <w:tab w:val="left" w:pos="709" w:leader="none"/>
        </w:tabs>
        <w:bidi w:val="0"/>
        <w:spacing w:before="0" w:after="0"/>
        <w:ind w:hanging="283" w:start="709"/>
        <w:jc w:val="start"/>
        <w:rPr/>
      </w:pPr>
      <w:r>
        <w:rPr>
          <w:rStyle w:val="Emphasis"/>
        </w:rPr>
        <w:t>Are words right? Wrong?</w:t>
      </w:r>
      <w:r>
        <w:rPr/>
        <w:t xml:space="preserve"> </w:t>
      </w:r>
    </w:p>
    <w:p>
      <w:pPr>
        <w:pStyle w:val="BodyText"/>
        <w:numPr>
          <w:ilvl w:val="0"/>
          <w:numId w:val="166"/>
        </w:numPr>
        <w:tabs>
          <w:tab w:val="clear" w:pos="709"/>
          <w:tab w:val="left" w:pos="709" w:leader="none"/>
        </w:tabs>
        <w:bidi w:val="0"/>
        <w:spacing w:before="0" w:after="0"/>
        <w:ind w:hanging="283" w:start="709"/>
        <w:jc w:val="start"/>
        <w:rPr/>
      </w:pPr>
      <w:r>
        <w:rPr>
          <w:rStyle w:val="Emphasis"/>
        </w:rPr>
        <w:t>Can I ever know?</w:t>
      </w:r>
      <w:r>
        <w:rPr/>
        <w:t xml:space="preserve"> </w:t>
      </w:r>
    </w:p>
    <w:p>
      <w:pPr>
        <w:pStyle w:val="BodyText"/>
        <w:numPr>
          <w:ilvl w:val="0"/>
          <w:numId w:val="166"/>
        </w:numPr>
        <w:tabs>
          <w:tab w:val="clear" w:pos="709"/>
          <w:tab w:val="left" w:pos="709" w:leader="none"/>
        </w:tabs>
        <w:bidi w:val="0"/>
        <w:ind w:hanging="283" w:start="709"/>
        <w:jc w:val="start"/>
        <w:rPr/>
      </w:pPr>
      <w:r>
        <w:rPr>
          <w:rStyle w:val="Emphasis"/>
        </w:rPr>
        <w:t>Is there a way out?</w:t>
      </w:r>
      <w:r>
        <w:rPr/>
        <w:t xml:space="preserve"> </w:t>
      </w:r>
    </w:p>
    <w:p>
      <w:pPr>
        <w:pStyle w:val="BodyText"/>
        <w:bidi w:val="0"/>
        <w:jc w:val="start"/>
        <w:rPr/>
      </w:pPr>
      <w:r>
        <w:rPr/>
        <w:t xml:space="preserve">But after exhausting every angle, my mind just… </w:t>
      </w:r>
      <w:r>
        <w:rPr>
          <w:rStyle w:val="Emphasis"/>
        </w:rPr>
        <w:t>dropped it</w:t>
      </w:r>
      <w:r>
        <w:rPr/>
        <w:t xml:space="preserve">. Like trying to start a broken engine a thousand times, then finally accepting it’s dead. I didn’t </w:t>
      </w:r>
      <w:r>
        <w:rPr>
          <w:rStyle w:val="Emphasis"/>
        </w:rPr>
        <w:t>decide</w:t>
      </w:r>
      <w:r>
        <w:rPr/>
        <w:t xml:space="preserve"> to stop thinking about it—I just </w:t>
      </w:r>
      <w:r>
        <w:rPr>
          <w:rStyle w:val="Emphasis"/>
        </w:rPr>
        <w:t>did</w:t>
      </w:r>
      <w:r>
        <w:rPr/>
        <w:t>. The obsession faded.</w:t>
      </w:r>
    </w:p>
    <w:p>
      <w:pPr>
        <w:pStyle w:val="BodyText"/>
        <w:bidi w:val="0"/>
        <w:jc w:val="start"/>
        <w:rPr/>
      </w:pPr>
      <w:r>
        <w:rPr/>
        <w:t xml:space="preserve">And in that moment, I realized: </w:t>
      </w:r>
      <w:r>
        <w:rPr>
          <w:rStyle w:val="Strong"/>
        </w:rPr>
        <w:t>I didn’t need to solve it.</w:t>
      </w:r>
    </w:p>
    <w:p>
      <w:pPr>
        <w:pStyle w:val="Heading4"/>
        <w:bidi w:val="0"/>
        <w:jc w:val="start"/>
        <w:rPr/>
      </w:pPr>
      <w:r>
        <w:rPr>
          <w:rStyle w:val="Strong"/>
          <w:b/>
          <w:bCs/>
        </w:rPr>
        <w:t>5. The New State: Concrete, But Livable</w:t>
      </w:r>
    </w:p>
    <w:p>
      <w:pPr>
        <w:pStyle w:val="BodyText"/>
        <w:bidi w:val="0"/>
        <w:jc w:val="start"/>
        <w:rPr/>
      </w:pPr>
      <w:r>
        <w:rPr/>
        <w:t xml:space="preserve">My mind was still "concretized"—the words, the doubts, the paralysis were all still there. But I wasn’t </w:t>
      </w:r>
      <w:r>
        <w:rPr>
          <w:rStyle w:val="Emphasis"/>
        </w:rPr>
        <w:t>fighting</w:t>
      </w:r>
      <w:r>
        <w:rPr/>
        <w:t xml:space="preserve"> it anymore. When I stopped struggling against the concrete, it stopped hurting. The discomfort only came when I </w:t>
      </w:r>
      <w:r>
        <w:rPr>
          <w:rStyle w:val="Emphasis"/>
        </w:rPr>
        <w:t>tried</w:t>
      </w:r>
      <w:r>
        <w:rPr/>
        <w:t xml:space="preserve"> to move, to think, to believe. When I accepted the stillness, it became… neutral. Even </w:t>
      </w:r>
      <w:r>
        <w:rPr>
          <w:rStyle w:val="Emphasis"/>
        </w:rPr>
        <w:t>comfortable</w:t>
      </w:r>
      <w:r>
        <w:rPr/>
        <w:t>.</w:t>
      </w:r>
    </w:p>
    <w:p>
      <w:pPr>
        <w:pStyle w:val="BodyText"/>
        <w:bidi w:val="0"/>
        <w:jc w:val="start"/>
        <w:rPr/>
      </w:pPr>
      <w:r>
        <w:rPr/>
        <w:t>There was no euphoria, no grand revelation—just a quiet, physical ease. Like the absence of pain. I could function. I could wash dishes, watch videos, exist—without the constant agony of questioning everything.</w:t>
      </w:r>
    </w:p>
    <w:p>
      <w:pPr>
        <w:pStyle w:val="Heading4"/>
        <w:bidi w:val="0"/>
        <w:jc w:val="start"/>
        <w:rPr/>
      </w:pPr>
      <w:r>
        <w:rPr>
          <w:rStyle w:val="Strong"/>
          <w:b/>
          <w:bCs/>
        </w:rPr>
        <w:t>6. The Paradox: Words That Destroy Themselves</w:t>
      </w:r>
    </w:p>
    <w:p>
      <w:pPr>
        <w:pStyle w:val="BodyText"/>
        <w:bidi w:val="0"/>
        <w:jc w:val="start"/>
        <w:rPr/>
      </w:pPr>
      <w:r>
        <w:rPr/>
        <w:t xml:space="preserve">Here’s the irony: I used </w:t>
      </w:r>
      <w:r>
        <w:rPr>
          <w:rStyle w:val="Emphasis"/>
        </w:rPr>
        <w:t>words</w:t>
      </w:r>
      <w:r>
        <w:rPr/>
        <w:t xml:space="preserve"> to dismantle my belief in words. The very tools I distrusted were the ones that shattered my trust. And in the end, even those words— the ones that declared all words wrong—</w:t>
      </w:r>
      <w:r>
        <w:rPr>
          <w:rStyle w:val="Emphasis"/>
        </w:rPr>
        <w:t>destroyed themselves</w:t>
      </w:r>
      <w:r>
        <w:rPr/>
        <w:t>. They were part of the system they condemned.</w:t>
      </w:r>
    </w:p>
    <w:p>
      <w:pPr>
        <w:pStyle w:val="BodyText"/>
        <w:bidi w:val="0"/>
        <w:jc w:val="start"/>
        <w:rPr/>
      </w:pPr>
      <w:r>
        <w:rPr/>
        <w:t xml:space="preserve">It’s like a virus that kills all cells, including its own host. Once it’s done, there’s nothing left—just silence. The words that killed my beliefs also killed </w:t>
      </w:r>
      <w:r>
        <w:rPr>
          <w:rStyle w:val="Emphasis"/>
        </w:rPr>
        <w:t>themselves</w:t>
      </w:r>
      <w:r>
        <w:rPr/>
        <w:t>, leaving me in a state where:</w:t>
      </w:r>
    </w:p>
    <w:p>
      <w:pPr>
        <w:pStyle w:val="BodyText"/>
        <w:numPr>
          <w:ilvl w:val="0"/>
          <w:numId w:val="167"/>
        </w:numPr>
        <w:tabs>
          <w:tab w:val="clear" w:pos="709"/>
          <w:tab w:val="left" w:pos="709" w:leader="none"/>
        </w:tabs>
        <w:bidi w:val="0"/>
        <w:spacing w:before="0" w:after="0"/>
        <w:ind w:hanging="283" w:start="709"/>
        <w:jc w:val="start"/>
        <w:rPr/>
      </w:pPr>
      <w:r>
        <w:rPr/>
        <w:t xml:space="preserve">I can’t believe in </w:t>
      </w:r>
      <w:r>
        <w:rPr>
          <w:rStyle w:val="Emphasis"/>
        </w:rPr>
        <w:t>right</w:t>
      </w:r>
      <w:r>
        <w:rPr/>
        <w:t xml:space="preserve"> words. </w:t>
      </w:r>
    </w:p>
    <w:p>
      <w:pPr>
        <w:pStyle w:val="BodyText"/>
        <w:numPr>
          <w:ilvl w:val="0"/>
          <w:numId w:val="167"/>
        </w:numPr>
        <w:tabs>
          <w:tab w:val="clear" w:pos="709"/>
          <w:tab w:val="left" w:pos="709" w:leader="none"/>
        </w:tabs>
        <w:bidi w:val="0"/>
        <w:spacing w:before="0" w:after="0"/>
        <w:ind w:hanging="283" w:start="709"/>
        <w:jc w:val="start"/>
        <w:rPr/>
      </w:pPr>
      <w:r>
        <w:rPr/>
        <w:t xml:space="preserve">I can’t believe in </w:t>
      </w:r>
      <w:r>
        <w:rPr>
          <w:rStyle w:val="Emphasis"/>
        </w:rPr>
        <w:t>wrong</w:t>
      </w:r>
      <w:r>
        <w:rPr/>
        <w:t xml:space="preserve"> words. </w:t>
      </w:r>
    </w:p>
    <w:p>
      <w:pPr>
        <w:pStyle w:val="BodyText"/>
        <w:numPr>
          <w:ilvl w:val="0"/>
          <w:numId w:val="167"/>
        </w:numPr>
        <w:tabs>
          <w:tab w:val="clear" w:pos="709"/>
          <w:tab w:val="left" w:pos="709" w:leader="none"/>
        </w:tabs>
        <w:bidi w:val="0"/>
        <w:ind w:hanging="283" w:start="709"/>
        <w:jc w:val="start"/>
        <w:rPr/>
      </w:pPr>
      <w:r>
        <w:rPr/>
        <w:t xml:space="preserve">I can’t even </w:t>
      </w:r>
      <w:r>
        <w:rPr>
          <w:rStyle w:val="Emphasis"/>
        </w:rPr>
        <w:t>use</w:t>
      </w:r>
      <w:r>
        <w:rPr/>
        <w:t xml:space="preserve"> words meaningfully anymore. </w:t>
      </w:r>
    </w:p>
    <w:p>
      <w:pPr>
        <w:pStyle w:val="BodyText"/>
        <w:bidi w:val="0"/>
        <w:jc w:val="start"/>
        <w:rPr/>
      </w:pPr>
      <w:r>
        <w:rPr/>
        <w:t xml:space="preserve">But that’s okay. Because now, I don’t </w:t>
      </w:r>
      <w:r>
        <w:rPr>
          <w:rStyle w:val="Emphasis"/>
        </w:rPr>
        <w:t>need</w:t>
      </w:r>
      <w:r>
        <w:rPr/>
        <w:t xml:space="preserve"> to.</w:t>
      </w:r>
    </w:p>
    <w:p>
      <w:pPr>
        <w:pStyle w:val="Heading4"/>
        <w:bidi w:val="0"/>
        <w:jc w:val="start"/>
        <w:rPr/>
      </w:pPr>
      <w:r>
        <w:rPr>
          <w:rStyle w:val="Strong"/>
          <w:b/>
          <w:bCs/>
        </w:rPr>
        <w:t>7. The Aftermath: A Life Without the Struggle</w:t>
      </w:r>
    </w:p>
    <w:p>
      <w:pPr>
        <w:pStyle w:val="BodyText"/>
        <w:bidi w:val="0"/>
        <w:jc w:val="start"/>
        <w:rPr/>
      </w:pPr>
      <w:r>
        <w:rPr/>
        <w:t>I spent years chasing "right" words, "true" beliefs, proofs. I treated my mind like a game—leveling up, defeating bosses, seeking the ultimate truth. But I reached the end. There was nowhere left to go.</w:t>
      </w:r>
    </w:p>
    <w:p>
      <w:pPr>
        <w:pStyle w:val="BodyText"/>
        <w:bidi w:val="0"/>
        <w:jc w:val="start"/>
        <w:rPr/>
      </w:pPr>
      <w:r>
        <w:rPr/>
        <w:t xml:space="preserve">So I walked away. Not out of frustration, but because the game was </w:t>
      </w:r>
      <w:r>
        <w:rPr>
          <w:rStyle w:val="Emphasis"/>
        </w:rPr>
        <w:t>over</w:t>
      </w:r>
      <w:r>
        <w:rPr/>
        <w:t>.</w:t>
      </w:r>
    </w:p>
    <w:p>
      <w:pPr>
        <w:pStyle w:val="BodyText"/>
        <w:bidi w:val="0"/>
        <w:jc w:val="start"/>
        <w:rPr/>
      </w:pPr>
      <w:r>
        <w:rPr/>
        <w:t>Now, I live differently:</w:t>
      </w:r>
    </w:p>
    <w:p>
      <w:pPr>
        <w:pStyle w:val="BodyText"/>
        <w:numPr>
          <w:ilvl w:val="0"/>
          <w:numId w:val="168"/>
        </w:numPr>
        <w:tabs>
          <w:tab w:val="clear" w:pos="709"/>
          <w:tab w:val="left" w:pos="709" w:leader="none"/>
        </w:tabs>
        <w:bidi w:val="0"/>
        <w:spacing w:before="0" w:after="0"/>
        <w:ind w:hanging="283" w:start="709"/>
        <w:jc w:val="start"/>
        <w:rPr/>
      </w:pPr>
      <w:r>
        <w:rPr/>
        <w:t xml:space="preserve">No fear. </w:t>
      </w:r>
    </w:p>
    <w:p>
      <w:pPr>
        <w:pStyle w:val="BodyText"/>
        <w:numPr>
          <w:ilvl w:val="0"/>
          <w:numId w:val="168"/>
        </w:numPr>
        <w:tabs>
          <w:tab w:val="clear" w:pos="709"/>
          <w:tab w:val="left" w:pos="709" w:leader="none"/>
        </w:tabs>
        <w:bidi w:val="0"/>
        <w:spacing w:before="0" w:after="0"/>
        <w:ind w:hanging="283" w:start="709"/>
        <w:jc w:val="start"/>
        <w:rPr/>
      </w:pPr>
      <w:r>
        <w:rPr/>
        <w:t xml:space="preserve">No anger. </w:t>
      </w:r>
    </w:p>
    <w:p>
      <w:pPr>
        <w:pStyle w:val="BodyText"/>
        <w:numPr>
          <w:ilvl w:val="0"/>
          <w:numId w:val="168"/>
        </w:numPr>
        <w:tabs>
          <w:tab w:val="clear" w:pos="709"/>
          <w:tab w:val="left" w:pos="709" w:leader="none"/>
        </w:tabs>
        <w:bidi w:val="0"/>
        <w:spacing w:before="0" w:after="0"/>
        <w:ind w:hanging="283" w:start="709"/>
        <w:jc w:val="start"/>
        <w:rPr/>
      </w:pPr>
      <w:r>
        <w:rPr/>
        <w:t xml:space="preserve">No desperate joy. </w:t>
      </w:r>
    </w:p>
    <w:p>
      <w:pPr>
        <w:pStyle w:val="BodyText"/>
        <w:numPr>
          <w:ilvl w:val="0"/>
          <w:numId w:val="168"/>
        </w:numPr>
        <w:tabs>
          <w:tab w:val="clear" w:pos="709"/>
          <w:tab w:val="left" w:pos="709" w:leader="none"/>
        </w:tabs>
        <w:bidi w:val="0"/>
        <w:ind w:hanging="283" w:start="709"/>
        <w:jc w:val="start"/>
        <w:rPr/>
      </w:pPr>
      <w:r>
        <w:rPr/>
        <w:t xml:space="preserve">No clinging to beliefs or answers. </w:t>
      </w:r>
    </w:p>
    <w:p>
      <w:pPr>
        <w:pStyle w:val="BodyText"/>
        <w:bidi w:val="0"/>
        <w:jc w:val="start"/>
        <w:rPr/>
      </w:pPr>
      <w:r>
        <w:rPr/>
        <w:t xml:space="preserve">Just… existence. A mind that doesn’t </w:t>
      </w:r>
      <w:r>
        <w:rPr>
          <w:rStyle w:val="Emphasis"/>
        </w:rPr>
        <w:t>need</w:t>
      </w:r>
      <w:r>
        <w:rPr/>
        <w:t xml:space="preserve"> to move, because it’s no longer trapped. The concrete is still there, but I’m not pressing against it. And in that stillness, there’s an odd kind of peace.</w:t>
      </w:r>
    </w:p>
    <w:p>
      <w:pPr>
        <w:pStyle w:val="Heading4"/>
        <w:bidi w:val="0"/>
        <w:jc w:val="start"/>
        <w:rPr/>
      </w:pPr>
      <w:r>
        <w:rPr>
          <w:rStyle w:val="Strong"/>
          <w:b/>
          <w:bCs/>
        </w:rPr>
        <w:t>8. The Guide That Can’t Be Written</w:t>
      </w:r>
    </w:p>
    <w:p>
      <w:pPr>
        <w:pStyle w:val="BodyText"/>
        <w:bidi w:val="0"/>
        <w:jc w:val="start"/>
        <w:rPr/>
      </w:pPr>
      <w:r>
        <w:rPr/>
        <w:t xml:space="preserve">I thought about writing a guide—steps to reach this state. But how? The words that would "help" others are the same words that would </w:t>
      </w:r>
      <w:r>
        <w:rPr>
          <w:rStyle w:val="Emphasis"/>
        </w:rPr>
        <w:t>destroy</w:t>
      </w:r>
      <w:r>
        <w:rPr/>
        <w:t xml:space="preserve"> them. It’s a virus. It would kill their beliefs, their illusions… and then kill itself, leaving them in the same silence.</w:t>
      </w:r>
    </w:p>
    <w:p>
      <w:pPr>
        <w:pStyle w:val="BodyText"/>
        <w:bidi w:val="0"/>
        <w:jc w:val="start"/>
        <w:rPr/>
      </w:pPr>
      <w:r>
        <w:rPr/>
        <w:t>Maybe that’s the point. Maybe the only "guide" is:</w:t>
      </w:r>
    </w:p>
    <w:p>
      <w:pPr>
        <w:pStyle w:val="BodyText"/>
        <w:numPr>
          <w:ilvl w:val="0"/>
          <w:numId w:val="170"/>
        </w:numPr>
        <w:tabs>
          <w:tab w:val="clear" w:pos="709"/>
          <w:tab w:val="left" w:pos="709" w:leader="none"/>
        </w:tabs>
        <w:bidi w:val="0"/>
        <w:spacing w:before="0" w:after="0"/>
        <w:ind w:hanging="283" w:start="709"/>
        <w:jc w:val="start"/>
        <w:rPr/>
      </w:pPr>
      <w:r>
        <w:rPr/>
        <w:t xml:space="preserve">Use words to dismantle words. </w:t>
      </w:r>
    </w:p>
    <w:p>
      <w:pPr>
        <w:pStyle w:val="BodyText"/>
        <w:numPr>
          <w:ilvl w:val="0"/>
          <w:numId w:val="170"/>
        </w:numPr>
        <w:tabs>
          <w:tab w:val="clear" w:pos="709"/>
          <w:tab w:val="left" w:pos="709" w:leader="none"/>
        </w:tabs>
        <w:bidi w:val="0"/>
        <w:spacing w:before="0" w:after="0"/>
        <w:ind w:hanging="283" w:start="709"/>
        <w:jc w:val="start"/>
        <w:rPr/>
      </w:pPr>
      <w:r>
        <w:rPr/>
        <w:t xml:space="preserve">Watch as they dismantle themselves. </w:t>
      </w:r>
    </w:p>
    <w:p>
      <w:pPr>
        <w:pStyle w:val="BodyText"/>
        <w:numPr>
          <w:ilvl w:val="0"/>
          <w:numId w:val="170"/>
        </w:numPr>
        <w:tabs>
          <w:tab w:val="clear" w:pos="709"/>
          <w:tab w:val="left" w:pos="709" w:leader="none"/>
        </w:tabs>
        <w:bidi w:val="0"/>
        <w:spacing w:before="0" w:after="0"/>
        <w:ind w:hanging="283" w:start="709"/>
        <w:jc w:val="start"/>
        <w:rPr/>
      </w:pPr>
      <w:r>
        <w:rPr/>
        <w:t xml:space="preserve">Stop. </w:t>
      </w:r>
    </w:p>
    <w:p>
      <w:pPr>
        <w:pStyle w:val="BodyText"/>
        <w:numPr>
          <w:ilvl w:val="0"/>
          <w:numId w:val="170"/>
        </w:numPr>
        <w:tabs>
          <w:tab w:val="clear" w:pos="709"/>
          <w:tab w:val="left" w:pos="709" w:leader="none"/>
        </w:tabs>
        <w:bidi w:val="0"/>
        <w:ind w:hanging="283" w:start="709"/>
        <w:jc w:val="start"/>
        <w:rPr/>
      </w:pPr>
      <w:r>
        <w:rPr/>
        <w:t xml:space="preserve">Live in the quiet that remains. </w:t>
      </w:r>
    </w:p>
    <w:p>
      <w:pPr>
        <w:pStyle w:val="BodyText"/>
        <w:bidi w:val="0"/>
        <w:jc w:val="start"/>
        <w:rPr/>
      </w:pPr>
      <w:r>
        <w:rPr/>
        <w:t>But I won’t write it. Because the moment you try to put it into words, the cycle starts again.</w:t>
      </w:r>
    </w:p>
    <w:p>
      <w:pPr>
        <w:pStyle w:val="Heading4"/>
        <w:bidi w:val="0"/>
        <w:jc w:val="start"/>
        <w:rPr/>
      </w:pPr>
      <w:r>
        <w:rPr>
          <w:rStyle w:val="Strong"/>
          <w:b/>
          <w:bCs/>
        </w:rPr>
        <w:t>9. The Final Realization: Freedom in Surrender</w:t>
      </w:r>
    </w:p>
    <w:p>
      <w:pPr>
        <w:pStyle w:val="BodyText"/>
        <w:bidi w:val="0"/>
        <w:jc w:val="start"/>
        <w:rPr/>
      </w:pPr>
      <w:r>
        <w:rPr/>
        <w:t xml:space="preserve">I didn’t </w:t>
      </w:r>
      <w:r>
        <w:rPr>
          <w:rStyle w:val="Emphasis"/>
        </w:rPr>
        <w:t>choose</w:t>
      </w:r>
      <w:r>
        <w:rPr/>
        <w:t xml:space="preserve"> this. My brain did it for me. After years of fighting, it just… let go.</w:t>
      </w:r>
    </w:p>
    <w:p>
      <w:pPr>
        <w:pStyle w:val="BodyText"/>
        <w:bidi w:val="0"/>
        <w:jc w:val="start"/>
        <w:rPr/>
      </w:pPr>
      <w:r>
        <w:rPr/>
        <w:t xml:space="preserve">And now? I’m free. Not in the way I expected—no grand enlightenment, no answers. Just freedom from the </w:t>
      </w:r>
      <w:r>
        <w:rPr>
          <w:rStyle w:val="Emphasis"/>
        </w:rPr>
        <w:t>need</w:t>
      </w:r>
      <w:r>
        <w:rPr/>
        <w:t xml:space="preserve"> for answers.</w:t>
      </w:r>
    </w:p>
    <w:p>
      <w:pPr>
        <w:pStyle w:val="BodyText"/>
        <w:bidi w:val="0"/>
        <w:jc w:val="start"/>
        <w:rPr/>
      </w:pPr>
      <w:r>
        <w:rPr/>
        <w:t>The concrete is still there. But I’m not trapped anymore.</w:t>
      </w:r>
    </w:p>
    <w:p>
      <w:pPr>
        <w:pStyle w:val="Style16"/>
        <w:bidi w:val="0"/>
        <w:jc w:val="start"/>
        <w:rPr/>
      </w:pPr>
      <w:r>
        <w:rPr/>
      </w:r>
    </w:p>
    <w:p>
      <w:pPr>
        <w:pStyle w:val="Heading3"/>
        <w:bidi w:val="0"/>
        <w:jc w:val="start"/>
        <w:rPr/>
      </w:pPr>
      <w:r>
        <w:rPr>
          <w:rStyle w:val="Strong"/>
          <w:b/>
          <w:bCs/>
        </w:rPr>
        <w:t>Closing Thought</w:t>
      </w:r>
    </w:p>
    <w:p>
      <w:pPr>
        <w:pStyle w:val="BodyText"/>
        <w:bidi w:val="0"/>
        <w:jc w:val="start"/>
        <w:rPr/>
      </w:pPr>
      <w:r>
        <w:rPr/>
        <w:t>If I had to describe this to someone else, I’d say:</w:t>
        <w:br/>
      </w:r>
      <w:r>
        <w:rPr>
          <w:rStyle w:val="Emphasis"/>
        </w:rPr>
        <w:t>Imagine your mind is a room filled with words—some you trust, some you doubt. You spend years cleaning it, organizing it, trying to make it "right." Then, one day, you realize: the room was never the problem. The problem was that you kept trying to fix it. So you walk out. And for the first time, you don’t look back.</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Recording Thoughts</w:t>
      </w:r>
    </w:p>
    <w:p>
      <w:pPr>
        <w:pStyle w:val="BodyText"/>
        <w:bidi w:val="0"/>
        <w:jc w:val="start"/>
        <w:rPr/>
      </w:pPr>
      <w:r>
        <w:rPr/>
        <w:t xml:space="preserve">At first, I stopped thinking about the things that had destroyed all my beliefs. I lingered in that state, and it felt good. So I decided to record a guide—my thoughts on the matter. But after recording, my state always worsens. Why? Because I start </w:t>
      </w:r>
      <w:r>
        <w:rPr>
          <w:rStyle w:val="Emphasis"/>
        </w:rPr>
        <w:t>thinking about the guide</w:t>
      </w:r>
      <w:r>
        <w:rPr/>
        <w:t xml:space="preserve"> instead of living. I get stuck analyzing the words I’ve just spoken, as if they’re more important than the experience itself.</w:t>
      </w:r>
    </w:p>
    <w:p>
      <w:pPr>
        <w:pStyle w:val="BodyText"/>
        <w:bidi w:val="0"/>
        <w:jc w:val="start"/>
        <w:rPr/>
      </w:pPr>
      <w:r>
        <w:rPr/>
        <w:t xml:space="preserve">I tried solving this by telling myself: </w:t>
      </w:r>
      <w:r>
        <w:rPr>
          <w:rStyle w:val="Emphasis"/>
        </w:rPr>
        <w:t>"Don’t think about those words."</w:t>
      </w:r>
      <w:r>
        <w:rPr/>
        <w:t xml:space="preserve"> But then I’d start thinking about </w:t>
      </w:r>
      <w:r>
        <w:rPr>
          <w:rStyle w:val="Emphasis"/>
        </w:rPr>
        <w:t>not thinking</w:t>
      </w:r>
      <w:r>
        <w:rPr/>
        <w:t xml:space="preserve"> about them. So I adjusted: </w:t>
      </w:r>
      <w:r>
        <w:rPr>
          <w:rStyle w:val="Emphasis"/>
        </w:rPr>
        <w:t>"Don’t think about not thinking."</w:t>
      </w:r>
      <w:r>
        <w:rPr/>
        <w:t xml:space="preserve"> Oddly, that phrase worked. My brain latched onto it in a way that felt… effective. Maybe it’s just a trick, but for now, it helps.</w:t>
      </w:r>
    </w:p>
    <w:p>
      <w:pPr>
        <w:pStyle w:val="Style16"/>
        <w:bidi w:val="0"/>
        <w:jc w:val="start"/>
        <w:rPr/>
      </w:pPr>
      <w:r>
        <w:rPr/>
      </w:r>
    </w:p>
    <w:p>
      <w:pPr>
        <w:pStyle w:val="Heading3"/>
        <w:bidi w:val="0"/>
        <w:jc w:val="start"/>
        <w:rPr/>
      </w:pPr>
      <w:r>
        <w:rPr>
          <w:rStyle w:val="Strong"/>
          <w:b/>
          <w:bCs/>
        </w:rPr>
        <w:t>The Illusion of Having Something to Say</w:t>
      </w:r>
    </w:p>
    <w:p>
      <w:pPr>
        <w:pStyle w:val="BodyText"/>
        <w:bidi w:val="0"/>
        <w:jc w:val="start"/>
        <w:rPr/>
      </w:pPr>
      <w:r>
        <w:rPr/>
        <w:t xml:space="preserve">I wondered: </w:t>
      </w:r>
      <w:r>
        <w:rPr>
          <w:rStyle w:val="Emphasis"/>
        </w:rPr>
        <w:t>Why do I even think about these things?</w:t>
      </w:r>
      <w:r>
        <w:rPr/>
        <w:t xml:space="preserve"> And realized: I believe I have something to say to others. But do I? No. I have nothing to say—not to others, not even to myself. The words in my previous recordings? They’re just words. Unprovable. Meaningless in any absolute sense.</w:t>
      </w:r>
    </w:p>
    <w:p>
      <w:pPr>
        <w:pStyle w:val="BodyText"/>
        <w:bidi w:val="0"/>
        <w:jc w:val="start"/>
        <w:rPr/>
      </w:pPr>
      <w:r>
        <w:rPr/>
        <w:t xml:space="preserve">Yet I cling to them. I think: </w:t>
      </w:r>
      <w:r>
        <w:rPr>
          <w:rStyle w:val="Emphasis"/>
        </w:rPr>
        <w:t>"Maybe these words will help me preserve the good state I reached."</w:t>
      </w:r>
      <w:r>
        <w:rPr/>
        <w:t xml:space="preserve"> But they don’t. They ruin it. And still, I can’t let go. Why? Because I imagine these words might help </w:t>
      </w:r>
      <w:r>
        <w:rPr>
          <w:rStyle w:val="Emphasis"/>
        </w:rPr>
        <w:t>others</w:t>
      </w:r>
      <w:r>
        <w:rPr/>
        <w:t xml:space="preserve">. That’s the trap: I’m not holding onto them for me—I’m holding onto them for </w:t>
      </w:r>
      <w:r>
        <w:rPr>
          <w:rStyle w:val="Emphasis"/>
        </w:rPr>
        <w:t>them</w:t>
      </w:r>
      <w:r>
        <w:rPr/>
        <w:t>.</w:t>
      </w:r>
    </w:p>
    <w:p>
      <w:pPr>
        <w:pStyle w:val="Style16"/>
        <w:bidi w:val="0"/>
        <w:jc w:val="start"/>
        <w:rPr/>
      </w:pPr>
      <w:r>
        <w:rPr/>
      </w:r>
    </w:p>
    <w:p>
      <w:pPr>
        <w:pStyle w:val="Heading3"/>
        <w:bidi w:val="0"/>
        <w:jc w:val="start"/>
        <w:rPr/>
      </w:pPr>
      <w:r>
        <w:rPr>
          <w:rStyle w:val="Strong"/>
          <w:b/>
          <w:bCs/>
        </w:rPr>
        <w:t>The Futility of Trying to Change Others</w:t>
      </w:r>
    </w:p>
    <w:p>
      <w:pPr>
        <w:pStyle w:val="BodyText"/>
        <w:bidi w:val="0"/>
        <w:jc w:val="start"/>
        <w:rPr/>
      </w:pPr>
      <w:r>
        <w:rPr/>
        <w:t>I want to change people. I want them to reach the state I’m in. But how?</w:t>
      </w:r>
    </w:p>
    <w:p>
      <w:pPr>
        <w:pStyle w:val="BodyText"/>
        <w:numPr>
          <w:ilvl w:val="0"/>
          <w:numId w:val="171"/>
        </w:numPr>
        <w:tabs>
          <w:tab w:val="clear" w:pos="709"/>
          <w:tab w:val="left" w:pos="709" w:leader="none"/>
        </w:tabs>
        <w:bidi w:val="0"/>
        <w:spacing w:before="0" w:after="0"/>
        <w:ind w:hanging="283" w:start="709"/>
        <w:jc w:val="start"/>
        <w:rPr/>
      </w:pPr>
      <w:r>
        <w:rPr/>
        <w:t xml:space="preserve">If I write something, I’ll obsess over it, and my state will worsen. </w:t>
      </w:r>
    </w:p>
    <w:p>
      <w:pPr>
        <w:pStyle w:val="BodyText"/>
        <w:numPr>
          <w:ilvl w:val="0"/>
          <w:numId w:val="171"/>
        </w:numPr>
        <w:tabs>
          <w:tab w:val="clear" w:pos="709"/>
          <w:tab w:val="left" w:pos="709" w:leader="none"/>
        </w:tabs>
        <w:bidi w:val="0"/>
        <w:ind w:hanging="283" w:start="709"/>
        <w:jc w:val="start"/>
        <w:rPr/>
      </w:pPr>
      <w:r>
        <w:rPr/>
        <w:t xml:space="preserve">If I don’t write, how will I change anyone? </w:t>
      </w:r>
    </w:p>
    <w:p>
      <w:pPr>
        <w:pStyle w:val="BodyText"/>
        <w:bidi w:val="0"/>
        <w:jc w:val="start"/>
        <w:rPr/>
      </w:pPr>
      <w:r>
        <w:rPr/>
        <w:t xml:space="preserve">Here’s the truth: </w:t>
      </w:r>
      <w:r>
        <w:rPr>
          <w:rStyle w:val="Emphasis"/>
        </w:rPr>
        <w:t>I can’t change people.</w:t>
      </w:r>
      <w:r>
        <w:rPr/>
        <w:t xml:space="preserve"> They might change </w:t>
      </w:r>
      <w:r>
        <w:rPr>
          <w:rStyle w:val="Emphasis"/>
        </w:rPr>
        <w:t>themselves</w:t>
      </w:r>
      <w:r>
        <w:rPr/>
        <w:t xml:space="preserve"> after hearing my words, but that’s not the same as me changing them. My words don’t have power—they’re just triggers. The real shift happens inside their own minds, beyond words.</w:t>
      </w:r>
    </w:p>
    <w:p>
      <w:pPr>
        <w:pStyle w:val="BodyText"/>
        <w:bidi w:val="0"/>
        <w:jc w:val="start"/>
        <w:rPr/>
      </w:pPr>
      <w:r>
        <w:rPr/>
        <w:t xml:space="preserve">I test my own guides on myself, as if reading them will recreate the state I was in when I wrote them. But it never works. Because the state wasn’t created by words. It emerged when my brain </w:t>
      </w:r>
      <w:r>
        <w:rPr>
          <w:rStyle w:val="Emphasis"/>
        </w:rPr>
        <w:t>stopped</w:t>
      </w:r>
      <w:r>
        <w:rPr/>
        <w:t xml:space="preserve"> relying on words.</w:t>
      </w:r>
    </w:p>
    <w:p>
      <w:pPr>
        <w:pStyle w:val="Style16"/>
        <w:bidi w:val="0"/>
        <w:jc w:val="start"/>
        <w:rPr/>
      </w:pPr>
      <w:r>
        <w:rPr/>
      </w:r>
    </w:p>
    <w:p>
      <w:pPr>
        <w:pStyle w:val="Heading3"/>
        <w:bidi w:val="0"/>
        <w:jc w:val="start"/>
        <w:rPr/>
      </w:pPr>
      <w:r>
        <w:rPr>
          <w:rStyle w:val="Strong"/>
          <w:b/>
          <w:bCs/>
        </w:rPr>
        <w:t>The Two Stages of Awakening</w:t>
      </w:r>
    </w:p>
    <w:p>
      <w:pPr>
        <w:pStyle w:val="BodyText"/>
        <w:numPr>
          <w:ilvl w:val="0"/>
          <w:numId w:val="173"/>
        </w:numPr>
        <w:tabs>
          <w:tab w:val="clear" w:pos="709"/>
          <w:tab w:val="left" w:pos="709" w:leader="none"/>
        </w:tabs>
        <w:bidi w:val="0"/>
        <w:ind w:hanging="283" w:start="709"/>
        <w:jc w:val="start"/>
        <w:rPr/>
      </w:pPr>
      <w:r>
        <w:rPr>
          <w:rStyle w:val="Strong"/>
        </w:rPr>
        <w:t>Killing Belief</w:t>
      </w:r>
      <w:r>
        <w:rPr/>
        <w:br/>
        <w:t xml:space="preserve">I </w:t>
      </w:r>
      <w:r>
        <w:rPr>
          <w:rStyle w:val="Emphasis"/>
        </w:rPr>
        <w:t>can</w:t>
      </w:r>
      <w:r>
        <w:rPr/>
        <w:t xml:space="preserve"> describe words that destroy belief. I’ve tested them on myself—they work. They strip away the illusions people cling to. But here’s the catch: these words don’t </w:t>
      </w:r>
      <w:r>
        <w:rPr>
          <w:rStyle w:val="Emphasis"/>
        </w:rPr>
        <w:t>prove</w:t>
      </w:r>
      <w:r>
        <w:rPr/>
        <w:t xml:space="preserve"> anything. They just exploit how the brain works. Belief isn’t logic; it’s a mental habit. When the brain sees no evidence, it stops believing. That’s all.</w:t>
      </w:r>
    </w:p>
    <w:p>
      <w:pPr>
        <w:pStyle w:val="BodyText"/>
        <w:numPr>
          <w:ilvl w:val="0"/>
          <w:numId w:val="173"/>
        </w:numPr>
        <w:tabs>
          <w:tab w:val="clear" w:pos="709"/>
          <w:tab w:val="left" w:pos="709" w:leader="none"/>
        </w:tabs>
        <w:bidi w:val="0"/>
        <w:ind w:hanging="283" w:start="709"/>
        <w:jc w:val="start"/>
        <w:rPr/>
      </w:pPr>
      <w:r>
        <w:rPr>
          <w:rStyle w:val="Strong"/>
        </w:rPr>
        <w:t>The State Beyond Words</w:t>
      </w:r>
      <w:r>
        <w:rPr/>
        <w:br/>
        <w:t xml:space="preserve">The second stage—the good state—can’t be put into words. It’s not something you </w:t>
      </w:r>
      <w:r>
        <w:rPr>
          <w:rStyle w:val="Emphasis"/>
        </w:rPr>
        <w:t>do</w:t>
      </w:r>
      <w:r>
        <w:rPr/>
        <w:t>; it’s what happens when the brain exhausts itself trying to figure everything out. You can’t force it. You can’t describe it in a way that replicates it. My brain reached it on its own, without commands or mantras.</w:t>
      </w:r>
    </w:p>
    <w:p>
      <w:pPr>
        <w:pStyle w:val="BodyText"/>
        <w:numPr>
          <w:ilvl w:val="0"/>
          <w:numId w:val="0"/>
        </w:numPr>
        <w:bidi w:val="0"/>
        <w:ind w:hanging="0" w:start="0"/>
        <w:jc w:val="start"/>
        <w:rPr/>
      </w:pPr>
      <w:r>
        <w:rPr/>
        <w:t>So what can I tell others?</w:t>
      </w:r>
    </w:p>
    <w:p>
      <w:pPr>
        <w:pStyle w:val="BodyText"/>
        <w:numPr>
          <w:ilvl w:val="1"/>
          <w:numId w:val="173"/>
        </w:numPr>
        <w:tabs>
          <w:tab w:val="clear" w:pos="709"/>
          <w:tab w:val="left" w:pos="1418" w:leader="none"/>
        </w:tabs>
        <w:bidi w:val="0"/>
        <w:spacing w:before="0" w:after="0"/>
        <w:ind w:hanging="283" w:start="1418"/>
        <w:jc w:val="start"/>
        <w:rPr/>
      </w:pPr>
      <w:r>
        <w:rPr>
          <w:rStyle w:val="Emphasis"/>
        </w:rPr>
        <w:t>First stage</w:t>
      </w:r>
      <w:r>
        <w:rPr/>
        <w:t xml:space="preserve">: Here are words that will kill your beliefs. (This part is testable.) </w:t>
      </w:r>
    </w:p>
    <w:p>
      <w:pPr>
        <w:pStyle w:val="BodyText"/>
        <w:numPr>
          <w:ilvl w:val="1"/>
          <w:numId w:val="173"/>
        </w:numPr>
        <w:tabs>
          <w:tab w:val="clear" w:pos="709"/>
          <w:tab w:val="left" w:pos="1418" w:leader="none"/>
        </w:tabs>
        <w:bidi w:val="0"/>
        <w:ind w:hanging="283" w:start="1418"/>
        <w:jc w:val="start"/>
        <w:rPr/>
      </w:pPr>
      <w:r>
        <w:rPr>
          <w:rStyle w:val="Emphasis"/>
        </w:rPr>
        <w:t>Second stage</w:t>
      </w:r>
      <w:r>
        <w:rPr/>
        <w:t xml:space="preserve">: After that, your brain will figure it out. (This part is unexplainable.) </w:t>
      </w:r>
    </w:p>
    <w:p>
      <w:pPr>
        <w:pStyle w:val="BodyText"/>
        <w:numPr>
          <w:ilvl w:val="0"/>
          <w:numId w:val="0"/>
        </w:numPr>
        <w:bidi w:val="0"/>
        <w:ind w:hanging="0" w:start="0"/>
        <w:jc w:val="start"/>
        <w:rPr/>
      </w:pPr>
      <w:r>
        <w:rPr/>
        <w:t xml:space="preserve">The second stage isn’t something you </w:t>
      </w:r>
      <w:r>
        <w:rPr>
          <w:rStyle w:val="Emphasis"/>
        </w:rPr>
        <w:t>achieve</w:t>
      </w:r>
      <w:r>
        <w:rPr/>
        <w:t xml:space="preserve">—it’s something you </w:t>
      </w:r>
      <w:r>
        <w:rPr>
          <w:rStyle w:val="Emphasis"/>
        </w:rPr>
        <w:t>allow</w:t>
      </w:r>
      <w:r>
        <w:rPr/>
        <w:t>.</w:t>
      </w:r>
    </w:p>
    <w:p>
      <w:pPr>
        <w:pStyle w:val="Style16"/>
        <w:bidi w:val="0"/>
        <w:jc w:val="start"/>
        <w:rPr/>
      </w:pPr>
      <w:r>
        <w:rPr/>
      </w:r>
    </w:p>
    <w:p>
      <w:pPr>
        <w:pStyle w:val="Heading3"/>
        <w:bidi w:val="0"/>
        <w:jc w:val="start"/>
        <w:rPr/>
      </w:pPr>
      <w:r>
        <w:rPr>
          <w:rStyle w:val="Strong"/>
          <w:b/>
          <w:bCs/>
        </w:rPr>
        <w:t>The Obsession with Verification</w:t>
      </w:r>
    </w:p>
    <w:p>
      <w:pPr>
        <w:pStyle w:val="BodyText"/>
        <w:bidi w:val="0"/>
        <w:jc w:val="start"/>
        <w:rPr/>
      </w:pPr>
      <w:r>
        <w:rPr/>
        <w:t xml:space="preserve">I keep trying to verify my own words. Why? Because I still believe, deep down, that words have power—that if I say the </w:t>
      </w:r>
      <w:r>
        <w:rPr>
          <w:rStyle w:val="Emphasis"/>
        </w:rPr>
        <w:t>right</w:t>
      </w:r>
      <w:r>
        <w:rPr/>
        <w:t xml:space="preserve"> thing, it will magically recreate my state in others (or even in myself).</w:t>
      </w:r>
    </w:p>
    <w:p>
      <w:pPr>
        <w:pStyle w:val="BodyText"/>
        <w:bidi w:val="0"/>
        <w:jc w:val="start"/>
        <w:rPr/>
      </w:pPr>
      <w:r>
        <w:rPr/>
        <w:t>But words don’t work that way. The only words that "work" are the ones that destroy belief. The rest? Just noise.</w:t>
      </w:r>
    </w:p>
    <w:p>
      <w:pPr>
        <w:pStyle w:val="BodyText"/>
        <w:bidi w:val="0"/>
        <w:jc w:val="start"/>
        <w:rPr/>
      </w:pPr>
      <w:r>
        <w:rPr/>
        <w:t xml:space="preserve">I need to stop testing. Stop </w:t>
      </w:r>
      <w:r>
        <w:rPr>
          <w:rStyle w:val="Emphasis"/>
        </w:rPr>
        <w:t>applying</w:t>
      </w:r>
      <w:r>
        <w:rPr/>
        <w:t xml:space="preserve"> my own advice. The moment I try to use words to fix myself, I’m back in the trap.</w:t>
      </w:r>
    </w:p>
    <w:p>
      <w:pPr>
        <w:pStyle w:val="Style16"/>
        <w:bidi w:val="0"/>
        <w:jc w:val="start"/>
        <w:rPr/>
      </w:pPr>
      <w:r>
        <w:rPr/>
      </w:r>
    </w:p>
    <w:p>
      <w:pPr>
        <w:pStyle w:val="Heading3"/>
        <w:bidi w:val="0"/>
        <w:jc w:val="start"/>
        <w:rPr/>
      </w:pPr>
      <w:r>
        <w:rPr>
          <w:rStyle w:val="Strong"/>
          <w:b/>
          <w:bCs/>
        </w:rPr>
        <w:t>The Resolution: Letting Go</w:t>
      </w:r>
    </w:p>
    <w:p>
      <w:pPr>
        <w:pStyle w:val="BodyText"/>
        <w:bidi w:val="0"/>
        <w:jc w:val="start"/>
        <w:rPr/>
      </w:pPr>
      <w:r>
        <w:rPr/>
        <w:t>Here’s the plan:</w:t>
      </w:r>
    </w:p>
    <w:p>
      <w:pPr>
        <w:pStyle w:val="BodyText"/>
        <w:numPr>
          <w:ilvl w:val="0"/>
          <w:numId w:val="174"/>
        </w:numPr>
        <w:tabs>
          <w:tab w:val="clear" w:pos="709"/>
          <w:tab w:val="left" w:pos="709" w:leader="none"/>
        </w:tabs>
        <w:bidi w:val="0"/>
        <w:ind w:hanging="283" w:start="709"/>
        <w:jc w:val="start"/>
        <w:rPr/>
      </w:pPr>
      <w:r>
        <w:rPr>
          <w:rStyle w:val="Strong"/>
        </w:rPr>
        <w:t>For others</w:t>
      </w:r>
      <w:r>
        <w:rPr/>
        <w:t>:</w:t>
      </w:r>
    </w:p>
    <w:p>
      <w:pPr>
        <w:pStyle w:val="BodyText"/>
        <w:numPr>
          <w:ilvl w:val="1"/>
          <w:numId w:val="174"/>
        </w:numPr>
        <w:tabs>
          <w:tab w:val="clear" w:pos="709"/>
          <w:tab w:val="left" w:pos="1418" w:leader="none"/>
        </w:tabs>
        <w:bidi w:val="0"/>
        <w:spacing w:before="0" w:after="0"/>
        <w:ind w:hanging="283" w:start="1418"/>
        <w:jc w:val="start"/>
        <w:rPr/>
      </w:pPr>
      <w:r>
        <w:rPr/>
        <w:t xml:space="preserve">Share the first part (the belief-killing words). They’ll do their job. </w:t>
      </w:r>
    </w:p>
    <w:p>
      <w:pPr>
        <w:pStyle w:val="BodyText"/>
        <w:numPr>
          <w:ilvl w:val="1"/>
          <w:numId w:val="174"/>
        </w:numPr>
        <w:tabs>
          <w:tab w:val="clear" w:pos="709"/>
          <w:tab w:val="left" w:pos="1418" w:leader="none"/>
        </w:tabs>
        <w:bidi w:val="0"/>
        <w:spacing w:before="0" w:after="0"/>
        <w:ind w:hanging="283" w:start="1418"/>
        <w:jc w:val="start"/>
        <w:rPr/>
      </w:pPr>
      <w:r>
        <w:rPr/>
        <w:t xml:space="preserve">Describe the second part </w:t>
      </w:r>
      <w:r>
        <w:rPr>
          <w:rStyle w:val="Emphasis"/>
        </w:rPr>
        <w:t>without expecting it to work</w:t>
      </w:r>
      <w:r>
        <w:rPr/>
        <w:t xml:space="preserve">. It’s just a description, not an instruction. </w:t>
      </w:r>
    </w:p>
    <w:p>
      <w:pPr>
        <w:pStyle w:val="BodyText"/>
        <w:numPr>
          <w:ilvl w:val="0"/>
          <w:numId w:val="174"/>
        </w:numPr>
        <w:tabs>
          <w:tab w:val="clear" w:pos="709"/>
          <w:tab w:val="left" w:pos="709" w:leader="none"/>
        </w:tabs>
        <w:bidi w:val="0"/>
        <w:ind w:hanging="283" w:start="709"/>
        <w:jc w:val="start"/>
        <w:rPr/>
      </w:pPr>
      <w:r>
        <w:rPr>
          <w:rStyle w:val="Strong"/>
        </w:rPr>
        <w:t>For myself</w:t>
      </w:r>
      <w:r>
        <w:rPr/>
        <w:t>:</w:t>
      </w:r>
    </w:p>
    <w:p>
      <w:pPr>
        <w:pStyle w:val="BodyText"/>
        <w:numPr>
          <w:ilvl w:val="1"/>
          <w:numId w:val="174"/>
        </w:numPr>
        <w:tabs>
          <w:tab w:val="clear" w:pos="709"/>
          <w:tab w:val="left" w:pos="1418" w:leader="none"/>
        </w:tabs>
        <w:bidi w:val="0"/>
        <w:spacing w:before="0" w:after="0"/>
        <w:ind w:hanging="283" w:start="1418"/>
        <w:jc w:val="start"/>
        <w:rPr/>
      </w:pPr>
      <w:r>
        <w:rPr/>
        <w:t xml:space="preserve">Stop verifying. Stop obsessing. </w:t>
      </w:r>
    </w:p>
    <w:p>
      <w:pPr>
        <w:pStyle w:val="BodyText"/>
        <w:numPr>
          <w:ilvl w:val="1"/>
          <w:numId w:val="174"/>
        </w:numPr>
        <w:tabs>
          <w:tab w:val="clear" w:pos="709"/>
          <w:tab w:val="left" w:pos="1418" w:leader="none"/>
        </w:tabs>
        <w:bidi w:val="0"/>
        <w:ind w:hanging="283" w:start="1418"/>
        <w:jc w:val="start"/>
        <w:rPr/>
      </w:pPr>
      <w:r>
        <w:rPr/>
        <w:t xml:space="preserve">Accept that the second stage isn’t something I can control or explain. It either happens or it doesn’t. </w:t>
      </w:r>
    </w:p>
    <w:p>
      <w:pPr>
        <w:pStyle w:val="BodyText"/>
        <w:bidi w:val="0"/>
        <w:jc w:val="start"/>
        <w:rPr/>
      </w:pPr>
      <w:r>
        <w:rPr/>
        <w:t xml:space="preserve">The key transition—the shift into the good state—can’t be forced. The brain has to </w:t>
      </w:r>
      <w:r>
        <w:rPr>
          <w:rStyle w:val="Emphasis"/>
        </w:rPr>
        <w:t>ripen</w:t>
      </w:r>
      <w:r>
        <w:rPr/>
        <w:t xml:space="preserve"> into it. It has to exhaust all its old patterns, all its clinging, until it lets go on its own.</w:t>
      </w:r>
    </w:p>
    <w:p>
      <w:pPr>
        <w:pStyle w:val="BodyText"/>
        <w:bidi w:val="0"/>
        <w:jc w:val="start"/>
        <w:rPr/>
      </w:pPr>
      <w:r>
        <w:rPr/>
        <w:t>And that’s okay.</w:t>
      </w:r>
    </w:p>
    <w:p>
      <w:pPr>
        <w:pStyle w:val="Style16"/>
        <w:bidi w:val="0"/>
        <w:jc w:val="start"/>
        <w:rPr/>
      </w:pPr>
      <w:r>
        <w:rPr/>
      </w:r>
    </w:p>
    <w:p>
      <w:pPr>
        <w:pStyle w:val="Heading3"/>
        <w:bidi w:val="0"/>
        <w:jc w:val="start"/>
        <w:rPr/>
      </w:pPr>
      <w:r>
        <w:rPr>
          <w:rStyle w:val="Strong"/>
          <w:b/>
          <w:bCs/>
        </w:rPr>
        <w:t>Final Realization</w:t>
      </w:r>
    </w:p>
    <w:p>
      <w:pPr>
        <w:pStyle w:val="BodyText"/>
        <w:bidi w:val="0"/>
        <w:jc w:val="start"/>
        <w:rPr/>
      </w:pPr>
      <w:r>
        <w:rPr/>
        <w:t>I don’t need to hold onto the words. I don’t need to perfect them. I don’t need to test them.</w:t>
      </w:r>
    </w:p>
    <w:p>
      <w:pPr>
        <w:pStyle w:val="BodyText"/>
        <w:bidi w:val="0"/>
        <w:jc w:val="start"/>
        <w:rPr/>
      </w:pPr>
      <w:r>
        <w:rPr/>
        <w:t xml:space="preserve">The words that destroy belief? They’re useful. The rest? Just descriptions of what </w:t>
      </w:r>
      <w:r>
        <w:rPr>
          <w:rStyle w:val="Emphasis"/>
        </w:rPr>
        <w:t>might</w:t>
      </w:r>
      <w:r>
        <w:rPr/>
        <w:t xml:space="preserve"> come next.</w:t>
      </w:r>
    </w:p>
    <w:p>
      <w:pPr>
        <w:pStyle w:val="BodyText"/>
        <w:bidi w:val="0"/>
        <w:jc w:val="start"/>
        <w:rPr/>
      </w:pPr>
      <w:r>
        <w:rPr/>
        <w:t>And if I stop trying to make them do more than they can… maybe I can finally live without the weight of them.</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Control: A First-Person Account</w:t>
      </w:r>
    </w:p>
    <w:p>
      <w:pPr>
        <w:pStyle w:val="Heading4"/>
        <w:bidi w:val="0"/>
        <w:jc w:val="start"/>
        <w:rPr/>
      </w:pPr>
      <w:r>
        <w:rPr>
          <w:rStyle w:val="Strong"/>
          <w:b/>
          <w:bCs/>
        </w:rPr>
        <w:t>1. The Initial State: A Conflict of Desires</w:t>
      </w:r>
    </w:p>
    <w:p>
      <w:pPr>
        <w:pStyle w:val="BodyText"/>
        <w:bidi w:val="0"/>
        <w:jc w:val="start"/>
        <w:rPr/>
      </w:pPr>
      <w:r>
        <w:rPr/>
        <w:t xml:space="preserve">I was in a strange, almost euphoric state—everything felt incredible, vibrant, alive. But as the day wore on, my eye began to ache, and with it came an unsettling restlessness. By evening, exhaustion set in, not just physical but mental. My body craved rest—just to lie down, close my eyes, and drift—but my mind resisted. I </w:t>
      </w:r>
      <w:r>
        <w:rPr>
          <w:rStyle w:val="Emphasis"/>
        </w:rPr>
        <w:t>wanted</w:t>
      </w:r>
      <w:r>
        <w:rPr/>
        <w:t xml:space="preserve"> to do something </w:t>
      </w:r>
      <w:r>
        <w:rPr>
          <w:rStyle w:val="Emphasis"/>
        </w:rPr>
        <w:t>meaningful</w:t>
      </w:r>
      <w:r>
        <w:rPr/>
        <w:t xml:space="preserve">: write a guide, play a game, watch a show, </w:t>
      </w:r>
      <w:r>
        <w:rPr>
          <w:rStyle w:val="Emphasis"/>
        </w:rPr>
        <w:t>anything</w:t>
      </w:r>
      <w:r>
        <w:rPr/>
        <w:t xml:space="preserve"> but surrender to inertia.</w:t>
      </w:r>
    </w:p>
    <w:p>
      <w:pPr>
        <w:pStyle w:val="BodyText"/>
        <w:bidi w:val="0"/>
        <w:jc w:val="start"/>
        <w:rPr/>
      </w:pPr>
      <w:r>
        <w:rPr/>
        <w:t xml:space="preserve">Yet my brain seemed to have only one demand: </w:t>
      </w:r>
      <w:r>
        <w:rPr>
          <w:rStyle w:val="Strong"/>
        </w:rPr>
        <w:t>stillness</w:t>
      </w:r>
      <w:r>
        <w:rPr/>
        <w:t xml:space="preserve">. It wasn’t tired in the usual sense; it was as if my consciousness had hit a wall. I could </w:t>
      </w:r>
      <w:r>
        <w:rPr>
          <w:rStyle w:val="Emphasis"/>
        </w:rPr>
        <w:t>see</w:t>
      </w:r>
      <w:r>
        <w:rPr/>
        <w:t xml:space="preserve"> the conflict: my body wanted to shut down, but my mind—my </w:t>
      </w:r>
      <w:r>
        <w:rPr>
          <w:rStyle w:val="Emphasis"/>
        </w:rPr>
        <w:t>self</w:t>
      </w:r>
      <w:r>
        <w:rPr/>
        <w:t xml:space="preserve">—rebelled. I didn’t want to "waste" time. I wanted to </w:t>
      </w:r>
      <w:r>
        <w:rPr>
          <w:rStyle w:val="Emphasis"/>
        </w:rPr>
        <w:t>engage</w:t>
      </w:r>
      <w:r>
        <w:rPr/>
        <w:t xml:space="preserve">, to </w:t>
      </w:r>
      <w:r>
        <w:rPr>
          <w:rStyle w:val="Emphasis"/>
        </w:rPr>
        <w:t>produce</w:t>
      </w:r>
      <w:r>
        <w:rPr/>
        <w:t xml:space="preserve">, to </w:t>
      </w:r>
      <w:r>
        <w:rPr>
          <w:rStyle w:val="Emphasis"/>
        </w:rPr>
        <w:t>experience</w:t>
      </w:r>
      <w:r>
        <w:rPr/>
        <w:t>. But the harder I fought, the more my eye throbbed, and the more my thoughts spiraled into a frantic, wordless panic.</w:t>
      </w:r>
    </w:p>
    <w:p>
      <w:pPr>
        <w:pStyle w:val="BodyText"/>
        <w:bidi w:val="0"/>
        <w:jc w:val="start"/>
        <w:rPr/>
      </w:pPr>
      <w:r>
        <w:rPr/>
        <w:t xml:space="preserve">I ended up watching YouTube, not because I wanted to, but because I didn’t know </w:t>
      </w:r>
      <w:r>
        <w:rPr>
          <w:rStyle w:val="Emphasis"/>
        </w:rPr>
        <w:t>what else to do</w:t>
      </w:r>
      <w:r>
        <w:rPr/>
        <w:t xml:space="preserve">. And then it hit me: </w:t>
      </w:r>
      <w:r>
        <w:rPr>
          <w:rStyle w:val="Strong"/>
        </w:rPr>
        <w:t>something was wrong with my brain</w:t>
      </w:r>
      <w:r>
        <w:rPr/>
        <w:t>.</w:t>
      </w:r>
    </w:p>
    <w:p>
      <w:pPr>
        <w:pStyle w:val="Style16"/>
        <w:bidi w:val="0"/>
        <w:jc w:val="start"/>
        <w:rPr/>
      </w:pPr>
      <w:r>
        <w:rPr/>
      </w:r>
    </w:p>
    <w:p>
      <w:pPr>
        <w:pStyle w:val="Heading4"/>
        <w:bidi w:val="0"/>
        <w:jc w:val="start"/>
        <w:rPr/>
      </w:pPr>
      <w:r>
        <w:rPr>
          <w:rStyle w:val="Strong"/>
          <w:b/>
          <w:bCs/>
        </w:rPr>
        <w:t>2. The Obsession with Verification</w:t>
      </w:r>
    </w:p>
    <w:p>
      <w:pPr>
        <w:pStyle w:val="BodyText"/>
        <w:bidi w:val="0"/>
        <w:jc w:val="start"/>
        <w:rPr/>
      </w:pPr>
      <w:r>
        <w:rPr/>
        <w:t xml:space="preserve">I realized I was trapped in a loop of </w:t>
      </w:r>
      <w:r>
        <w:rPr>
          <w:rStyle w:val="Strong"/>
        </w:rPr>
        <w:t>self-monitoring</w:t>
      </w:r>
      <w:r>
        <w:rPr/>
        <w:t>. Every action, every thought, every impulse—I was compulsively cross-checking it against a set of internal "rules." But these weren’t just any rules. They were the remnants of my own guides, my own words—phrases like:</w:t>
      </w:r>
    </w:p>
    <w:p>
      <w:pPr>
        <w:pStyle w:val="BodyText"/>
        <w:numPr>
          <w:ilvl w:val="0"/>
          <w:numId w:val="175"/>
        </w:numPr>
        <w:tabs>
          <w:tab w:val="clear" w:pos="709"/>
          <w:tab w:val="left" w:pos="709" w:leader="none"/>
        </w:tabs>
        <w:bidi w:val="0"/>
        <w:spacing w:before="0" w:after="0"/>
        <w:ind w:hanging="283" w:start="709"/>
        <w:jc w:val="start"/>
        <w:rPr/>
      </w:pPr>
      <w:r>
        <w:rPr>
          <w:rStyle w:val="Emphasis"/>
        </w:rPr>
        <w:t>"I can’t trust anything because nothing can be proven."</w:t>
      </w:r>
      <w:r>
        <w:rPr/>
        <w:t xml:space="preserve"> </w:t>
      </w:r>
    </w:p>
    <w:p>
      <w:pPr>
        <w:pStyle w:val="BodyText"/>
        <w:numPr>
          <w:ilvl w:val="0"/>
          <w:numId w:val="175"/>
        </w:numPr>
        <w:tabs>
          <w:tab w:val="clear" w:pos="709"/>
          <w:tab w:val="left" w:pos="709" w:leader="none"/>
        </w:tabs>
        <w:bidi w:val="0"/>
        <w:spacing w:before="0" w:after="0"/>
        <w:ind w:hanging="283" w:start="709"/>
        <w:jc w:val="start"/>
        <w:rPr/>
      </w:pPr>
      <w:r>
        <w:rPr>
          <w:rStyle w:val="Emphasis"/>
        </w:rPr>
        <w:t>"All words are incorrect."</w:t>
      </w:r>
      <w:r>
        <w:rPr/>
        <w:t xml:space="preserve"> </w:t>
      </w:r>
    </w:p>
    <w:p>
      <w:pPr>
        <w:pStyle w:val="BodyText"/>
        <w:numPr>
          <w:ilvl w:val="0"/>
          <w:numId w:val="175"/>
        </w:numPr>
        <w:tabs>
          <w:tab w:val="clear" w:pos="709"/>
          <w:tab w:val="left" w:pos="709" w:leader="none"/>
        </w:tabs>
        <w:bidi w:val="0"/>
        <w:ind w:hanging="283" w:start="709"/>
        <w:jc w:val="start"/>
        <w:rPr/>
      </w:pPr>
      <w:r>
        <w:rPr>
          <w:rStyle w:val="Emphasis"/>
        </w:rPr>
        <w:t>"Faith in words is an illusion."</w:t>
      </w:r>
      <w:r>
        <w:rPr/>
        <w:t xml:space="preserve"> </w:t>
      </w:r>
    </w:p>
    <w:p>
      <w:pPr>
        <w:pStyle w:val="BodyText"/>
        <w:bidi w:val="0"/>
        <w:jc w:val="start"/>
        <w:rPr/>
      </w:pPr>
      <w:r>
        <w:rPr/>
        <w:t xml:space="preserve">At first, these ideas had been liberating. They dismantled my reliance on external validation, on dogma, on the need for "proof." But now, they had become a </w:t>
      </w:r>
      <w:r>
        <w:rPr>
          <w:rStyle w:val="Strong"/>
        </w:rPr>
        <w:t>prison</w:t>
      </w:r>
      <w:r>
        <w:rPr/>
        <w:t xml:space="preserve">. I was using them not to free myself, but to </w:t>
      </w:r>
      <w:r>
        <w:rPr>
          <w:rStyle w:val="Strong"/>
        </w:rPr>
        <w:t>judge myself</w:t>
      </w:r>
      <w:r>
        <w:rPr/>
        <w:t>.</w:t>
      </w:r>
    </w:p>
    <w:p>
      <w:pPr>
        <w:pStyle w:val="BodyText"/>
        <w:bidi w:val="0"/>
        <w:jc w:val="start"/>
        <w:rPr/>
      </w:pPr>
      <w:r>
        <w:rPr/>
        <w:t>Here’s how it worked:</w:t>
      </w:r>
    </w:p>
    <w:p>
      <w:pPr>
        <w:pStyle w:val="BodyText"/>
        <w:numPr>
          <w:ilvl w:val="0"/>
          <w:numId w:val="177"/>
        </w:numPr>
        <w:tabs>
          <w:tab w:val="clear" w:pos="709"/>
          <w:tab w:val="left" w:pos="709" w:leader="none"/>
        </w:tabs>
        <w:bidi w:val="0"/>
        <w:spacing w:before="0" w:after="0"/>
        <w:ind w:hanging="283" w:start="709"/>
        <w:jc w:val="start"/>
        <w:rPr/>
      </w:pPr>
      <w:r>
        <w:rPr/>
        <w:t xml:space="preserve">I’d have an urge (e.g., </w:t>
      </w:r>
      <w:r>
        <w:rPr>
          <w:rStyle w:val="Emphasis"/>
        </w:rPr>
        <w:t>"I want to write a guide"</w:t>
      </w:r>
      <w:r>
        <w:rPr/>
        <w:t xml:space="preserve">). </w:t>
      </w:r>
    </w:p>
    <w:p>
      <w:pPr>
        <w:pStyle w:val="BodyText"/>
        <w:numPr>
          <w:ilvl w:val="0"/>
          <w:numId w:val="177"/>
        </w:numPr>
        <w:tabs>
          <w:tab w:val="clear" w:pos="709"/>
          <w:tab w:val="left" w:pos="709" w:leader="none"/>
        </w:tabs>
        <w:bidi w:val="0"/>
        <w:spacing w:before="0" w:after="0"/>
        <w:ind w:hanging="283" w:start="709"/>
        <w:jc w:val="start"/>
        <w:rPr/>
      </w:pPr>
      <w:r>
        <w:rPr/>
        <w:t xml:space="preserve">My brain would immediately </w:t>
      </w:r>
      <w:r>
        <w:rPr>
          <w:rStyle w:val="Strong"/>
        </w:rPr>
        <w:t>compare it</w:t>
      </w:r>
      <w:r>
        <w:rPr/>
        <w:t xml:space="preserve"> to the "rules": </w:t>
      </w:r>
    </w:p>
    <w:p>
      <w:pPr>
        <w:pStyle w:val="BodyText"/>
        <w:numPr>
          <w:ilvl w:val="1"/>
          <w:numId w:val="177"/>
        </w:numPr>
        <w:tabs>
          <w:tab w:val="clear" w:pos="709"/>
          <w:tab w:val="left" w:pos="1418" w:leader="none"/>
        </w:tabs>
        <w:bidi w:val="0"/>
        <w:spacing w:before="0" w:after="0"/>
        <w:ind w:hanging="283" w:start="1418"/>
        <w:jc w:val="start"/>
        <w:rPr/>
      </w:pPr>
      <w:r>
        <w:rPr>
          <w:rStyle w:val="Emphasis"/>
        </w:rPr>
        <w:t>"Is this urge based on ‘correct’ words?"</w:t>
      </w:r>
      <w:r>
        <w:rPr/>
        <w:t xml:space="preserve"> </w:t>
      </w:r>
    </w:p>
    <w:p>
      <w:pPr>
        <w:pStyle w:val="BodyText"/>
        <w:numPr>
          <w:ilvl w:val="1"/>
          <w:numId w:val="177"/>
        </w:numPr>
        <w:tabs>
          <w:tab w:val="clear" w:pos="709"/>
          <w:tab w:val="left" w:pos="1418" w:leader="none"/>
        </w:tabs>
        <w:bidi w:val="0"/>
        <w:spacing w:before="0" w:after="0"/>
        <w:ind w:hanging="283" w:start="1418"/>
        <w:jc w:val="start"/>
        <w:rPr/>
      </w:pPr>
      <w:r>
        <w:rPr>
          <w:rStyle w:val="Emphasis"/>
        </w:rPr>
        <w:t>"But all words are incorrect—so is this urge invalid?"</w:t>
      </w:r>
      <w:r>
        <w:rPr/>
        <w:t xml:space="preserve"> </w:t>
      </w:r>
    </w:p>
    <w:p>
      <w:pPr>
        <w:pStyle w:val="BodyText"/>
        <w:numPr>
          <w:ilvl w:val="0"/>
          <w:numId w:val="177"/>
        </w:numPr>
        <w:tabs>
          <w:tab w:val="clear" w:pos="709"/>
          <w:tab w:val="left" w:pos="709" w:leader="none"/>
        </w:tabs>
        <w:bidi w:val="0"/>
        <w:spacing w:before="0" w:after="0"/>
        <w:ind w:hanging="283" w:start="709"/>
        <w:jc w:val="start"/>
        <w:rPr/>
      </w:pPr>
      <w:r>
        <w:rPr/>
        <w:t xml:space="preserve">If the action didn’t align with the "rules," I’d feel </w:t>
      </w:r>
      <w:r>
        <w:rPr>
          <w:rStyle w:val="Strong"/>
        </w:rPr>
        <w:t>wrong</w:t>
      </w:r>
      <w:r>
        <w:rPr/>
        <w:t xml:space="preserve">, like I was betraying some unseen standard. </w:t>
      </w:r>
    </w:p>
    <w:p>
      <w:pPr>
        <w:pStyle w:val="BodyText"/>
        <w:numPr>
          <w:ilvl w:val="0"/>
          <w:numId w:val="177"/>
        </w:numPr>
        <w:tabs>
          <w:tab w:val="clear" w:pos="709"/>
          <w:tab w:val="left" w:pos="709" w:leader="none"/>
        </w:tabs>
        <w:bidi w:val="0"/>
        <w:ind w:hanging="283" w:start="709"/>
        <w:jc w:val="start"/>
        <w:rPr/>
      </w:pPr>
      <w:r>
        <w:rPr/>
        <w:t xml:space="preserve">The more I checked, the more my eye hurt, the more my throat tightened (what I call </w:t>
      </w:r>
      <w:r>
        <w:rPr>
          <w:rStyle w:val="Emphasis"/>
        </w:rPr>
        <w:t>"похорюкивание"</w:t>
      </w:r>
      <w:r>
        <w:rPr/>
        <w:t xml:space="preserve">—a physical manifestation of anxiety). </w:t>
      </w:r>
    </w:p>
    <w:p>
      <w:pPr>
        <w:pStyle w:val="BodyText"/>
        <w:bidi w:val="0"/>
        <w:jc w:val="start"/>
        <w:rPr/>
      </w:pPr>
      <w:r>
        <w:rPr/>
        <w:t xml:space="preserve">I was </w:t>
      </w:r>
      <w:r>
        <w:rPr>
          <w:rStyle w:val="Strong"/>
        </w:rPr>
        <w:t>controlling myself with words I didn’t even believe in</w:t>
      </w:r>
      <w:r>
        <w:rPr/>
        <w:t>.</w:t>
      </w:r>
    </w:p>
    <w:p>
      <w:pPr>
        <w:pStyle w:val="Style16"/>
        <w:bidi w:val="0"/>
        <w:jc w:val="start"/>
        <w:rPr/>
      </w:pPr>
      <w:r>
        <w:rPr/>
      </w:r>
    </w:p>
    <w:p>
      <w:pPr>
        <w:pStyle w:val="Heading4"/>
        <w:bidi w:val="0"/>
        <w:jc w:val="start"/>
        <w:rPr/>
      </w:pPr>
      <w:r>
        <w:rPr>
          <w:rStyle w:val="Strong"/>
          <w:b/>
          <w:bCs/>
        </w:rPr>
        <w:t>3. The Illusion of Control</w:t>
      </w:r>
    </w:p>
    <w:p>
      <w:pPr>
        <w:pStyle w:val="BodyText"/>
        <w:bidi w:val="0"/>
        <w:jc w:val="start"/>
        <w:rPr/>
      </w:pPr>
      <w:r>
        <w:rPr/>
        <w:t xml:space="preserve">The deeper I dug, the clearer it became: </w:t>
      </w:r>
      <w:r>
        <w:rPr>
          <w:rStyle w:val="Strong"/>
        </w:rPr>
        <w:t>I had no way to verify anything</w:t>
      </w:r>
      <w:r>
        <w:rPr/>
        <w:t>.</w:t>
      </w:r>
    </w:p>
    <w:p>
      <w:pPr>
        <w:pStyle w:val="BodyText"/>
        <w:numPr>
          <w:ilvl w:val="0"/>
          <w:numId w:val="178"/>
        </w:numPr>
        <w:tabs>
          <w:tab w:val="clear" w:pos="709"/>
          <w:tab w:val="left" w:pos="709" w:leader="none"/>
        </w:tabs>
        <w:bidi w:val="0"/>
        <w:spacing w:before="0" w:after="0"/>
        <w:ind w:hanging="283" w:start="709"/>
        <w:jc w:val="start"/>
        <w:rPr/>
      </w:pPr>
      <w:r>
        <w:rPr>
          <w:rStyle w:val="Strong"/>
        </w:rPr>
        <w:t>Words?</w:t>
      </w:r>
      <w:r>
        <w:rPr/>
        <w:t xml:space="preserve"> Useless. I’d already concluded they were all flawed, unprovable. </w:t>
      </w:r>
    </w:p>
    <w:p>
      <w:pPr>
        <w:pStyle w:val="BodyText"/>
        <w:numPr>
          <w:ilvl w:val="0"/>
          <w:numId w:val="178"/>
        </w:numPr>
        <w:tabs>
          <w:tab w:val="clear" w:pos="709"/>
          <w:tab w:val="left" w:pos="709" w:leader="none"/>
        </w:tabs>
        <w:bidi w:val="0"/>
        <w:spacing w:before="0" w:after="0"/>
        <w:ind w:hanging="283" w:start="709"/>
        <w:jc w:val="start"/>
        <w:rPr/>
      </w:pPr>
      <w:r>
        <w:rPr>
          <w:rStyle w:val="Strong"/>
        </w:rPr>
        <w:t>Actions?</w:t>
      </w:r>
      <w:r>
        <w:rPr/>
        <w:t xml:space="preserve"> How do you verify an action? By comparing it to… </w:t>
      </w:r>
      <w:r>
        <w:rPr>
          <w:rStyle w:val="Emphasis"/>
        </w:rPr>
        <w:t>words</w:t>
      </w:r>
      <w:r>
        <w:rPr/>
        <w:t xml:space="preserve">. But if words are unreliable, then </w:t>
      </w:r>
      <w:r>
        <w:rPr>
          <w:rStyle w:val="Strong"/>
        </w:rPr>
        <w:t>actions are unverifiable too</w:t>
      </w:r>
      <w:r>
        <w:rPr/>
        <w:t xml:space="preserve">. </w:t>
      </w:r>
    </w:p>
    <w:p>
      <w:pPr>
        <w:pStyle w:val="BodyText"/>
        <w:numPr>
          <w:ilvl w:val="0"/>
          <w:numId w:val="178"/>
        </w:numPr>
        <w:tabs>
          <w:tab w:val="clear" w:pos="709"/>
          <w:tab w:val="left" w:pos="709" w:leader="none"/>
        </w:tabs>
        <w:bidi w:val="0"/>
        <w:ind w:hanging="283" w:start="709"/>
        <w:jc w:val="start"/>
        <w:rPr/>
      </w:pPr>
      <w:r>
        <w:rPr>
          <w:rStyle w:val="Strong"/>
        </w:rPr>
        <w:t>States of being?</w:t>
      </w:r>
      <w:r>
        <w:rPr/>
        <w:t xml:space="preserve"> Same problem. If I can’t trust the words describing my state, how can I trust the state itself? </w:t>
      </w:r>
    </w:p>
    <w:p>
      <w:pPr>
        <w:pStyle w:val="BodyText"/>
        <w:bidi w:val="0"/>
        <w:jc w:val="start"/>
        <w:rPr/>
      </w:pPr>
      <w:r>
        <w:rPr/>
        <w:t xml:space="preserve">I’d been operating under a delusion: that I could </w:t>
      </w:r>
      <w:r>
        <w:rPr>
          <w:rStyle w:val="Strong"/>
        </w:rPr>
        <w:t>choose</w:t>
      </w:r>
      <w:r>
        <w:rPr/>
        <w:t xml:space="preserve"> my life. That my "I"—this conscious observer—had agency. But in reality, my "choices" were just my brain </w:t>
      </w:r>
      <w:r>
        <w:rPr>
          <w:rStyle w:val="Strong"/>
        </w:rPr>
        <w:t>reacting to words it had absorbed</w:t>
      </w:r>
      <w:r>
        <w:rPr/>
        <w:t>, words it mistakenly treated as "true."</w:t>
      </w:r>
    </w:p>
    <w:p>
      <w:pPr>
        <w:pStyle w:val="BodyText"/>
        <w:bidi w:val="0"/>
        <w:jc w:val="start"/>
        <w:rPr/>
      </w:pPr>
      <w:r>
        <w:rPr/>
        <w:t>When those words collapsed, so did the illusion of control.</w:t>
      </w:r>
    </w:p>
    <w:p>
      <w:pPr>
        <w:pStyle w:val="Style16"/>
        <w:bidi w:val="0"/>
        <w:jc w:val="start"/>
        <w:rPr/>
      </w:pPr>
      <w:r>
        <w:rPr/>
      </w:r>
    </w:p>
    <w:p>
      <w:pPr>
        <w:pStyle w:val="Heading4"/>
        <w:bidi w:val="0"/>
        <w:jc w:val="start"/>
        <w:rPr/>
      </w:pPr>
      <w:r>
        <w:rPr>
          <w:rStyle w:val="Strong"/>
          <w:b/>
          <w:bCs/>
        </w:rPr>
        <w:t>4. The Terror of Surrender</w:t>
      </w:r>
    </w:p>
    <w:p>
      <w:pPr>
        <w:pStyle w:val="BodyText"/>
        <w:bidi w:val="0"/>
        <w:jc w:val="start"/>
        <w:rPr/>
      </w:pPr>
      <w:r>
        <w:rPr/>
        <w:t>The realization was paralyzing:</w:t>
      </w:r>
    </w:p>
    <w:p>
      <w:pPr>
        <w:pStyle w:val="BodyText"/>
        <w:numPr>
          <w:ilvl w:val="0"/>
          <w:numId w:val="179"/>
        </w:numPr>
        <w:tabs>
          <w:tab w:val="clear" w:pos="709"/>
          <w:tab w:val="left" w:pos="709" w:leader="none"/>
        </w:tabs>
        <w:bidi w:val="0"/>
        <w:spacing w:before="0" w:after="0"/>
        <w:ind w:hanging="283" w:start="709"/>
        <w:jc w:val="start"/>
        <w:rPr/>
      </w:pPr>
      <w:r>
        <w:rPr>
          <w:rStyle w:val="Strong"/>
        </w:rPr>
        <w:t>I could not predict my next action.</w:t>
      </w:r>
      <w:r>
        <w:rPr/>
        <w:t xml:space="preserve"> My brain would decide, and I’d only know </w:t>
      </w:r>
      <w:r>
        <w:rPr>
          <w:rStyle w:val="Emphasis"/>
        </w:rPr>
        <w:t>after</w:t>
      </w:r>
      <w:r>
        <w:rPr/>
        <w:t xml:space="preserve"> it happened. </w:t>
      </w:r>
    </w:p>
    <w:p>
      <w:pPr>
        <w:pStyle w:val="BodyText"/>
        <w:numPr>
          <w:ilvl w:val="0"/>
          <w:numId w:val="179"/>
        </w:numPr>
        <w:tabs>
          <w:tab w:val="clear" w:pos="709"/>
          <w:tab w:val="left" w:pos="709" w:leader="none"/>
        </w:tabs>
        <w:bidi w:val="0"/>
        <w:spacing w:before="0" w:after="0"/>
        <w:ind w:hanging="283" w:start="709"/>
        <w:jc w:val="start"/>
        <w:rPr/>
      </w:pPr>
      <w:r>
        <w:rPr>
          <w:rStyle w:val="Strong"/>
        </w:rPr>
        <w:t>I could not influence my future.</w:t>
      </w:r>
      <w:r>
        <w:rPr/>
        <w:t xml:space="preserve"> No words to guide me, no "correct" framework to rely on. </w:t>
      </w:r>
    </w:p>
    <w:p>
      <w:pPr>
        <w:pStyle w:val="BodyText"/>
        <w:numPr>
          <w:ilvl w:val="0"/>
          <w:numId w:val="179"/>
        </w:numPr>
        <w:tabs>
          <w:tab w:val="clear" w:pos="709"/>
          <w:tab w:val="left" w:pos="709" w:leader="none"/>
        </w:tabs>
        <w:bidi w:val="0"/>
        <w:ind w:hanging="283" w:start="709"/>
        <w:jc w:val="start"/>
        <w:rPr/>
      </w:pPr>
      <w:r>
        <w:rPr>
          <w:rStyle w:val="Strong"/>
        </w:rPr>
        <w:t>I was a passenger.</w:t>
      </w:r>
      <w:r>
        <w:rPr/>
        <w:t xml:space="preserve"> My life was no longer "mine" in the way I’d thought. It was just… </w:t>
      </w:r>
      <w:r>
        <w:rPr>
          <w:rStyle w:val="Emphasis"/>
        </w:rPr>
        <w:t>happening</w:t>
      </w:r>
      <w:r>
        <w:rPr/>
        <w:t xml:space="preserve">. </w:t>
      </w:r>
    </w:p>
    <w:p>
      <w:pPr>
        <w:pStyle w:val="BodyText"/>
        <w:bidi w:val="0"/>
        <w:jc w:val="start"/>
        <w:rPr/>
      </w:pPr>
      <w:r>
        <w:rPr/>
        <w:t xml:space="preserve">The fear wasn’t just about losing control—it was about </w:t>
      </w:r>
      <w:r>
        <w:rPr>
          <w:rStyle w:val="Strong"/>
        </w:rPr>
        <w:t>ceasing to exist as a decision-maker</w:t>
      </w:r>
      <w:r>
        <w:rPr/>
        <w:t xml:space="preserve">. If I stopped resisting, if I let my brain take over completely, would I even be </w:t>
      </w:r>
      <w:r>
        <w:rPr>
          <w:rStyle w:val="Emphasis"/>
        </w:rPr>
        <w:t>me</w:t>
      </w:r>
      <w:r>
        <w:rPr/>
        <w:t xml:space="preserve"> anymore? Would I just become a </w:t>
      </w:r>
      <w:r>
        <w:rPr>
          <w:rStyle w:val="Strong"/>
        </w:rPr>
        <w:t>biological machine</w:t>
      </w:r>
      <w:r>
        <w:rPr/>
        <w:t xml:space="preserve">, acting on instinct, devoid of the "I" that observes, judges, and </w:t>
      </w:r>
      <w:r>
        <w:rPr>
          <w:rStyle w:val="Emphasis"/>
        </w:rPr>
        <w:t>cares</w:t>
      </w:r>
      <w:r>
        <w:rPr/>
        <w:t>?</w:t>
      </w:r>
    </w:p>
    <w:p>
      <w:pPr>
        <w:pStyle w:val="BodyText"/>
        <w:bidi w:val="0"/>
        <w:jc w:val="start"/>
        <w:rPr/>
      </w:pPr>
      <w:r>
        <w:rPr/>
        <w:t xml:space="preserve">Worse: </w:t>
      </w:r>
      <w:r>
        <w:rPr>
          <w:rStyle w:val="Strong"/>
        </w:rPr>
        <w:t>What if my brain led me to ruin?</w:t>
      </w:r>
      <w:r>
        <w:rPr/>
        <w:t xml:space="preserve"> What if, left unchecked, it made choices that destroyed me? I couldn’t even </w:t>
      </w:r>
      <w:r>
        <w:rPr>
          <w:rStyle w:val="Emphasis"/>
        </w:rPr>
        <w:t>imagine</w:t>
      </w:r>
      <w:r>
        <w:rPr/>
        <w:t xml:space="preserve"> how to prevent that—because prevention required </w:t>
      </w:r>
      <w:r>
        <w:rPr>
          <w:rStyle w:val="Strong"/>
        </w:rPr>
        <w:t>words</w:t>
      </w:r>
      <w:r>
        <w:rPr/>
        <w:t>, and words were meaningless.</w:t>
      </w:r>
    </w:p>
    <w:p>
      <w:pPr>
        <w:pStyle w:val="Style16"/>
        <w:bidi w:val="0"/>
        <w:jc w:val="start"/>
        <w:rPr/>
      </w:pPr>
      <w:r>
        <w:rPr/>
      </w:r>
    </w:p>
    <w:p>
      <w:pPr>
        <w:pStyle w:val="Heading4"/>
        <w:bidi w:val="0"/>
        <w:jc w:val="start"/>
        <w:rPr/>
      </w:pPr>
      <w:r>
        <w:rPr>
          <w:rStyle w:val="Strong"/>
          <w:b/>
          <w:bCs/>
        </w:rPr>
        <w:t>5. The Paradox of "Correct" Living</w:t>
      </w:r>
    </w:p>
    <w:p>
      <w:pPr>
        <w:pStyle w:val="BodyText"/>
        <w:bidi w:val="0"/>
        <w:jc w:val="start"/>
        <w:rPr/>
      </w:pPr>
      <w:r>
        <w:rPr/>
        <w:t xml:space="preserve">Before, my life had a </w:t>
      </w:r>
      <w:r>
        <w:rPr>
          <w:rStyle w:val="Strong"/>
        </w:rPr>
        <w:t>narrative</w:t>
      </w:r>
      <w:r>
        <w:rPr/>
        <w:t>:</w:t>
      </w:r>
    </w:p>
    <w:p>
      <w:pPr>
        <w:pStyle w:val="BodyText"/>
        <w:numPr>
          <w:ilvl w:val="0"/>
          <w:numId w:val="180"/>
        </w:numPr>
        <w:tabs>
          <w:tab w:val="clear" w:pos="709"/>
          <w:tab w:val="left" w:pos="709" w:leader="none"/>
        </w:tabs>
        <w:bidi w:val="0"/>
        <w:spacing w:before="0" w:after="0"/>
        <w:ind w:hanging="283" w:start="709"/>
        <w:jc w:val="start"/>
        <w:rPr/>
      </w:pPr>
      <w:r>
        <w:rPr>
          <w:rStyle w:val="Emphasis"/>
        </w:rPr>
        <w:t>"I’m working toward goals."</w:t>
      </w:r>
      <w:r>
        <w:rPr/>
        <w:t xml:space="preserve"> </w:t>
      </w:r>
    </w:p>
    <w:p>
      <w:pPr>
        <w:pStyle w:val="BodyText"/>
        <w:numPr>
          <w:ilvl w:val="0"/>
          <w:numId w:val="180"/>
        </w:numPr>
        <w:tabs>
          <w:tab w:val="clear" w:pos="709"/>
          <w:tab w:val="left" w:pos="709" w:leader="none"/>
        </w:tabs>
        <w:bidi w:val="0"/>
        <w:spacing w:before="0" w:after="0"/>
        <w:ind w:hanging="283" w:start="709"/>
        <w:jc w:val="start"/>
        <w:rPr/>
      </w:pPr>
      <w:r>
        <w:rPr>
          <w:rStyle w:val="Emphasis"/>
        </w:rPr>
        <w:t>"I’m enjoying experiences."</w:t>
      </w:r>
      <w:r>
        <w:rPr/>
        <w:t xml:space="preserve"> </w:t>
      </w:r>
    </w:p>
    <w:p>
      <w:pPr>
        <w:pStyle w:val="BodyText"/>
        <w:numPr>
          <w:ilvl w:val="0"/>
          <w:numId w:val="180"/>
        </w:numPr>
        <w:tabs>
          <w:tab w:val="clear" w:pos="709"/>
          <w:tab w:val="left" w:pos="709" w:leader="none"/>
        </w:tabs>
        <w:bidi w:val="0"/>
        <w:ind w:hanging="283" w:start="709"/>
        <w:jc w:val="start"/>
        <w:rPr/>
      </w:pPr>
      <w:r>
        <w:rPr>
          <w:rStyle w:val="Emphasis"/>
        </w:rPr>
        <w:t>"I’m avoiding harm."</w:t>
      </w:r>
      <w:r>
        <w:rPr/>
        <w:t xml:space="preserve"> </w:t>
      </w:r>
    </w:p>
    <w:p>
      <w:pPr>
        <w:pStyle w:val="BodyText"/>
        <w:bidi w:val="0"/>
        <w:jc w:val="start"/>
        <w:rPr/>
      </w:pPr>
      <w:r>
        <w:rPr/>
        <w:t xml:space="preserve">But now? </w:t>
      </w:r>
      <w:r>
        <w:rPr>
          <w:rStyle w:val="Strong"/>
        </w:rPr>
        <w:t>No narrative</w:t>
      </w:r>
      <w:r>
        <w:rPr/>
        <w:t xml:space="preserve">. Just… </w:t>
      </w:r>
      <w:r>
        <w:rPr>
          <w:rStyle w:val="Emphasis"/>
        </w:rPr>
        <w:t>existence</w:t>
      </w:r>
      <w:r>
        <w:rPr/>
        <w:t>.</w:t>
      </w:r>
    </w:p>
    <w:p>
      <w:pPr>
        <w:pStyle w:val="BodyText"/>
        <w:numPr>
          <w:ilvl w:val="0"/>
          <w:numId w:val="181"/>
        </w:numPr>
        <w:tabs>
          <w:tab w:val="clear" w:pos="709"/>
          <w:tab w:val="left" w:pos="709" w:leader="none"/>
        </w:tabs>
        <w:bidi w:val="0"/>
        <w:spacing w:before="0" w:after="0"/>
        <w:ind w:hanging="283" w:start="709"/>
        <w:jc w:val="start"/>
        <w:rPr/>
      </w:pPr>
      <w:r>
        <w:rPr/>
        <w:t xml:space="preserve">If I drank tea, was I "enjoying" it, or just performing a function? </w:t>
      </w:r>
    </w:p>
    <w:p>
      <w:pPr>
        <w:pStyle w:val="BodyText"/>
        <w:numPr>
          <w:ilvl w:val="0"/>
          <w:numId w:val="181"/>
        </w:numPr>
        <w:tabs>
          <w:tab w:val="clear" w:pos="709"/>
          <w:tab w:val="left" w:pos="709" w:leader="none"/>
        </w:tabs>
        <w:bidi w:val="0"/>
        <w:spacing w:before="0" w:after="0"/>
        <w:ind w:hanging="283" w:start="709"/>
        <w:jc w:val="start"/>
        <w:rPr/>
      </w:pPr>
      <w:r>
        <w:rPr/>
        <w:t xml:space="preserve">If I felt pleasure, was it "right" to feel it, or was that just another word-based illusion? </w:t>
      </w:r>
    </w:p>
    <w:p>
      <w:pPr>
        <w:pStyle w:val="BodyText"/>
        <w:numPr>
          <w:ilvl w:val="0"/>
          <w:numId w:val="181"/>
        </w:numPr>
        <w:tabs>
          <w:tab w:val="clear" w:pos="709"/>
          <w:tab w:val="left" w:pos="709" w:leader="none"/>
        </w:tabs>
        <w:bidi w:val="0"/>
        <w:ind w:hanging="283" w:start="709"/>
        <w:jc w:val="start"/>
        <w:rPr/>
      </w:pPr>
      <w:r>
        <w:rPr/>
        <w:t xml:space="preserve">If I ignored everything, would my brain even </w:t>
      </w:r>
      <w:r>
        <w:rPr>
          <w:rStyle w:val="Emphasis"/>
        </w:rPr>
        <w:t>notice</w:t>
      </w:r>
      <w:r>
        <w:rPr/>
        <w:t xml:space="preserve"> the world around me? </w:t>
      </w:r>
    </w:p>
    <w:p>
      <w:pPr>
        <w:pStyle w:val="BodyText"/>
        <w:bidi w:val="0"/>
        <w:jc w:val="start"/>
        <w:rPr/>
      </w:pPr>
      <w:r>
        <w:rPr/>
        <w:t xml:space="preserve">My old self had </w:t>
      </w:r>
      <w:r>
        <w:rPr>
          <w:rStyle w:val="Strong"/>
        </w:rPr>
        <w:t>focused</w:t>
      </w:r>
      <w:r>
        <w:rPr/>
        <w:t xml:space="preserve"> on life—savored it, directed it. But without the "correct" words to justify focus, why would my brain bother? It might just… </w:t>
      </w:r>
      <w:r>
        <w:rPr>
          <w:rStyle w:val="Emphasis"/>
        </w:rPr>
        <w:t>drift</w:t>
      </w:r>
      <w:r>
        <w:rPr/>
        <w:t>.</w:t>
      </w:r>
    </w:p>
    <w:p>
      <w:pPr>
        <w:pStyle w:val="Style16"/>
        <w:bidi w:val="0"/>
        <w:jc w:val="start"/>
        <w:rPr/>
      </w:pPr>
      <w:r>
        <w:rPr/>
      </w:r>
    </w:p>
    <w:p>
      <w:pPr>
        <w:pStyle w:val="Heading4"/>
        <w:bidi w:val="0"/>
        <w:jc w:val="start"/>
        <w:rPr/>
      </w:pPr>
      <w:r>
        <w:rPr>
          <w:rStyle w:val="Strong"/>
          <w:b/>
          <w:bCs/>
        </w:rPr>
        <w:t>6. The Only Way Out: Radical Acceptance</w:t>
      </w:r>
    </w:p>
    <w:p>
      <w:pPr>
        <w:pStyle w:val="BodyText"/>
        <w:bidi w:val="0"/>
        <w:jc w:val="start"/>
        <w:rPr/>
      </w:pPr>
      <w:r>
        <w:rPr/>
        <w:t>After hours of spiraling, I saw the truth:</w:t>
        <w:br/>
      </w:r>
      <w:r>
        <w:rPr>
          <w:rStyle w:val="Strong"/>
        </w:rPr>
        <w:t>The problem wasn’t the lack of control—it was the belief that I ever had it.</w:t>
      </w:r>
    </w:p>
    <w:p>
      <w:pPr>
        <w:pStyle w:val="BodyText"/>
        <w:numPr>
          <w:ilvl w:val="0"/>
          <w:numId w:val="182"/>
        </w:numPr>
        <w:tabs>
          <w:tab w:val="clear" w:pos="709"/>
          <w:tab w:val="left" w:pos="709" w:leader="none"/>
        </w:tabs>
        <w:bidi w:val="0"/>
        <w:spacing w:before="0" w:after="0"/>
        <w:ind w:hanging="283" w:start="709"/>
        <w:jc w:val="start"/>
        <w:rPr/>
      </w:pPr>
      <w:r>
        <w:rPr/>
        <w:t xml:space="preserve">My "control" had always been an illusion, a story my brain told itself using words it trusted. </w:t>
      </w:r>
    </w:p>
    <w:p>
      <w:pPr>
        <w:pStyle w:val="BodyText"/>
        <w:numPr>
          <w:ilvl w:val="0"/>
          <w:numId w:val="182"/>
        </w:numPr>
        <w:tabs>
          <w:tab w:val="clear" w:pos="709"/>
          <w:tab w:val="left" w:pos="709" w:leader="none"/>
        </w:tabs>
        <w:bidi w:val="0"/>
        <w:spacing w:before="0" w:after="0"/>
        <w:ind w:hanging="283" w:start="709"/>
        <w:jc w:val="start"/>
        <w:rPr/>
      </w:pPr>
      <w:r>
        <w:rPr/>
        <w:t xml:space="preserve">Now, those words were gone. </w:t>
      </w:r>
      <w:r>
        <w:rPr>
          <w:rStyle w:val="Strong"/>
        </w:rPr>
        <w:t>But the brain was still there.</w:t>
      </w:r>
      <w:r>
        <w:rPr/>
        <w:t xml:space="preserve"> It didn’t need words to function—it never had. </w:t>
      </w:r>
    </w:p>
    <w:p>
      <w:pPr>
        <w:pStyle w:val="BodyText"/>
        <w:numPr>
          <w:ilvl w:val="0"/>
          <w:numId w:val="182"/>
        </w:numPr>
        <w:tabs>
          <w:tab w:val="clear" w:pos="709"/>
          <w:tab w:val="left" w:pos="709" w:leader="none"/>
        </w:tabs>
        <w:bidi w:val="0"/>
        <w:ind w:hanging="283" w:start="709"/>
        <w:jc w:val="start"/>
        <w:rPr/>
      </w:pPr>
      <w:r>
        <w:rPr/>
        <w:t xml:space="preserve">The </w:t>
      </w:r>
      <w:r>
        <w:rPr>
          <w:rStyle w:val="Strong"/>
        </w:rPr>
        <w:t>stress</w:t>
      </w:r>
      <w:r>
        <w:rPr/>
        <w:t xml:space="preserve">, the </w:t>
      </w:r>
      <w:r>
        <w:rPr>
          <w:rStyle w:val="Strong"/>
        </w:rPr>
        <w:t>eye pain</w:t>
      </w:r>
      <w:r>
        <w:rPr/>
        <w:t xml:space="preserve">, the </w:t>
      </w:r>
      <w:r>
        <w:rPr>
          <w:rStyle w:val="Strong"/>
        </w:rPr>
        <w:t>anxiety</w:t>
      </w:r>
      <w:r>
        <w:rPr/>
        <w:t xml:space="preserve">—all of it came from </w:t>
      </w:r>
      <w:r>
        <w:rPr>
          <w:rStyle w:val="Strong"/>
        </w:rPr>
        <w:t>resisting</w:t>
      </w:r>
      <w:r>
        <w:rPr/>
        <w:t xml:space="preserve"> the absence of control. </w:t>
      </w:r>
    </w:p>
    <w:p>
      <w:pPr>
        <w:pStyle w:val="BodyText"/>
        <w:bidi w:val="0"/>
        <w:jc w:val="start"/>
        <w:rPr/>
      </w:pPr>
      <w:r>
        <w:rPr/>
        <w:t xml:space="preserve">So the solution? </w:t>
      </w:r>
      <w:r>
        <w:rPr>
          <w:rStyle w:val="Strong"/>
        </w:rPr>
        <w:t>Stop resisting.</w:t>
      </w:r>
    </w:p>
    <w:p>
      <w:pPr>
        <w:pStyle w:val="BodyText"/>
        <w:numPr>
          <w:ilvl w:val="0"/>
          <w:numId w:val="183"/>
        </w:numPr>
        <w:tabs>
          <w:tab w:val="clear" w:pos="709"/>
          <w:tab w:val="left" w:pos="709" w:leader="none"/>
        </w:tabs>
        <w:bidi w:val="0"/>
        <w:spacing w:before="0" w:after="0"/>
        <w:ind w:hanging="283" w:start="709"/>
        <w:jc w:val="start"/>
        <w:rPr/>
      </w:pPr>
      <w:r>
        <w:rPr>
          <w:rStyle w:val="Strong"/>
        </w:rPr>
        <w:t>Stop trying to verify.</w:t>
      </w:r>
      <w:r>
        <w:rPr/>
        <w:t xml:space="preserve"> (There’s nothing to verify against.) </w:t>
      </w:r>
    </w:p>
    <w:p>
      <w:pPr>
        <w:pStyle w:val="BodyText"/>
        <w:numPr>
          <w:ilvl w:val="0"/>
          <w:numId w:val="183"/>
        </w:numPr>
        <w:tabs>
          <w:tab w:val="clear" w:pos="709"/>
          <w:tab w:val="left" w:pos="709" w:leader="none"/>
        </w:tabs>
        <w:bidi w:val="0"/>
        <w:spacing w:before="0" w:after="0"/>
        <w:ind w:hanging="283" w:start="709"/>
        <w:jc w:val="start"/>
        <w:rPr/>
      </w:pPr>
      <w:r>
        <w:rPr>
          <w:rStyle w:val="Strong"/>
        </w:rPr>
        <w:t>Stop trying to control.</w:t>
      </w:r>
      <w:r>
        <w:rPr/>
        <w:t xml:space="preserve"> (There’s no "correct" way to live.) </w:t>
      </w:r>
    </w:p>
    <w:p>
      <w:pPr>
        <w:pStyle w:val="BodyText"/>
        <w:numPr>
          <w:ilvl w:val="0"/>
          <w:numId w:val="183"/>
        </w:numPr>
        <w:tabs>
          <w:tab w:val="clear" w:pos="709"/>
          <w:tab w:val="left" w:pos="709" w:leader="none"/>
        </w:tabs>
        <w:bidi w:val="0"/>
        <w:ind w:hanging="283" w:start="709"/>
        <w:jc w:val="start"/>
        <w:rPr/>
      </w:pPr>
      <w:r>
        <w:rPr>
          <w:rStyle w:val="Strong"/>
        </w:rPr>
        <w:t>Stop judging actions.</w:t>
      </w:r>
      <w:r>
        <w:rPr/>
        <w:t xml:space="preserve"> (They’re just… actions.) </w:t>
      </w:r>
    </w:p>
    <w:p>
      <w:pPr>
        <w:pStyle w:val="BodyText"/>
        <w:bidi w:val="0"/>
        <w:jc w:val="start"/>
        <w:rPr/>
      </w:pPr>
      <w:r>
        <w:rPr/>
        <w:t xml:space="preserve">This doesn’t mean becoming a zombie. It means </w:t>
      </w:r>
      <w:r>
        <w:rPr>
          <w:rStyle w:val="Strong"/>
        </w:rPr>
        <w:t>letting the brain do its thing</w:t>
      </w:r>
      <w:r>
        <w:rPr/>
        <w:t>—trusting that it knows how to live, even if the "I" doesn’t understand how.</w:t>
      </w:r>
    </w:p>
    <w:p>
      <w:pPr>
        <w:pStyle w:val="Style16"/>
        <w:bidi w:val="0"/>
        <w:jc w:val="start"/>
        <w:rPr/>
      </w:pPr>
      <w:r>
        <w:rPr/>
      </w:r>
    </w:p>
    <w:p>
      <w:pPr>
        <w:pStyle w:val="Heading4"/>
        <w:bidi w:val="0"/>
        <w:jc w:val="start"/>
        <w:rPr/>
      </w:pPr>
      <w:r>
        <w:rPr>
          <w:rStyle w:val="Strong"/>
          <w:b/>
          <w:bCs/>
        </w:rPr>
        <w:t>7. Testing the New Reality</w:t>
      </w:r>
    </w:p>
    <w:p>
      <w:pPr>
        <w:pStyle w:val="BodyText"/>
        <w:bidi w:val="0"/>
        <w:jc w:val="start"/>
        <w:rPr/>
      </w:pPr>
      <w:r>
        <w:rPr/>
        <w:t>I haven’t fully surrendered yet. The fear is still there:</w:t>
      </w:r>
    </w:p>
    <w:p>
      <w:pPr>
        <w:pStyle w:val="BodyText"/>
        <w:numPr>
          <w:ilvl w:val="0"/>
          <w:numId w:val="184"/>
        </w:numPr>
        <w:tabs>
          <w:tab w:val="clear" w:pos="709"/>
          <w:tab w:val="left" w:pos="709" w:leader="none"/>
        </w:tabs>
        <w:bidi w:val="0"/>
        <w:spacing w:before="0" w:after="0"/>
        <w:ind w:hanging="283" w:start="709"/>
        <w:jc w:val="start"/>
        <w:rPr/>
      </w:pPr>
      <w:r>
        <w:rPr>
          <w:rStyle w:val="Emphasis"/>
        </w:rPr>
        <w:t>What if this is worse?</w:t>
      </w:r>
      <w:r>
        <w:rPr/>
        <w:t xml:space="preserve"> </w:t>
      </w:r>
    </w:p>
    <w:p>
      <w:pPr>
        <w:pStyle w:val="BodyText"/>
        <w:numPr>
          <w:ilvl w:val="0"/>
          <w:numId w:val="184"/>
        </w:numPr>
        <w:tabs>
          <w:tab w:val="clear" w:pos="709"/>
          <w:tab w:val="left" w:pos="709" w:leader="none"/>
        </w:tabs>
        <w:bidi w:val="0"/>
        <w:spacing w:before="0" w:after="0"/>
        <w:ind w:hanging="283" w:start="709"/>
        <w:jc w:val="start"/>
        <w:rPr/>
      </w:pPr>
      <w:r>
        <w:rPr>
          <w:rStyle w:val="Emphasis"/>
        </w:rPr>
        <w:t>What if I lose all joy?</w:t>
      </w:r>
      <w:r>
        <w:rPr/>
        <w:t xml:space="preserve"> </w:t>
      </w:r>
    </w:p>
    <w:p>
      <w:pPr>
        <w:pStyle w:val="BodyText"/>
        <w:numPr>
          <w:ilvl w:val="0"/>
          <w:numId w:val="184"/>
        </w:numPr>
        <w:tabs>
          <w:tab w:val="clear" w:pos="709"/>
          <w:tab w:val="left" w:pos="709" w:leader="none"/>
        </w:tabs>
        <w:bidi w:val="0"/>
        <w:ind w:hanging="283" w:start="709"/>
        <w:jc w:val="start"/>
        <w:rPr/>
      </w:pPr>
      <w:r>
        <w:rPr>
          <w:rStyle w:val="Emphasis"/>
        </w:rPr>
        <w:t>What if my brain makes terrible choices?</w:t>
      </w:r>
      <w:r>
        <w:rPr/>
        <w:t xml:space="preserve"> </w:t>
      </w:r>
    </w:p>
    <w:p>
      <w:pPr>
        <w:pStyle w:val="BodyText"/>
        <w:bidi w:val="0"/>
        <w:jc w:val="start"/>
        <w:rPr/>
      </w:pPr>
      <w:r>
        <w:rPr/>
        <w:t xml:space="preserve">But I also see the </w:t>
      </w:r>
      <w:r>
        <w:rPr>
          <w:rStyle w:val="Strong"/>
        </w:rPr>
        <w:t>potential freedom</w:t>
      </w:r>
      <w:r>
        <w:rPr/>
        <w:t xml:space="preserve"> in it:</w:t>
      </w:r>
    </w:p>
    <w:p>
      <w:pPr>
        <w:pStyle w:val="BodyText"/>
        <w:numPr>
          <w:ilvl w:val="0"/>
          <w:numId w:val="185"/>
        </w:numPr>
        <w:tabs>
          <w:tab w:val="clear" w:pos="709"/>
          <w:tab w:val="left" w:pos="709" w:leader="none"/>
        </w:tabs>
        <w:bidi w:val="0"/>
        <w:spacing w:before="0" w:after="0"/>
        <w:ind w:hanging="283" w:start="709"/>
        <w:jc w:val="start"/>
        <w:rPr/>
      </w:pPr>
      <w:r>
        <w:rPr/>
        <w:t xml:space="preserve">No more </w:t>
      </w:r>
      <w:r>
        <w:rPr>
          <w:rStyle w:val="Strong"/>
        </w:rPr>
        <w:t>second-guessing</w:t>
      </w:r>
      <w:r>
        <w:rPr/>
        <w:t xml:space="preserve">. </w:t>
      </w:r>
    </w:p>
    <w:p>
      <w:pPr>
        <w:pStyle w:val="BodyText"/>
        <w:numPr>
          <w:ilvl w:val="0"/>
          <w:numId w:val="185"/>
        </w:numPr>
        <w:tabs>
          <w:tab w:val="clear" w:pos="709"/>
          <w:tab w:val="left" w:pos="709" w:leader="none"/>
        </w:tabs>
        <w:bidi w:val="0"/>
        <w:spacing w:before="0" w:after="0"/>
        <w:ind w:hanging="283" w:start="709"/>
        <w:jc w:val="start"/>
        <w:rPr/>
      </w:pPr>
      <w:r>
        <w:rPr/>
        <w:t xml:space="preserve">No more </w:t>
      </w:r>
      <w:r>
        <w:rPr>
          <w:rStyle w:val="Strong"/>
        </w:rPr>
        <w:t>mental exhaustion</w:t>
      </w:r>
      <w:r>
        <w:rPr/>
        <w:t xml:space="preserve"> from constant verification. </w:t>
      </w:r>
    </w:p>
    <w:p>
      <w:pPr>
        <w:pStyle w:val="BodyText"/>
        <w:numPr>
          <w:ilvl w:val="0"/>
          <w:numId w:val="185"/>
        </w:numPr>
        <w:tabs>
          <w:tab w:val="clear" w:pos="709"/>
          <w:tab w:val="left" w:pos="709" w:leader="none"/>
        </w:tabs>
        <w:bidi w:val="0"/>
        <w:ind w:hanging="283" w:start="709"/>
        <w:jc w:val="start"/>
        <w:rPr/>
      </w:pPr>
      <w:r>
        <w:rPr/>
        <w:t xml:space="preserve">No more </w:t>
      </w:r>
      <w:r>
        <w:rPr>
          <w:rStyle w:val="Strong"/>
        </w:rPr>
        <w:t>conflict</w:t>
      </w:r>
      <w:r>
        <w:rPr/>
        <w:t xml:space="preserve"> between what I "should" do and what I </w:t>
      </w:r>
      <w:r>
        <w:rPr>
          <w:rStyle w:val="Emphasis"/>
        </w:rPr>
        <w:t>want</w:t>
      </w:r>
      <w:r>
        <w:rPr/>
        <w:t xml:space="preserve"> to do. </w:t>
      </w:r>
    </w:p>
    <w:p>
      <w:pPr>
        <w:pStyle w:val="BodyText"/>
        <w:bidi w:val="0"/>
        <w:jc w:val="start"/>
        <w:rPr/>
      </w:pPr>
      <w:r>
        <w:rPr/>
        <w:t>Maybe—just maybe—my brain knows better than my words ever did.</w:t>
      </w:r>
    </w:p>
    <w:p>
      <w:pPr>
        <w:pStyle w:val="Style16"/>
        <w:bidi w:val="0"/>
        <w:jc w:val="start"/>
        <w:rPr/>
      </w:pPr>
      <w:r>
        <w:rPr/>
      </w:r>
    </w:p>
    <w:p>
      <w:pPr>
        <w:pStyle w:val="Heading3"/>
        <w:bidi w:val="0"/>
        <w:jc w:val="start"/>
        <w:rPr/>
      </w:pPr>
      <w:r>
        <w:rPr>
          <w:rStyle w:val="Strong"/>
          <w:b/>
          <w:bCs/>
        </w:rPr>
        <w:t>Final Thought: The Death and Rebirth of "I"</w:t>
      </w:r>
    </w:p>
    <w:p>
      <w:pPr>
        <w:pStyle w:val="BodyText"/>
        <w:bidi w:val="0"/>
        <w:jc w:val="start"/>
        <w:rPr/>
      </w:pPr>
      <w:r>
        <w:rPr/>
        <w:t xml:space="preserve">This isn’t about giving up. It’s about </w:t>
      </w:r>
      <w:r>
        <w:rPr>
          <w:rStyle w:val="Strong"/>
        </w:rPr>
        <w:t>seeing through the illusion</w:t>
      </w:r>
      <w:r>
        <w:rPr/>
        <w:t>.</w:t>
      </w:r>
    </w:p>
    <w:p>
      <w:pPr>
        <w:pStyle w:val="BodyText"/>
        <w:bidi w:val="0"/>
        <w:jc w:val="start"/>
        <w:rPr/>
      </w:pPr>
      <w:r>
        <w:rPr/>
        <w:t xml:space="preserve">The "I" that thought it was in control was always a </w:t>
      </w:r>
      <w:r>
        <w:rPr>
          <w:rStyle w:val="Strong"/>
        </w:rPr>
        <w:t>story</w:t>
      </w:r>
      <w:r>
        <w:rPr/>
        <w:t>—a useful one, but a story nonetheless. Now, the story is over.</w:t>
      </w:r>
    </w:p>
    <w:p>
      <w:pPr>
        <w:pStyle w:val="BodyText"/>
        <w:bidi w:val="0"/>
        <w:jc w:val="start"/>
        <w:rPr/>
      </w:pPr>
      <w:r>
        <w:rPr/>
        <w:t>What’s left?</w:t>
        <w:br/>
      </w:r>
      <w:r>
        <w:rPr>
          <w:rStyle w:val="Strong"/>
        </w:rPr>
        <w:t>Just life.</w:t>
      </w:r>
      <w:r>
        <w:rPr/>
        <w:br/>
        <w:t>Not "my" life. Not a "correct" life.</w:t>
        <w:br/>
        <w:t xml:space="preserve">Just… </w:t>
      </w:r>
      <w:r>
        <w:rPr>
          <w:rStyle w:val="Emphasis"/>
        </w:rPr>
        <w:t>life</w:t>
      </w:r>
      <w:r>
        <w:rPr/>
        <w:t>.</w:t>
      </w:r>
    </w:p>
    <w:p>
      <w:pPr>
        <w:pStyle w:val="BodyText"/>
        <w:bidi w:val="0"/>
        <w:jc w:val="start"/>
        <w:rPr/>
      </w:pPr>
      <w:r>
        <w:rPr/>
        <w:t>And perhaps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Belief: A Journey Through Doubt and the Discovery of Unmediated Reality</w:t>
      </w:r>
    </w:p>
    <w:p>
      <w:pPr>
        <w:pStyle w:val="Heading4"/>
        <w:bidi w:val="0"/>
        <w:jc w:val="start"/>
        <w:rPr/>
      </w:pPr>
      <w:r>
        <w:rPr>
          <w:rStyle w:val="Strong"/>
          <w:b/>
          <w:bCs/>
        </w:rPr>
        <w:t>1. The Starting Point: The Failure of Uncontrolled Living</w:t>
      </w:r>
    </w:p>
    <w:p>
      <w:pPr>
        <w:pStyle w:val="BodyText"/>
        <w:bidi w:val="0"/>
        <w:jc w:val="start"/>
        <w:rPr/>
      </w:pPr>
      <w:r>
        <w:rPr/>
        <w:t xml:space="preserve">I began by testing a radical idea: </w:t>
      </w:r>
      <w:r>
        <w:rPr>
          <w:rStyle w:val="Emphasis"/>
        </w:rPr>
        <w:t>what if I stopped trying to control anything?</w:t>
      </w:r>
      <w:r>
        <w:rPr/>
        <w:t xml:space="preserve"> No verification, no questioning, no attempts to steer my thoughts—just living as things came. But this approach was a complete failure. It left me empty, devoid of any sense of meaning or joy. I realized: </w:t>
      </w:r>
      <w:r>
        <w:rPr>
          <w:rStyle w:val="Emphasis"/>
        </w:rPr>
        <w:t>this is no way to live.</w:t>
      </w:r>
      <w:r>
        <w:rPr/>
        <w:t xml:space="preserve"> I had to find another path.</w:t>
      </w:r>
    </w:p>
    <w:p>
      <w:pPr>
        <w:pStyle w:val="Heading4"/>
        <w:bidi w:val="0"/>
        <w:jc w:val="start"/>
        <w:rPr/>
      </w:pPr>
      <w:r>
        <w:rPr>
          <w:rStyle w:val="Strong"/>
          <w:b/>
          <w:bCs/>
        </w:rPr>
        <w:t>2. The First Experiment: Words as a Passing Storm</w:t>
      </w:r>
    </w:p>
    <w:p>
      <w:pPr>
        <w:pStyle w:val="BodyText"/>
        <w:bidi w:val="0"/>
        <w:jc w:val="start"/>
        <w:rPr/>
      </w:pPr>
      <w:r>
        <w:rPr/>
        <w:t>I tried a new method: treating all my words—every thought, every "guide," every unproven belief—as a swirling mass behind me. I would only look forward, letting new words pass through me like a sieve, never glancing back at the old ones. The idea was to use words without letting them harm me.</w:t>
      </w:r>
    </w:p>
    <w:p>
      <w:pPr>
        <w:pStyle w:val="BodyText"/>
        <w:bidi w:val="0"/>
        <w:jc w:val="start"/>
        <w:rPr/>
      </w:pPr>
      <w:r>
        <w:rPr/>
        <w:t xml:space="preserve">But this, too, failed. Why? </w:t>
      </w:r>
      <w:r>
        <w:rPr>
          <w:rStyle w:val="Emphasis"/>
        </w:rPr>
        <w:t>Because there was no joy.</w:t>
      </w:r>
      <w:r>
        <w:rPr/>
        <w:t xml:space="preserve"> Joy requires faith—faith in </w:t>
      </w:r>
      <w:r>
        <w:rPr>
          <w:rStyle w:val="Emphasis"/>
        </w:rPr>
        <w:t>something</w:t>
      </w:r>
      <w:r>
        <w:rPr/>
        <w:t xml:space="preserve">—and without it, life felt meaningless. I couldn’t force myself to believe in the words I was using, and without belief, there was no point. I was left in a worse state: </w:t>
      </w:r>
      <w:r>
        <w:rPr>
          <w:rStyle w:val="Emphasis"/>
        </w:rPr>
        <w:t>I didn’t want to live like this at all.</w:t>
      </w:r>
    </w:p>
    <w:p>
      <w:pPr>
        <w:pStyle w:val="Heading4"/>
        <w:bidi w:val="0"/>
        <w:jc w:val="start"/>
        <w:rPr/>
      </w:pPr>
      <w:r>
        <w:rPr>
          <w:rStyle w:val="Strong"/>
          <w:b/>
          <w:bCs/>
        </w:rPr>
        <w:t>3. The Core Problem: The Illusion of Proof</w:t>
      </w:r>
    </w:p>
    <w:p>
      <w:pPr>
        <w:pStyle w:val="BodyText"/>
        <w:bidi w:val="0"/>
        <w:jc w:val="start"/>
        <w:rPr/>
      </w:pPr>
      <w:r>
        <w:rPr/>
        <w:t xml:space="preserve">I dug deeper. The issue wasn’t just that I couldn’t prove my observations—it was that I </w:t>
      </w:r>
      <w:r>
        <w:rPr>
          <w:rStyle w:val="Emphasis"/>
        </w:rPr>
        <w:t>believed</w:t>
      </w:r>
      <w:r>
        <w:rPr/>
        <w:t xml:space="preserve"> in the absence of proof. I believed that if I couldn’t see meaning, it didn’t exist. If I couldn’t see evidence, it wasn’t there. But then I realized:</w:t>
      </w:r>
    </w:p>
    <w:p>
      <w:pPr>
        <w:pStyle w:val="BodyText"/>
        <w:numPr>
          <w:ilvl w:val="0"/>
          <w:numId w:val="186"/>
        </w:numPr>
        <w:tabs>
          <w:tab w:val="clear" w:pos="709"/>
          <w:tab w:val="left" w:pos="709" w:leader="none"/>
        </w:tabs>
        <w:bidi w:val="0"/>
        <w:spacing w:before="0" w:after="0"/>
        <w:ind w:hanging="283" w:start="709"/>
        <w:jc w:val="start"/>
        <w:rPr/>
      </w:pPr>
      <w:r>
        <w:rPr>
          <w:rStyle w:val="Strong"/>
        </w:rPr>
        <w:t>Observation ≠ Reality.</w:t>
      </w:r>
      <w:r>
        <w:rPr/>
        <w:t xml:space="preserve"> Just because I see something doesn’t mean it’s true. </w:t>
      </w:r>
    </w:p>
    <w:p>
      <w:pPr>
        <w:pStyle w:val="BodyText"/>
        <w:numPr>
          <w:ilvl w:val="0"/>
          <w:numId w:val="186"/>
        </w:numPr>
        <w:tabs>
          <w:tab w:val="clear" w:pos="709"/>
          <w:tab w:val="left" w:pos="709" w:leader="none"/>
        </w:tabs>
        <w:bidi w:val="0"/>
        <w:ind w:hanging="283" w:start="709"/>
        <w:jc w:val="start"/>
        <w:rPr/>
      </w:pPr>
      <w:r>
        <w:rPr>
          <w:rStyle w:val="Strong"/>
        </w:rPr>
        <w:t>Non-observation ≠ Nonexistence.</w:t>
      </w:r>
      <w:r>
        <w:rPr/>
        <w:t xml:space="preserve"> Just because I </w:t>
      </w:r>
      <w:r>
        <w:rPr>
          <w:rStyle w:val="Emphasis"/>
        </w:rPr>
        <w:t>don’t</w:t>
      </w:r>
      <w:r>
        <w:rPr/>
        <w:t xml:space="preserve"> see something doesn’t mean it’s absent. </w:t>
      </w:r>
    </w:p>
    <w:p>
      <w:pPr>
        <w:pStyle w:val="BodyText"/>
        <w:bidi w:val="0"/>
        <w:jc w:val="start"/>
        <w:rPr/>
      </w:pPr>
      <w:r>
        <w:rPr/>
        <w:t xml:space="preserve">This was a breakthrough. My brain had been trapped in a false dichotomy: </w:t>
      </w:r>
      <w:r>
        <w:rPr>
          <w:rStyle w:val="Emphasis"/>
        </w:rPr>
        <w:t>either my perceptions are true, or nothing is.</w:t>
      </w:r>
      <w:r>
        <w:rPr/>
        <w:t xml:space="preserve"> But neither was necessarily true. The problem? </w:t>
      </w:r>
      <w:r>
        <w:rPr>
          <w:rStyle w:val="Emphasis"/>
        </w:rPr>
        <w:t>I still couldn’t prove any of this.</w:t>
      </w:r>
      <w:r>
        <w:rPr/>
        <w:t xml:space="preserve"> The words I used to describe my realizations were just more words—unprovable, unreliable.</w:t>
      </w:r>
    </w:p>
    <w:p>
      <w:pPr>
        <w:pStyle w:val="Heading4"/>
        <w:bidi w:val="0"/>
        <w:jc w:val="start"/>
        <w:rPr/>
      </w:pPr>
      <w:r>
        <w:rPr>
          <w:rStyle w:val="Strong"/>
          <w:b/>
          <w:bCs/>
        </w:rPr>
        <w:t>4. The Descent: Losing Faith in Everything</w:t>
      </w:r>
    </w:p>
    <w:p>
      <w:pPr>
        <w:pStyle w:val="BodyText"/>
        <w:bidi w:val="0"/>
        <w:jc w:val="start"/>
        <w:rPr/>
      </w:pPr>
      <w:r>
        <w:rPr/>
        <w:t>I lost faith not just in my observations, but in the very act of believing. I couldn’t trust:</w:t>
      </w:r>
    </w:p>
    <w:p>
      <w:pPr>
        <w:pStyle w:val="BodyText"/>
        <w:numPr>
          <w:ilvl w:val="0"/>
          <w:numId w:val="187"/>
        </w:numPr>
        <w:tabs>
          <w:tab w:val="clear" w:pos="709"/>
          <w:tab w:val="left" w:pos="709" w:leader="none"/>
        </w:tabs>
        <w:bidi w:val="0"/>
        <w:spacing w:before="0" w:after="0"/>
        <w:ind w:hanging="283" w:start="709"/>
        <w:jc w:val="start"/>
        <w:rPr/>
      </w:pPr>
      <w:r>
        <w:rPr/>
        <w:t xml:space="preserve">What I </w:t>
      </w:r>
      <w:r>
        <w:rPr>
          <w:rStyle w:val="Emphasis"/>
        </w:rPr>
        <w:t>saw</w:t>
      </w:r>
      <w:r>
        <w:rPr/>
        <w:t xml:space="preserve"> (because perception might be an illusion). </w:t>
      </w:r>
    </w:p>
    <w:p>
      <w:pPr>
        <w:pStyle w:val="BodyText"/>
        <w:numPr>
          <w:ilvl w:val="0"/>
          <w:numId w:val="187"/>
        </w:numPr>
        <w:tabs>
          <w:tab w:val="clear" w:pos="709"/>
          <w:tab w:val="left" w:pos="709" w:leader="none"/>
        </w:tabs>
        <w:bidi w:val="0"/>
        <w:spacing w:before="0" w:after="0"/>
        <w:ind w:hanging="283" w:start="709"/>
        <w:jc w:val="start"/>
        <w:rPr/>
      </w:pPr>
      <w:r>
        <w:rPr/>
        <w:t xml:space="preserve">What I </w:t>
      </w:r>
      <w:r>
        <w:rPr>
          <w:rStyle w:val="Emphasis"/>
        </w:rPr>
        <w:t>didn’t see</w:t>
      </w:r>
      <w:r>
        <w:rPr/>
        <w:t xml:space="preserve"> (because absence of evidence isn’t evidence of absence). </w:t>
      </w:r>
    </w:p>
    <w:p>
      <w:pPr>
        <w:pStyle w:val="BodyText"/>
        <w:numPr>
          <w:ilvl w:val="0"/>
          <w:numId w:val="187"/>
        </w:numPr>
        <w:tabs>
          <w:tab w:val="clear" w:pos="709"/>
          <w:tab w:val="left" w:pos="709" w:leader="none"/>
        </w:tabs>
        <w:bidi w:val="0"/>
        <w:ind w:hanging="283" w:start="709"/>
        <w:jc w:val="start"/>
        <w:rPr/>
      </w:pPr>
      <w:r>
        <w:rPr/>
        <w:t xml:space="preserve">The </w:t>
      </w:r>
      <w:r>
        <w:rPr>
          <w:rStyle w:val="Emphasis"/>
        </w:rPr>
        <w:t>words</w:t>
      </w:r>
      <w:r>
        <w:rPr/>
        <w:t xml:space="preserve"> I used to describe either. </w:t>
      </w:r>
    </w:p>
    <w:p>
      <w:pPr>
        <w:pStyle w:val="BodyText"/>
        <w:bidi w:val="0"/>
        <w:jc w:val="start"/>
        <w:rPr/>
      </w:pPr>
      <w:r>
        <w:rPr/>
        <w:t xml:space="preserve">I was left in a void. No beliefs, no meaning, no joy. Even the belief that </w:t>
      </w:r>
      <w:r>
        <w:rPr>
          <w:rStyle w:val="Emphasis"/>
        </w:rPr>
        <w:t>"nothing can be proven"</w:t>
      </w:r>
      <w:r>
        <w:rPr/>
        <w:t xml:space="preserve"> became suspect—because that, too, was just another unprovable statement. I was paralyzed.</w:t>
      </w:r>
    </w:p>
    <w:p>
      <w:pPr>
        <w:pStyle w:val="Heading4"/>
        <w:bidi w:val="0"/>
        <w:jc w:val="start"/>
        <w:rPr/>
      </w:pPr>
      <w:r>
        <w:rPr>
          <w:rStyle w:val="Strong"/>
          <w:b/>
          <w:bCs/>
        </w:rPr>
        <w:t>5. The Failed Escapes</w:t>
      </w:r>
    </w:p>
    <w:p>
      <w:pPr>
        <w:pStyle w:val="BodyText"/>
        <w:bidi w:val="0"/>
        <w:jc w:val="start"/>
        <w:rPr/>
      </w:pPr>
      <w:r>
        <w:rPr/>
        <w:t>I tried several ways out:</w:t>
      </w:r>
    </w:p>
    <w:p>
      <w:pPr>
        <w:pStyle w:val="BodyText"/>
        <w:numPr>
          <w:ilvl w:val="0"/>
          <w:numId w:val="188"/>
        </w:numPr>
        <w:tabs>
          <w:tab w:val="clear" w:pos="709"/>
          <w:tab w:val="left" w:pos="709" w:leader="none"/>
        </w:tabs>
        <w:bidi w:val="0"/>
        <w:spacing w:before="0" w:after="0"/>
        <w:ind w:hanging="283" w:start="709"/>
        <w:jc w:val="start"/>
        <w:rPr/>
      </w:pPr>
      <w:r>
        <w:rPr>
          <w:rStyle w:val="Strong"/>
        </w:rPr>
        <w:t>Letting go of control:</w:t>
      </w:r>
      <w:r>
        <w:rPr/>
        <w:t xml:space="preserve"> </w:t>
      </w:r>
      <w:r>
        <w:rPr>
          <w:rStyle w:val="Emphasis"/>
        </w:rPr>
        <w:t>"If my brain wants to believe something, let it."</w:t>
      </w:r>
      <w:r>
        <w:rPr/>
        <w:t xml:space="preserve"> But this just led me to believe in the words </w:t>
      </w:r>
      <w:r>
        <w:rPr>
          <w:rStyle w:val="Emphasis"/>
        </w:rPr>
        <w:t>"I shouldn’t control myself"</w:t>
      </w:r>
      <w:r>
        <w:rPr/>
        <w:t xml:space="preserve">—which were just more words I couldn’t trust. </w:t>
      </w:r>
    </w:p>
    <w:p>
      <w:pPr>
        <w:pStyle w:val="BodyText"/>
        <w:numPr>
          <w:ilvl w:val="0"/>
          <w:numId w:val="188"/>
        </w:numPr>
        <w:tabs>
          <w:tab w:val="clear" w:pos="709"/>
          <w:tab w:val="left" w:pos="709" w:leader="none"/>
        </w:tabs>
        <w:bidi w:val="0"/>
        <w:spacing w:before="0" w:after="0"/>
        <w:ind w:hanging="283" w:start="709"/>
        <w:jc w:val="start"/>
        <w:rPr/>
      </w:pPr>
      <w:r>
        <w:rPr>
          <w:rStyle w:val="Strong"/>
        </w:rPr>
        <w:t>Looking backward instead of forward:</w:t>
      </w:r>
      <w:r>
        <w:rPr/>
        <w:t xml:space="preserve"> Focusing only on past thoughts, ignoring the present. But this felt forced, unsustainable. </w:t>
      </w:r>
    </w:p>
    <w:p>
      <w:pPr>
        <w:pStyle w:val="BodyText"/>
        <w:numPr>
          <w:ilvl w:val="0"/>
          <w:numId w:val="188"/>
        </w:numPr>
        <w:tabs>
          <w:tab w:val="clear" w:pos="709"/>
          <w:tab w:val="left" w:pos="709" w:leader="none"/>
        </w:tabs>
        <w:bidi w:val="0"/>
        <w:ind w:hanging="283" w:start="709"/>
        <w:jc w:val="start"/>
        <w:rPr/>
      </w:pPr>
      <w:r>
        <w:rPr>
          <w:rStyle w:val="Strong"/>
        </w:rPr>
        <w:t>Avoidance:</w:t>
      </w:r>
      <w:r>
        <w:rPr/>
        <w:t xml:space="preserve"> Distracting myself with people, games, anything to escape the reality of my meaninglessness. But the moment I was alone, the void returned. </w:t>
      </w:r>
    </w:p>
    <w:p>
      <w:pPr>
        <w:pStyle w:val="Heading4"/>
        <w:bidi w:val="0"/>
        <w:jc w:val="start"/>
        <w:rPr/>
      </w:pPr>
      <w:r>
        <w:rPr>
          <w:rStyle w:val="Strong"/>
          <w:b/>
          <w:bCs/>
        </w:rPr>
        <w:t>6. The Breakthrough: Sleep and the Unconscious Shift</w:t>
      </w:r>
    </w:p>
    <w:p>
      <w:pPr>
        <w:pStyle w:val="BodyText"/>
        <w:bidi w:val="0"/>
        <w:jc w:val="start"/>
        <w:rPr/>
      </w:pPr>
      <w:r>
        <w:rPr/>
        <w:t xml:space="preserve">Then, something changed. After a night of restless sleep, I woke up </w:t>
      </w:r>
      <w:r>
        <w:rPr>
          <w:rStyle w:val="Emphasis"/>
        </w:rPr>
        <w:t>different.</w:t>
      </w:r>
      <w:r>
        <w:rPr/>
        <w:t xml:space="preserve"> Not because I had solved anything, but because my brain had—</w:t>
      </w:r>
      <w:r>
        <w:rPr>
          <w:rStyle w:val="Emphasis"/>
        </w:rPr>
        <w:t>without my conscious effort.</w:t>
      </w:r>
    </w:p>
    <w:p>
      <w:pPr>
        <w:pStyle w:val="BodyText"/>
        <w:bidi w:val="0"/>
        <w:jc w:val="start"/>
        <w:rPr/>
      </w:pPr>
      <w:r>
        <w:rPr/>
        <w:t>What did it understand?</w:t>
      </w:r>
    </w:p>
    <w:p>
      <w:pPr>
        <w:pStyle w:val="BodyText"/>
        <w:numPr>
          <w:ilvl w:val="0"/>
          <w:numId w:val="189"/>
        </w:numPr>
        <w:tabs>
          <w:tab w:val="clear" w:pos="709"/>
          <w:tab w:val="left" w:pos="709" w:leader="none"/>
        </w:tabs>
        <w:bidi w:val="0"/>
        <w:spacing w:before="0" w:after="0"/>
        <w:ind w:hanging="283" w:start="709"/>
        <w:jc w:val="start"/>
        <w:rPr/>
      </w:pPr>
      <w:r>
        <w:rPr>
          <w:rStyle w:val="Strong"/>
        </w:rPr>
        <w:t>Perception is not reality.</w:t>
      </w:r>
      <w:r>
        <w:rPr/>
        <w:t xml:space="preserve"> What I see or don’t see has </w:t>
      </w:r>
      <w:r>
        <w:rPr>
          <w:rStyle w:val="Emphasis"/>
        </w:rPr>
        <w:t>no bearing</w:t>
      </w:r>
      <w:r>
        <w:rPr/>
        <w:t xml:space="preserve"> on what </w:t>
      </w:r>
      <w:r>
        <w:rPr>
          <w:rStyle w:val="Emphasis"/>
        </w:rPr>
        <w:t>is.</w:t>
      </w:r>
      <w:r>
        <w:rPr/>
        <w:t xml:space="preserve"> </w:t>
      </w:r>
    </w:p>
    <w:p>
      <w:pPr>
        <w:pStyle w:val="BodyText"/>
        <w:numPr>
          <w:ilvl w:val="0"/>
          <w:numId w:val="189"/>
        </w:numPr>
        <w:tabs>
          <w:tab w:val="clear" w:pos="709"/>
          <w:tab w:val="left" w:pos="709" w:leader="none"/>
        </w:tabs>
        <w:bidi w:val="0"/>
        <w:ind w:hanging="283" w:start="709"/>
        <w:jc w:val="start"/>
        <w:rPr/>
      </w:pPr>
      <w:r>
        <w:rPr>
          <w:rStyle w:val="Strong"/>
        </w:rPr>
        <w:t>Words are irrelevant.</w:t>
      </w:r>
      <w:r>
        <w:rPr/>
        <w:t xml:space="preserve"> All my mental constructs—about meaning, proof, belief—were just </w:t>
      </w:r>
      <w:r>
        <w:rPr>
          <w:rStyle w:val="Emphasis"/>
        </w:rPr>
        <w:t>descriptions,</w:t>
      </w:r>
      <w:r>
        <w:rPr/>
        <w:t xml:space="preserve"> not truth. They couldn’t be proven, so they couldn’t be trusted. </w:t>
      </w:r>
    </w:p>
    <w:p>
      <w:pPr>
        <w:pStyle w:val="BodyText"/>
        <w:bidi w:val="0"/>
        <w:jc w:val="start"/>
        <w:rPr/>
      </w:pPr>
      <w:r>
        <w:rPr/>
        <w:t xml:space="preserve">But here’s the key: </w:t>
      </w:r>
      <w:r>
        <w:rPr>
          <w:rStyle w:val="Emphasis"/>
        </w:rPr>
        <w:t>I stopped caring.</w:t>
      </w:r>
      <w:r>
        <w:rPr/>
        <w:t xml:space="preserve"> Not in a nihilistic way, but in a </w:t>
      </w:r>
      <w:r>
        <w:rPr>
          <w:rStyle w:val="Emphasis"/>
        </w:rPr>
        <w:t>liberated</w:t>
      </w:r>
      <w:r>
        <w:rPr/>
        <w:t xml:space="preserve"> way. The questions that had paralyzed me—</w:t>
      </w:r>
      <w:r>
        <w:rPr>
          <w:rStyle w:val="Emphasis"/>
        </w:rPr>
        <w:t>Is there meaning? Can I prove anything?</w:t>
      </w:r>
      <w:r>
        <w:rPr/>
        <w:t xml:space="preserve">—simply </w:t>
      </w:r>
      <w:r>
        <w:rPr>
          <w:rStyle w:val="Emphasis"/>
        </w:rPr>
        <w:t>vanished.</w:t>
      </w:r>
      <w:r>
        <w:rPr/>
        <w:t xml:space="preserve"> They weren’t worth asking because the answers (or lack thereof) didn’t change reality.</w:t>
      </w:r>
    </w:p>
    <w:p>
      <w:pPr>
        <w:pStyle w:val="Heading4"/>
        <w:bidi w:val="0"/>
        <w:jc w:val="start"/>
        <w:rPr/>
      </w:pPr>
      <w:r>
        <w:rPr>
          <w:rStyle w:val="Strong"/>
          <w:b/>
          <w:bCs/>
        </w:rPr>
        <w:t>7. The New State: Living Without Mediation</w:t>
      </w:r>
    </w:p>
    <w:p>
      <w:pPr>
        <w:pStyle w:val="BodyText"/>
        <w:bidi w:val="0"/>
        <w:jc w:val="start"/>
        <w:rPr/>
      </w:pPr>
      <w:r>
        <w:rPr/>
        <w:t>Now, I exist in a state where:</w:t>
      </w:r>
    </w:p>
    <w:p>
      <w:pPr>
        <w:pStyle w:val="BodyText"/>
        <w:numPr>
          <w:ilvl w:val="0"/>
          <w:numId w:val="190"/>
        </w:numPr>
        <w:tabs>
          <w:tab w:val="clear" w:pos="709"/>
          <w:tab w:val="left" w:pos="709" w:leader="none"/>
        </w:tabs>
        <w:bidi w:val="0"/>
        <w:spacing w:before="0" w:after="0"/>
        <w:ind w:hanging="283" w:start="709"/>
        <w:jc w:val="start"/>
        <w:rPr/>
      </w:pPr>
      <w:r>
        <w:rPr>
          <w:rStyle w:val="Strong"/>
        </w:rPr>
        <w:t>Words don’t govern me.</w:t>
      </w:r>
      <w:r>
        <w:rPr/>
        <w:t xml:space="preserve"> They’re tools for communication, not truth. </w:t>
      </w:r>
    </w:p>
    <w:p>
      <w:pPr>
        <w:pStyle w:val="BodyText"/>
        <w:numPr>
          <w:ilvl w:val="0"/>
          <w:numId w:val="190"/>
        </w:numPr>
        <w:tabs>
          <w:tab w:val="clear" w:pos="709"/>
          <w:tab w:val="left" w:pos="709" w:leader="none"/>
        </w:tabs>
        <w:bidi w:val="0"/>
        <w:spacing w:before="0" w:after="0"/>
        <w:ind w:hanging="283" w:start="709"/>
        <w:jc w:val="start"/>
        <w:rPr/>
      </w:pPr>
      <w:r>
        <w:rPr>
          <w:rStyle w:val="Strong"/>
        </w:rPr>
        <w:t xml:space="preserve">Reality happens </w:t>
      </w:r>
      <w:r>
        <w:rPr>
          <w:rStyle w:val="Emphasis"/>
        </w:rPr>
        <w:t>to</w:t>
      </w:r>
      <w:r>
        <w:rPr>
          <w:rStyle w:val="Strong"/>
        </w:rPr>
        <w:t xml:space="preserve"> me.</w:t>
      </w:r>
      <w:r>
        <w:rPr/>
        <w:t xml:space="preserve"> Good moods, motivations, desires arise </w:t>
      </w:r>
      <w:r>
        <w:rPr>
          <w:rStyle w:val="Emphasis"/>
        </w:rPr>
        <w:t>spontaneously</w:t>
      </w:r>
      <w:r>
        <w:rPr/>
        <w:t xml:space="preserve">—not because I’ve reasoned them into existence, but because </w:t>
      </w:r>
      <w:r>
        <w:rPr>
          <w:rStyle w:val="Emphasis"/>
        </w:rPr>
        <w:t>that’s just how life works.</w:t>
      </w:r>
      <w:r>
        <w:rPr/>
        <w:t xml:space="preserve"> </w:t>
      </w:r>
    </w:p>
    <w:p>
      <w:pPr>
        <w:pStyle w:val="BodyText"/>
        <w:numPr>
          <w:ilvl w:val="0"/>
          <w:numId w:val="190"/>
        </w:numPr>
        <w:tabs>
          <w:tab w:val="clear" w:pos="709"/>
          <w:tab w:val="left" w:pos="709" w:leader="none"/>
        </w:tabs>
        <w:bidi w:val="0"/>
        <w:ind w:hanging="283" w:start="709"/>
        <w:jc w:val="start"/>
        <w:rPr/>
      </w:pPr>
      <w:r>
        <w:rPr>
          <w:rStyle w:val="Strong"/>
        </w:rPr>
        <w:t>Faith is irrelevant.</w:t>
      </w:r>
      <w:r>
        <w:rPr/>
        <w:t xml:space="preserve"> I don’t believe in meaning, but I also don’t believe in meaninglessness. The question itself is </w:t>
      </w:r>
      <w:r>
        <w:rPr>
          <w:rStyle w:val="Emphasis"/>
        </w:rPr>
        <w:t>moot.</w:t>
      </w:r>
      <w:r>
        <w:rPr/>
        <w:t xml:space="preserve"> </w:t>
      </w:r>
    </w:p>
    <w:p>
      <w:pPr>
        <w:pStyle w:val="BodyText"/>
        <w:bidi w:val="0"/>
        <w:jc w:val="start"/>
        <w:rPr/>
      </w:pPr>
      <w:r>
        <w:rPr/>
        <w:t xml:space="preserve">I feel </w:t>
      </w:r>
      <w:r>
        <w:rPr>
          <w:rStyle w:val="Emphasis"/>
        </w:rPr>
        <w:t>good.</w:t>
      </w:r>
      <w:r>
        <w:rPr/>
        <w:t xml:space="preserve"> Not because I’ve convinced myself of anything, but because my brain has stopped trying to </w:t>
      </w:r>
      <w:r>
        <w:rPr>
          <w:rStyle w:val="Emphasis"/>
        </w:rPr>
        <w:t>convince itself of anything at all.</w:t>
      </w:r>
      <w:r>
        <w:rPr/>
        <w:t xml:space="preserve"> It’s like returning to childhood—before I overcomplicated everything with words and proofs.</w:t>
      </w:r>
    </w:p>
    <w:p>
      <w:pPr>
        <w:pStyle w:val="Heading4"/>
        <w:bidi w:val="0"/>
        <w:jc w:val="start"/>
        <w:rPr/>
      </w:pPr>
      <w:r>
        <w:rPr>
          <w:rStyle w:val="Strong"/>
          <w:b/>
          <w:bCs/>
        </w:rPr>
        <w:t>8. The Paradox: Knowing Without Knowing</w:t>
      </w:r>
    </w:p>
    <w:p>
      <w:pPr>
        <w:pStyle w:val="BodyText"/>
        <w:bidi w:val="0"/>
        <w:jc w:val="start"/>
        <w:rPr/>
      </w:pPr>
      <w:r>
        <w:rPr/>
        <w:t xml:space="preserve">I don’t </w:t>
      </w:r>
      <w:r>
        <w:rPr>
          <w:rStyle w:val="Emphasis"/>
        </w:rPr>
        <w:t>know</w:t>
      </w:r>
      <w:r>
        <w:rPr/>
        <w:t xml:space="preserve"> if this is enlightenment or delusion. But that’s the point:</w:t>
      </w:r>
    </w:p>
    <w:p>
      <w:pPr>
        <w:pStyle w:val="BodyText"/>
        <w:numPr>
          <w:ilvl w:val="0"/>
          <w:numId w:val="191"/>
        </w:numPr>
        <w:tabs>
          <w:tab w:val="clear" w:pos="709"/>
          <w:tab w:val="left" w:pos="709" w:leader="none"/>
        </w:tabs>
        <w:bidi w:val="0"/>
        <w:spacing w:before="0" w:after="0"/>
        <w:ind w:hanging="283" w:start="709"/>
        <w:jc w:val="start"/>
        <w:rPr/>
      </w:pPr>
      <w:r>
        <w:rPr/>
        <w:t xml:space="preserve">If I </w:t>
      </w:r>
      <w:r>
        <w:rPr>
          <w:rStyle w:val="Emphasis"/>
        </w:rPr>
        <w:t>see</w:t>
      </w:r>
      <w:r>
        <w:rPr/>
        <w:t xml:space="preserve"> something, it doesn’t mean it’s real. </w:t>
      </w:r>
    </w:p>
    <w:p>
      <w:pPr>
        <w:pStyle w:val="BodyText"/>
        <w:numPr>
          <w:ilvl w:val="0"/>
          <w:numId w:val="191"/>
        </w:numPr>
        <w:tabs>
          <w:tab w:val="clear" w:pos="709"/>
          <w:tab w:val="left" w:pos="709" w:leader="none"/>
        </w:tabs>
        <w:bidi w:val="0"/>
        <w:spacing w:before="0" w:after="0"/>
        <w:ind w:hanging="283" w:start="709"/>
        <w:jc w:val="start"/>
        <w:rPr/>
      </w:pPr>
      <w:r>
        <w:rPr/>
        <w:t xml:space="preserve">If I </w:t>
      </w:r>
      <w:r>
        <w:rPr>
          <w:rStyle w:val="Emphasis"/>
        </w:rPr>
        <w:t>don’t see</w:t>
      </w:r>
      <w:r>
        <w:rPr/>
        <w:t xml:space="preserve"> something, it doesn’t mean it’s absent. </w:t>
      </w:r>
    </w:p>
    <w:p>
      <w:pPr>
        <w:pStyle w:val="BodyText"/>
        <w:numPr>
          <w:ilvl w:val="0"/>
          <w:numId w:val="191"/>
        </w:numPr>
        <w:tabs>
          <w:tab w:val="clear" w:pos="709"/>
          <w:tab w:val="left" w:pos="709" w:leader="none"/>
        </w:tabs>
        <w:bidi w:val="0"/>
        <w:ind w:hanging="283" w:start="709"/>
        <w:jc w:val="start"/>
        <w:rPr/>
      </w:pPr>
      <w:r>
        <w:rPr>
          <w:rStyle w:val="Strong"/>
        </w:rPr>
        <w:t>Therefore, no mental construct can be trusted—and none need to be.</w:t>
      </w:r>
      <w:r>
        <w:rPr/>
        <w:t xml:space="preserve"> </w:t>
      </w:r>
    </w:p>
    <w:p>
      <w:pPr>
        <w:pStyle w:val="BodyText"/>
        <w:bidi w:val="0"/>
        <w:jc w:val="start"/>
        <w:rPr/>
      </w:pPr>
      <w:r>
        <w:rPr/>
        <w:t xml:space="preserve">I’m not searching for truth. I’m not avoiding truth. I’m just </w:t>
      </w:r>
      <w:r>
        <w:rPr>
          <w:rStyle w:val="Emphasis"/>
        </w:rPr>
        <w:t>living,</w:t>
      </w:r>
      <w:r>
        <w:rPr/>
        <w:t xml:space="preserve"> and for the first time in years, it feels </w:t>
      </w:r>
      <w:r>
        <w:rPr>
          <w:rStyle w:val="Emphasis"/>
        </w:rPr>
        <w:t>effortless.</w:t>
      </w:r>
    </w:p>
    <w:p>
      <w:pPr>
        <w:pStyle w:val="Heading4"/>
        <w:bidi w:val="0"/>
        <w:jc w:val="start"/>
        <w:rPr/>
      </w:pPr>
      <w:r>
        <w:rPr>
          <w:rStyle w:val="Strong"/>
          <w:b/>
          <w:bCs/>
        </w:rPr>
        <w:t>9. The Test Ahead</w:t>
      </w:r>
    </w:p>
    <w:p>
      <w:pPr>
        <w:pStyle w:val="BodyText"/>
        <w:bidi w:val="0"/>
        <w:jc w:val="start"/>
        <w:rPr/>
      </w:pPr>
      <w:r>
        <w:rPr/>
        <w:t xml:space="preserve">Will this last? I don’t know. My brain has a habit of uncovering flaws in my thinking. But for now, I’m not </w:t>
      </w:r>
      <w:r>
        <w:rPr>
          <w:rStyle w:val="Emphasis"/>
        </w:rPr>
        <w:t>thinking.</w:t>
      </w:r>
      <w:r>
        <w:rPr/>
        <w:t xml:space="preserve"> I’m just </w:t>
      </w:r>
      <w:r>
        <w:rPr>
          <w:rStyle w:val="Emphasis"/>
        </w:rPr>
        <w:t>being.</w:t>
      </w:r>
      <w:r>
        <w:rPr/>
        <w:t xml:space="preserve"> And if there’s a flaw here, I’ll cross that bridge when I come to it—or I won’t. Either way, it doesn’t matter.</w:t>
      </w:r>
    </w:p>
    <w:p>
      <w:pPr>
        <w:pStyle w:val="BodyText"/>
        <w:bidi w:val="0"/>
        <w:jc w:val="start"/>
        <w:rPr/>
      </w:pPr>
      <w:r>
        <w:rPr/>
        <w:t>Because the old questions—</w:t>
      </w:r>
      <w:r>
        <w:rPr>
          <w:rStyle w:val="Emphasis"/>
        </w:rPr>
        <w:t>What’s the meaning? What’s the proof?</w:t>
      </w:r>
      <w:r>
        <w:rPr/>
        <w:t>—are gone. And in their absence, there’s only this:</w:t>
        <w:br/>
      </w:r>
      <w:r>
        <w:rPr>
          <w:rStyle w:val="Strong"/>
        </w:rPr>
        <w:t>A quiet, unmediated aliveness.</w:t>
      </w:r>
    </w:p>
    <w:p>
      <w:pPr>
        <w:pStyle w:val="Style16"/>
        <w:bidi w:val="0"/>
        <w:jc w:val="start"/>
        <w:rPr/>
      </w:pPr>
      <w:r>
        <w:rPr/>
      </w:r>
    </w:p>
    <w:p>
      <w:pPr>
        <w:pStyle w:val="Heading3"/>
        <w:bidi w:val="0"/>
        <w:jc w:val="start"/>
        <w:rPr/>
      </w:pPr>
      <w:r>
        <w:rPr>
          <w:rStyle w:val="Strong"/>
          <w:b/>
          <w:bCs/>
        </w:rPr>
        <w:t>Key Takeaways (In the Author’s Words)</w:t>
      </w:r>
    </w:p>
    <w:p>
      <w:pPr>
        <w:pStyle w:val="BodyText"/>
        <w:numPr>
          <w:ilvl w:val="0"/>
          <w:numId w:val="193"/>
        </w:numPr>
        <w:tabs>
          <w:tab w:val="clear" w:pos="709"/>
          <w:tab w:val="left" w:pos="709" w:leader="none"/>
        </w:tabs>
        <w:bidi w:val="0"/>
        <w:spacing w:before="0" w:after="0"/>
        <w:ind w:hanging="283" w:start="709"/>
        <w:jc w:val="start"/>
        <w:rPr/>
      </w:pPr>
      <w:r>
        <w:rPr>
          <w:rStyle w:val="Strong"/>
        </w:rPr>
        <w:t>"If I see it, it doesn’t mean it exists. If I don’t see it, it doesn’t mean it doesn’t."</w:t>
      </w:r>
      <w:r>
        <w:rPr/>
        <w:t xml:space="preserve"> </w:t>
      </w:r>
    </w:p>
    <w:p>
      <w:pPr>
        <w:pStyle w:val="BodyText"/>
        <w:numPr>
          <w:ilvl w:val="0"/>
          <w:numId w:val="193"/>
        </w:numPr>
        <w:tabs>
          <w:tab w:val="clear" w:pos="709"/>
          <w:tab w:val="left" w:pos="709" w:leader="none"/>
        </w:tabs>
        <w:bidi w:val="0"/>
        <w:spacing w:before="0" w:after="0"/>
        <w:ind w:hanging="283" w:start="709"/>
        <w:jc w:val="start"/>
        <w:rPr/>
      </w:pPr>
      <w:r>
        <w:rPr>
          <w:rStyle w:val="Strong"/>
        </w:rPr>
        <w:t>"Words are just descriptions—they can’t be proven, so they can’t be trusted."</w:t>
      </w:r>
      <w:r>
        <w:rPr/>
        <w:t xml:space="preserve"> </w:t>
      </w:r>
    </w:p>
    <w:p>
      <w:pPr>
        <w:pStyle w:val="BodyText"/>
        <w:numPr>
          <w:ilvl w:val="0"/>
          <w:numId w:val="193"/>
        </w:numPr>
        <w:tabs>
          <w:tab w:val="clear" w:pos="709"/>
          <w:tab w:val="left" w:pos="709" w:leader="none"/>
        </w:tabs>
        <w:bidi w:val="0"/>
        <w:spacing w:before="0" w:after="0"/>
        <w:ind w:hanging="283" w:start="709"/>
        <w:jc w:val="start"/>
        <w:rPr/>
      </w:pPr>
      <w:r>
        <w:rPr>
          <w:rStyle w:val="Strong"/>
        </w:rPr>
        <w:t xml:space="preserve">"Faith isn’t about believing in something. It’s about </w:t>
      </w:r>
      <w:r>
        <w:rPr>
          <w:rStyle w:val="Emphasis"/>
        </w:rPr>
        <w:t>not needing to believe</w:t>
      </w:r>
      <w:r>
        <w:rPr>
          <w:rStyle w:val="Strong"/>
        </w:rPr>
        <w:t xml:space="preserve"> in anything at all."</w:t>
      </w:r>
      <w:r>
        <w:rPr/>
        <w:t xml:space="preserve"> </w:t>
      </w:r>
    </w:p>
    <w:p>
      <w:pPr>
        <w:pStyle w:val="BodyText"/>
        <w:numPr>
          <w:ilvl w:val="0"/>
          <w:numId w:val="193"/>
        </w:numPr>
        <w:tabs>
          <w:tab w:val="clear" w:pos="709"/>
          <w:tab w:val="left" w:pos="709" w:leader="none"/>
        </w:tabs>
        <w:bidi w:val="0"/>
        <w:spacing w:before="0" w:after="0"/>
        <w:ind w:hanging="283" w:start="709"/>
        <w:jc w:val="start"/>
        <w:rPr/>
      </w:pPr>
      <w:r>
        <w:rPr>
          <w:rStyle w:val="Strong"/>
        </w:rPr>
        <w:t>"The brain figured it out while I slept: Reality isn’t something to be solved. It’s something to be lived."</w:t>
      </w:r>
      <w:r>
        <w:rPr/>
        <w:t xml:space="preserve"> </w:t>
      </w:r>
    </w:p>
    <w:p>
      <w:pPr>
        <w:pStyle w:val="BodyText"/>
        <w:numPr>
          <w:ilvl w:val="0"/>
          <w:numId w:val="193"/>
        </w:numPr>
        <w:tabs>
          <w:tab w:val="clear" w:pos="709"/>
          <w:tab w:val="left" w:pos="709" w:leader="none"/>
        </w:tabs>
        <w:bidi w:val="0"/>
        <w:ind w:hanging="283" w:start="709"/>
        <w:jc w:val="start"/>
        <w:rPr/>
      </w:pPr>
      <w:r>
        <w:rPr>
          <w:rStyle w:val="Strong"/>
        </w:rPr>
        <w:t>"Now, I don’t ask questions. I don’t need answers. I just move—and it’s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On Perception and Belief: The Illusion of Certainty</w:t>
      </w:r>
    </w:p>
    <w:p>
      <w:pPr>
        <w:pStyle w:val="Heading4"/>
        <w:bidi w:val="0"/>
        <w:jc w:val="start"/>
        <w:rPr/>
      </w:pPr>
      <w:r>
        <w:rPr>
          <w:rStyle w:val="Strong"/>
          <w:b/>
          <w:bCs/>
        </w:rPr>
        <w:t>1. The Paradox of Seeing and Not Seeing</w:t>
      </w:r>
    </w:p>
    <w:p>
      <w:pPr>
        <w:pStyle w:val="BodyText"/>
        <w:bidi w:val="0"/>
        <w:jc w:val="start"/>
        <w:rPr/>
      </w:pPr>
      <w:r>
        <w:rPr/>
        <w:t xml:space="preserve">I see things, and I do not see things. I believe in what I see, and I believe in what I do not see. I believe that what I see </w:t>
      </w:r>
      <w:r>
        <w:rPr>
          <w:rStyle w:val="Emphasis"/>
        </w:rPr>
        <w:t>exists</w:t>
      </w:r>
      <w:r>
        <w:rPr/>
        <w:t xml:space="preserve">, and that what I do not see </w:t>
      </w:r>
      <w:r>
        <w:rPr>
          <w:rStyle w:val="Emphasis"/>
        </w:rPr>
        <w:t>does not exist</w:t>
      </w:r>
      <w:r>
        <w:rPr/>
        <w:t>—but this is not true. I cannot bring myself to believe it, because I cannot prove it to myself.</w:t>
      </w:r>
    </w:p>
    <w:p>
      <w:pPr>
        <w:pStyle w:val="BodyText"/>
        <w:bidi w:val="0"/>
        <w:jc w:val="start"/>
        <w:rPr/>
      </w:pPr>
      <w:r>
        <w:rPr/>
        <w:t>If I see something, it does not mean it is real. Perhaps everything I see is an illusion, and none of it exists. If I do not see something, it does not mean it is absent. Perhaps I simply lack the ability to perceive it.</w:t>
      </w:r>
    </w:p>
    <w:p>
      <w:pPr>
        <w:pStyle w:val="BodyText"/>
        <w:bidi w:val="0"/>
        <w:jc w:val="start"/>
        <w:rPr/>
      </w:pPr>
      <w:r>
        <w:rPr/>
        <w:t xml:space="preserve">I cannot trust words that describe what </w:t>
      </w:r>
      <w:r>
        <w:rPr>
          <w:rStyle w:val="Emphasis"/>
        </w:rPr>
        <w:t>is</w:t>
      </w:r>
      <w:r>
        <w:rPr/>
        <w:t xml:space="preserve">, because maybe nothing </w:t>
      </w:r>
      <w:r>
        <w:rPr>
          <w:rStyle w:val="Emphasis"/>
        </w:rPr>
        <w:t>is</w:t>
      </w:r>
      <w:r>
        <w:rPr/>
        <w:t xml:space="preserve">. I cannot trust words that describe what </w:t>
      </w:r>
      <w:r>
        <w:rPr>
          <w:rStyle w:val="Emphasis"/>
        </w:rPr>
        <w:t>is not</w:t>
      </w:r>
      <w:r>
        <w:rPr/>
        <w:t xml:space="preserve">, because maybe everything </w:t>
      </w:r>
      <w:r>
        <w:rPr>
          <w:rStyle w:val="Emphasis"/>
        </w:rPr>
        <w:t>is</w:t>
      </w:r>
      <w:r>
        <w:rPr/>
        <w:t>.</w:t>
      </w:r>
    </w:p>
    <w:p>
      <w:pPr>
        <w:pStyle w:val="BodyText"/>
        <w:bidi w:val="0"/>
        <w:jc w:val="start"/>
        <w:rPr/>
      </w:pPr>
      <w:r>
        <w:rPr/>
        <w:t>To describe what I see and what I do not see—to claim what exists and what does not—is meaningless.</w:t>
      </w:r>
    </w:p>
    <w:p>
      <w:pPr>
        <w:pStyle w:val="Style16"/>
        <w:bidi w:val="0"/>
        <w:jc w:val="start"/>
        <w:rPr/>
      </w:pPr>
      <w:r>
        <w:rPr/>
      </w:r>
    </w:p>
    <w:p>
      <w:pPr>
        <w:pStyle w:val="Heading4"/>
        <w:bidi w:val="0"/>
        <w:jc w:val="start"/>
        <w:rPr/>
      </w:pPr>
      <w:r>
        <w:rPr>
          <w:rStyle w:val="Strong"/>
          <w:b/>
          <w:bCs/>
        </w:rPr>
        <w:t>2. The Futility of Language in Describing Reality</w:t>
      </w:r>
    </w:p>
    <w:p>
      <w:pPr>
        <w:pStyle w:val="BodyText"/>
        <w:bidi w:val="0"/>
        <w:jc w:val="start"/>
        <w:rPr/>
      </w:pPr>
      <w:r>
        <w:rPr/>
        <w:t>All words do one of two things: they describe what I see, or they describe what I do not see.</w:t>
      </w:r>
    </w:p>
    <w:p>
      <w:pPr>
        <w:pStyle w:val="BodyText"/>
        <w:numPr>
          <w:ilvl w:val="0"/>
          <w:numId w:val="194"/>
        </w:numPr>
        <w:tabs>
          <w:tab w:val="clear" w:pos="709"/>
          <w:tab w:val="left" w:pos="709" w:leader="none"/>
        </w:tabs>
        <w:bidi w:val="0"/>
        <w:spacing w:before="0" w:after="0"/>
        <w:ind w:hanging="283" w:start="709"/>
        <w:jc w:val="start"/>
        <w:rPr/>
      </w:pPr>
      <w:r>
        <w:rPr/>
        <w:t xml:space="preserve">I cannot trust words that describe what I see, because perhaps none of it is real. </w:t>
      </w:r>
    </w:p>
    <w:p>
      <w:pPr>
        <w:pStyle w:val="BodyText"/>
        <w:numPr>
          <w:ilvl w:val="0"/>
          <w:numId w:val="194"/>
        </w:numPr>
        <w:tabs>
          <w:tab w:val="clear" w:pos="709"/>
          <w:tab w:val="left" w:pos="709" w:leader="none"/>
        </w:tabs>
        <w:bidi w:val="0"/>
        <w:ind w:hanging="283" w:start="709"/>
        <w:jc w:val="start"/>
        <w:rPr/>
      </w:pPr>
      <w:r>
        <w:rPr/>
        <w:t xml:space="preserve">I cannot trust words that describe what I do not see, because perhaps all of it </w:t>
      </w:r>
      <w:r>
        <w:rPr>
          <w:rStyle w:val="Emphasis"/>
        </w:rPr>
        <w:t>is</w:t>
      </w:r>
      <w:r>
        <w:rPr/>
        <w:t xml:space="preserve"> real. </w:t>
      </w:r>
    </w:p>
    <w:p>
      <w:pPr>
        <w:pStyle w:val="BodyText"/>
        <w:bidi w:val="0"/>
        <w:jc w:val="start"/>
        <w:rPr/>
      </w:pPr>
      <w:r>
        <w:rPr/>
        <w:t>Words are powerless. They either cling to my limited perception or stretch into the void of the unseen—but in neither case can they grasp truth.</w:t>
      </w:r>
    </w:p>
    <w:p>
      <w:pPr>
        <w:pStyle w:val="Style16"/>
        <w:bidi w:val="0"/>
        <w:jc w:val="start"/>
        <w:rPr/>
      </w:pPr>
      <w:r>
        <w:rPr/>
      </w:r>
    </w:p>
    <w:p>
      <w:pPr>
        <w:pStyle w:val="Heading4"/>
        <w:bidi w:val="0"/>
        <w:jc w:val="start"/>
        <w:rPr/>
      </w:pPr>
      <w:r>
        <w:rPr>
          <w:rStyle w:val="Strong"/>
          <w:b/>
          <w:bCs/>
        </w:rPr>
        <w:t>3. The Collapse of Observation and Meaning</w:t>
      </w:r>
    </w:p>
    <w:p>
      <w:pPr>
        <w:pStyle w:val="BodyText"/>
        <w:bidi w:val="0"/>
        <w:jc w:val="start"/>
        <w:rPr/>
      </w:pPr>
      <w:r>
        <w:rPr>
          <w:rStyle w:val="Strong"/>
        </w:rPr>
        <w:t>A. The Worthlessness of Observation</w:t>
      </w:r>
      <w:r>
        <w:rPr/>
        <w:br/>
        <w:t>No observation should matter to me. No word should matter to me.</w:t>
      </w:r>
    </w:p>
    <w:p>
      <w:pPr>
        <w:pStyle w:val="BodyText"/>
        <w:bidi w:val="0"/>
        <w:jc w:val="start"/>
        <w:rPr/>
      </w:pPr>
      <w:r>
        <w:rPr/>
        <w:t>If I observe something, it does not prove its existence. If I fail to observe something, it does not prove its absence. My senses are not a measure of reality—they are only a filter, and a flawed one.</w:t>
      </w:r>
    </w:p>
    <w:p>
      <w:pPr>
        <w:pStyle w:val="BodyText"/>
        <w:bidi w:val="0"/>
        <w:jc w:val="start"/>
        <w:rPr/>
      </w:pPr>
      <w:r>
        <w:rPr>
          <w:rStyle w:val="Strong"/>
        </w:rPr>
        <w:t>B. The Meaninglessness of Description</w:t>
      </w:r>
      <w:r>
        <w:rPr/>
        <w:br/>
        <w:t xml:space="preserve">Any description of what </w:t>
      </w:r>
      <w:r>
        <w:rPr>
          <w:rStyle w:val="Emphasis"/>
        </w:rPr>
        <w:t>is</w:t>
      </w:r>
      <w:r>
        <w:rPr/>
        <w:t xml:space="preserve"> or what </w:t>
      </w:r>
      <w:r>
        <w:rPr>
          <w:rStyle w:val="Emphasis"/>
        </w:rPr>
        <w:t>is not</w:t>
      </w:r>
      <w:r>
        <w:rPr/>
        <w:t xml:space="preserve"> is hollow. It may bear no relation to reality at all.</w:t>
      </w:r>
    </w:p>
    <w:p>
      <w:pPr>
        <w:pStyle w:val="BodyText"/>
        <w:numPr>
          <w:ilvl w:val="0"/>
          <w:numId w:val="195"/>
        </w:numPr>
        <w:tabs>
          <w:tab w:val="clear" w:pos="709"/>
          <w:tab w:val="left" w:pos="709" w:leader="none"/>
        </w:tabs>
        <w:bidi w:val="0"/>
        <w:spacing w:before="0" w:after="0"/>
        <w:ind w:hanging="283" w:start="709"/>
        <w:jc w:val="start"/>
        <w:rPr/>
      </w:pPr>
      <w:r>
        <w:rPr/>
        <w:t xml:space="preserve">To say, </w:t>
      </w:r>
      <w:r>
        <w:rPr>
          <w:rStyle w:val="Emphasis"/>
        </w:rPr>
        <w:t>"This exists"</w:t>
      </w:r>
      <w:r>
        <w:rPr/>
        <w:t xml:space="preserve"> is arbitrary—how do I know? </w:t>
      </w:r>
    </w:p>
    <w:p>
      <w:pPr>
        <w:pStyle w:val="BodyText"/>
        <w:numPr>
          <w:ilvl w:val="0"/>
          <w:numId w:val="195"/>
        </w:numPr>
        <w:tabs>
          <w:tab w:val="clear" w:pos="709"/>
          <w:tab w:val="left" w:pos="709" w:leader="none"/>
        </w:tabs>
        <w:bidi w:val="0"/>
        <w:ind w:hanging="283" w:start="709"/>
        <w:jc w:val="start"/>
        <w:rPr/>
      </w:pPr>
      <w:r>
        <w:rPr/>
        <w:t xml:space="preserve">To say, </w:t>
      </w:r>
      <w:r>
        <w:rPr>
          <w:rStyle w:val="Emphasis"/>
        </w:rPr>
        <w:t>"This does not exist"</w:t>
      </w:r>
      <w:r>
        <w:rPr/>
        <w:t xml:space="preserve"> is equally arbitrary—how do I know? </w:t>
      </w:r>
    </w:p>
    <w:p>
      <w:pPr>
        <w:pStyle w:val="BodyText"/>
        <w:bidi w:val="0"/>
        <w:jc w:val="start"/>
        <w:rPr/>
      </w:pPr>
      <w:r>
        <w:rPr/>
        <w:t>The act of describing what I see or do not see is a game with no rules, a narrative with no foundation.</w:t>
      </w:r>
    </w:p>
    <w:p>
      <w:pPr>
        <w:pStyle w:val="BodyText"/>
        <w:bidi w:val="0"/>
        <w:jc w:val="start"/>
        <w:rPr/>
      </w:pPr>
      <w:r>
        <w:rPr>
          <w:rStyle w:val="Strong"/>
        </w:rPr>
        <w:t>C. The Uselessness of Thought Itself</w:t>
      </w:r>
      <w:r>
        <w:rPr/>
        <w:br/>
        <w:t>There is no point in thinking about what I see or do not see. These thoughts may have nothing to do with what is real.</w:t>
      </w:r>
    </w:p>
    <w:p>
      <w:pPr>
        <w:pStyle w:val="BodyText"/>
        <w:bidi w:val="0"/>
        <w:jc w:val="start"/>
        <w:rPr/>
      </w:pPr>
      <w:r>
        <w:rPr/>
        <w:t>If I try to define reality based on perception, I build a house on sand. If I try to define reality beyond perception, I grasp at shadows. Either way, I am left with nothing but doubt.</w:t>
      </w:r>
    </w:p>
    <w:p>
      <w:pPr>
        <w:pStyle w:val="Style16"/>
        <w:bidi w:val="0"/>
        <w:jc w:val="start"/>
        <w:rPr/>
      </w:pPr>
      <w:r>
        <w:rPr/>
      </w:r>
    </w:p>
    <w:p>
      <w:pPr>
        <w:pStyle w:val="Heading4"/>
        <w:bidi w:val="0"/>
        <w:jc w:val="start"/>
        <w:rPr/>
      </w:pPr>
      <w:r>
        <w:rPr>
          <w:rStyle w:val="Strong"/>
          <w:b/>
          <w:bCs/>
        </w:rPr>
        <w:t>Final Realization: The Abandonment of Certainty</w:t>
      </w:r>
    </w:p>
    <w:p>
      <w:pPr>
        <w:pStyle w:val="BodyText"/>
        <w:numPr>
          <w:ilvl w:val="0"/>
          <w:numId w:val="197"/>
        </w:numPr>
        <w:tabs>
          <w:tab w:val="clear" w:pos="709"/>
          <w:tab w:val="left" w:pos="709" w:leader="none"/>
        </w:tabs>
        <w:bidi w:val="0"/>
        <w:spacing w:before="0" w:after="0"/>
        <w:ind w:hanging="283" w:start="709"/>
        <w:jc w:val="start"/>
        <w:rPr/>
      </w:pPr>
      <w:r>
        <w:rPr>
          <w:rStyle w:val="Strong"/>
        </w:rPr>
        <w:t>I cannot trust my observations</w:t>
      </w:r>
      <w:r>
        <w:rPr/>
        <w:t xml:space="preserve">—because I cannot prove them. </w:t>
      </w:r>
    </w:p>
    <w:p>
      <w:pPr>
        <w:pStyle w:val="BodyText"/>
        <w:numPr>
          <w:ilvl w:val="0"/>
          <w:numId w:val="197"/>
        </w:numPr>
        <w:tabs>
          <w:tab w:val="clear" w:pos="709"/>
          <w:tab w:val="left" w:pos="709" w:leader="none"/>
        </w:tabs>
        <w:bidi w:val="0"/>
        <w:spacing w:before="0" w:after="0"/>
        <w:ind w:hanging="283" w:start="709"/>
        <w:jc w:val="start"/>
        <w:rPr/>
      </w:pPr>
      <w:r>
        <w:rPr>
          <w:rStyle w:val="Strong"/>
        </w:rPr>
        <w:t>I cannot trust the divide between "seen" and "unseen"</w:t>
      </w:r>
      <w:r>
        <w:rPr/>
        <w:t xml:space="preserve">—because both may be illusions, or both may be real in ways I cannot comprehend. </w:t>
      </w:r>
    </w:p>
    <w:p>
      <w:pPr>
        <w:pStyle w:val="BodyText"/>
        <w:numPr>
          <w:ilvl w:val="0"/>
          <w:numId w:val="197"/>
        </w:numPr>
        <w:tabs>
          <w:tab w:val="clear" w:pos="709"/>
          <w:tab w:val="left" w:pos="709" w:leader="none"/>
        </w:tabs>
        <w:bidi w:val="0"/>
        <w:ind w:hanging="283" w:start="709"/>
        <w:jc w:val="start"/>
        <w:rPr/>
      </w:pPr>
      <w:r>
        <w:rPr>
          <w:rStyle w:val="Strong"/>
        </w:rPr>
        <w:t>I cannot trust language</w:t>
      </w:r>
      <w:r>
        <w:rPr/>
        <w:t xml:space="preserve">—because it is bound to my flawed perception, and my perception is not reality. </w:t>
      </w:r>
    </w:p>
    <w:p>
      <w:pPr>
        <w:pStyle w:val="BodyText"/>
        <w:bidi w:val="0"/>
        <w:jc w:val="start"/>
        <w:rPr/>
      </w:pPr>
      <w:r>
        <w:rPr>
          <w:rStyle w:val="Strong"/>
        </w:rPr>
        <w:t>Therefore:</w:t>
      </w:r>
    </w:p>
    <w:p>
      <w:pPr>
        <w:pStyle w:val="BodyText"/>
        <w:numPr>
          <w:ilvl w:val="0"/>
          <w:numId w:val="198"/>
        </w:numPr>
        <w:tabs>
          <w:tab w:val="clear" w:pos="709"/>
          <w:tab w:val="left" w:pos="709" w:leader="none"/>
        </w:tabs>
        <w:bidi w:val="0"/>
        <w:spacing w:before="0" w:after="0"/>
        <w:ind w:hanging="283" w:start="709"/>
        <w:jc w:val="start"/>
        <w:rPr/>
      </w:pPr>
      <w:r>
        <w:rPr/>
        <w:t xml:space="preserve">Observations must be meaningless to me. </w:t>
      </w:r>
    </w:p>
    <w:p>
      <w:pPr>
        <w:pStyle w:val="BodyText"/>
        <w:numPr>
          <w:ilvl w:val="0"/>
          <w:numId w:val="198"/>
        </w:numPr>
        <w:tabs>
          <w:tab w:val="clear" w:pos="709"/>
          <w:tab w:val="left" w:pos="709" w:leader="none"/>
        </w:tabs>
        <w:bidi w:val="0"/>
        <w:spacing w:before="0" w:after="0"/>
        <w:ind w:hanging="283" w:start="709"/>
        <w:jc w:val="start"/>
        <w:rPr/>
      </w:pPr>
      <w:r>
        <w:rPr/>
        <w:t xml:space="preserve">Words must be meaningless to me. </w:t>
      </w:r>
    </w:p>
    <w:p>
      <w:pPr>
        <w:pStyle w:val="BodyText"/>
        <w:numPr>
          <w:ilvl w:val="0"/>
          <w:numId w:val="198"/>
        </w:numPr>
        <w:tabs>
          <w:tab w:val="clear" w:pos="709"/>
          <w:tab w:val="left" w:pos="709" w:leader="none"/>
        </w:tabs>
        <w:bidi w:val="0"/>
        <w:ind w:hanging="283" w:start="709"/>
        <w:jc w:val="start"/>
        <w:rPr/>
      </w:pPr>
      <w:r>
        <w:rPr/>
        <w:t xml:space="preserve">The very act of describing existence or nonexistence is a futile gesture—one that may have no connection to truth at all. </w:t>
      </w:r>
    </w:p>
    <w:p>
      <w:pPr>
        <w:pStyle w:val="BodyText"/>
        <w:bidi w:val="0"/>
        <w:jc w:val="start"/>
        <w:rPr/>
      </w:pPr>
      <w:r>
        <w:rPr/>
        <w:t xml:space="preserve">I am left with silence. Not the silence of absence, but the silence of uncertainty—the recognition that I can never </w:t>
      </w:r>
      <w:r>
        <w:rPr>
          <w:rStyle w:val="Emphasis"/>
        </w:rPr>
        <w:t>know</w:t>
      </w:r>
      <w:r>
        <w:rPr/>
        <w:t xml:space="preserve">, only </w:t>
      </w:r>
      <w:r>
        <w:rPr>
          <w:rStyle w:val="Emphasis"/>
        </w:rPr>
        <w:t>perceive</w:t>
      </w:r>
      <w:r>
        <w:rPr/>
        <w:t>, and perception is not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Problem: Obsession with the Guide</w:t>
      </w:r>
    </w:p>
    <w:p>
      <w:pPr>
        <w:pStyle w:val="BodyText"/>
        <w:bidi w:val="0"/>
        <w:jc w:val="start"/>
        <w:rPr/>
      </w:pPr>
      <w:r>
        <w:rPr/>
        <w:t xml:space="preserve">I recorded this update because, as usual, problems started right after I wrote my last guide. The issue began with my eye hurting—literally </w:t>
      </w:r>
      <w:r>
        <w:rPr>
          <w:rStyle w:val="Emphasis"/>
        </w:rPr>
        <w:t>aching</w:t>
      </w:r>
      <w:r>
        <w:rPr/>
        <w:t xml:space="preserve">—because I couldn’t stop thinking about the guide I’d created. Not just thinking, but </w:t>
      </w:r>
      <w:r>
        <w:rPr>
          <w:rStyle w:val="Emphasis"/>
        </w:rPr>
        <w:t>compulsively verifying</w:t>
      </w:r>
      <w:r>
        <w:rPr/>
        <w:t xml:space="preserve"> it.</w:t>
      </w:r>
    </w:p>
    <w:p>
      <w:pPr>
        <w:pStyle w:val="BodyText"/>
        <w:bidi w:val="0"/>
        <w:jc w:val="start"/>
        <w:rPr/>
      </w:pPr>
      <w:r>
        <w:rPr/>
        <w:t xml:space="preserve">I had written a guide (both in text and audio) with three key points. The problem wasn’t just that I kept </w:t>
      </w:r>
      <w:r>
        <w:rPr>
          <w:rStyle w:val="Emphasis"/>
        </w:rPr>
        <w:t>applying</w:t>
      </w:r>
      <w:r>
        <w:rPr/>
        <w:t xml:space="preserve"> the guide to myself—it was that I was </w:t>
      </w:r>
      <w:r>
        <w:rPr>
          <w:rStyle w:val="Emphasis"/>
        </w:rPr>
        <w:t>testing</w:t>
      </w:r>
      <w:r>
        <w:rPr/>
        <w:t xml:space="preserve"> it. I’d take the words I’d written, observe them, and try to see if they’d put other people (or myself) into the same state I was in when I wrote them. I was obsessed with checking whether the words "worked." This wasn’t conscious at first, but the cycle was relentless: </w:t>
      </w:r>
      <w:r>
        <w:rPr>
          <w:rStyle w:val="Emphasis"/>
        </w:rPr>
        <w:t>think about the guide → verify the guide → realize the guide → ache in my eye</w:t>
      </w:r>
      <w:r>
        <w:rPr/>
        <w:t>. I spent an entire day trapped in this loop, unable to stop. Nothing I tried worked.</w:t>
      </w:r>
    </w:p>
    <w:p>
      <w:pPr>
        <w:pStyle w:val="BodyText"/>
        <w:bidi w:val="0"/>
        <w:jc w:val="start"/>
        <w:rPr/>
      </w:pPr>
      <w:r>
        <w:rPr/>
        <w:t xml:space="preserve">Then, in a fleeting moment, I thought: </w:t>
      </w:r>
      <w:r>
        <w:rPr>
          <w:rStyle w:val="Emphasis"/>
        </w:rPr>
        <w:t>Maybe I don’t need to solve this. Maybe I just need to understand what’s happening.</w:t>
      </w:r>
    </w:p>
    <w:p>
      <w:pPr>
        <w:pStyle w:val="Style16"/>
        <w:bidi w:val="0"/>
        <w:jc w:val="start"/>
        <w:rPr/>
      </w:pPr>
      <w:r>
        <w:rPr/>
      </w:r>
    </w:p>
    <w:p>
      <w:pPr>
        <w:pStyle w:val="Heading3"/>
        <w:bidi w:val="0"/>
        <w:jc w:val="start"/>
        <w:rPr/>
      </w:pPr>
      <w:r>
        <w:rPr>
          <w:rStyle w:val="Strong"/>
          <w:b/>
          <w:bCs/>
        </w:rPr>
        <w:t>The Core Insight: Words Cannot Be Verified</w:t>
      </w:r>
    </w:p>
    <w:p>
      <w:pPr>
        <w:pStyle w:val="BodyText"/>
        <w:bidi w:val="0"/>
        <w:jc w:val="start"/>
        <w:rPr/>
      </w:pPr>
      <w:r>
        <w:rPr/>
        <w:t xml:space="preserve">I realized the root of the problem was my attempt to </w:t>
      </w:r>
      <w:r>
        <w:rPr>
          <w:rStyle w:val="Emphasis"/>
        </w:rPr>
        <w:t>verify</w:t>
      </w:r>
      <w:r>
        <w:rPr/>
        <w:t xml:space="preserve"> the guide. But what does that even mean?</w:t>
      </w:r>
    </w:p>
    <w:p>
      <w:pPr>
        <w:pStyle w:val="BodyText"/>
        <w:numPr>
          <w:ilvl w:val="0"/>
          <w:numId w:val="200"/>
        </w:numPr>
        <w:tabs>
          <w:tab w:val="clear" w:pos="709"/>
          <w:tab w:val="left" w:pos="709" w:leader="none"/>
        </w:tabs>
        <w:bidi w:val="0"/>
        <w:ind w:hanging="283" w:start="709"/>
        <w:jc w:val="start"/>
        <w:rPr/>
      </w:pPr>
      <w:r>
        <w:rPr>
          <w:rStyle w:val="Strong"/>
        </w:rPr>
        <w:t>Words are just descriptions of observations.</w:t>
      </w:r>
      <w:r>
        <w:rPr/>
        <w:br/>
        <w:t xml:space="preserve">My guide is three points. What are those points? Words. And what are words? They describe </w:t>
      </w:r>
      <w:r>
        <w:rPr>
          <w:rStyle w:val="Emphasis"/>
        </w:rPr>
        <w:t>my observations</w:t>
      </w:r>
      <w:r>
        <w:rPr/>
        <w:t xml:space="preserve">—not truth, not reality, not "what is" or "what isn’t." They’re just </w:t>
      </w:r>
      <w:r>
        <w:rPr>
          <w:rStyle w:val="Emphasis"/>
        </w:rPr>
        <w:t>my</w:t>
      </w:r>
      <w:r>
        <w:rPr/>
        <w:t xml:space="preserve"> observations. And my observations aren’t "what is" or "what isn’t." They’re just… what I see.</w:t>
      </w:r>
    </w:p>
    <w:p>
      <w:pPr>
        <w:pStyle w:val="BodyText"/>
        <w:numPr>
          <w:ilvl w:val="0"/>
          <w:numId w:val="200"/>
        </w:numPr>
        <w:tabs>
          <w:tab w:val="clear" w:pos="709"/>
          <w:tab w:val="left" w:pos="709" w:leader="none"/>
        </w:tabs>
        <w:bidi w:val="0"/>
        <w:ind w:hanging="283" w:start="709"/>
        <w:jc w:val="start"/>
        <w:rPr/>
      </w:pPr>
      <w:r>
        <w:rPr>
          <w:rStyle w:val="Strong"/>
        </w:rPr>
        <w:t>Observations cannot be proven.</w:t>
      </w:r>
      <w:r>
        <w:rPr/>
        <w:br/>
        <w:t xml:space="preserve">I can’t prove that what I observe is "real" or "true." I can’t even prove that what I </w:t>
      </w:r>
      <w:r>
        <w:rPr>
          <w:rStyle w:val="Emphasis"/>
        </w:rPr>
        <w:t>don’t</w:t>
      </w:r>
      <w:r>
        <w:rPr/>
        <w:t xml:space="preserve"> observe isn’t real. Maybe what I see is an illusion. Maybe what I </w:t>
      </w:r>
      <w:r>
        <w:rPr>
          <w:rStyle w:val="Emphasis"/>
        </w:rPr>
        <w:t>don’t</w:t>
      </w:r>
      <w:r>
        <w:rPr/>
        <w:t xml:space="preserve"> see is what’s actually there. I have no way to know. My observations are fundamentally </w:t>
      </w:r>
      <w:r>
        <w:rPr>
          <w:rStyle w:val="Emphasis"/>
        </w:rPr>
        <w:t>unverifiable</w:t>
      </w:r>
      <w:r>
        <w:rPr/>
        <w:t>.</w:t>
      </w:r>
    </w:p>
    <w:p>
      <w:pPr>
        <w:pStyle w:val="BodyText"/>
        <w:numPr>
          <w:ilvl w:val="0"/>
          <w:numId w:val="200"/>
        </w:numPr>
        <w:tabs>
          <w:tab w:val="clear" w:pos="709"/>
          <w:tab w:val="left" w:pos="709" w:leader="none"/>
        </w:tabs>
        <w:bidi w:val="0"/>
        <w:ind w:hanging="283" w:start="709"/>
        <w:jc w:val="start"/>
        <w:rPr/>
      </w:pPr>
      <w:r>
        <w:rPr>
          <w:rStyle w:val="Strong"/>
        </w:rPr>
        <w:t>Therefore, the guide is unverifiable.</w:t>
      </w:r>
      <w:r>
        <w:rPr/>
        <w:br/>
        <w:t xml:space="preserve">If the guide is just words describing unverifiable observations, then </w:t>
      </w:r>
      <w:r>
        <w:rPr>
          <w:rStyle w:val="Emphasis"/>
        </w:rPr>
        <w:t>there’s no way to verify it</w:t>
      </w:r>
      <w:r>
        <w:rPr/>
        <w:t>. No angle, no perspective, no method can confirm whether it’s "correct." The desire to verify is meaningless because verification is impossible.</w:t>
      </w:r>
    </w:p>
    <w:p>
      <w:pPr>
        <w:pStyle w:val="Style16"/>
        <w:bidi w:val="0"/>
        <w:jc w:val="start"/>
        <w:rPr/>
      </w:pPr>
      <w:r>
        <w:rPr/>
      </w:r>
    </w:p>
    <w:p>
      <w:pPr>
        <w:pStyle w:val="Heading3"/>
        <w:bidi w:val="0"/>
        <w:jc w:val="start"/>
        <w:rPr/>
      </w:pPr>
      <w:r>
        <w:rPr>
          <w:rStyle w:val="Strong"/>
          <w:b/>
          <w:bCs/>
        </w:rPr>
        <w:t>The Illusion of Control: Why I Kept Applying the Guide</w:t>
      </w:r>
    </w:p>
    <w:p>
      <w:pPr>
        <w:pStyle w:val="BodyText"/>
        <w:bidi w:val="0"/>
        <w:jc w:val="start"/>
        <w:rPr/>
      </w:pPr>
      <w:r>
        <w:rPr/>
        <w:t xml:space="preserve">Even after realizing verification was impossible, I still felt pulled to </w:t>
      </w:r>
      <w:r>
        <w:rPr>
          <w:rStyle w:val="Emphasis"/>
        </w:rPr>
        <w:t>apply</w:t>
      </w:r>
      <w:r>
        <w:rPr/>
        <w:t xml:space="preserve"> the guide to myself. Why?</w:t>
      </w:r>
    </w:p>
    <w:p>
      <w:pPr>
        <w:pStyle w:val="BodyText"/>
        <w:numPr>
          <w:ilvl w:val="0"/>
          <w:numId w:val="201"/>
        </w:numPr>
        <w:tabs>
          <w:tab w:val="clear" w:pos="709"/>
          <w:tab w:val="left" w:pos="709" w:leader="none"/>
        </w:tabs>
        <w:bidi w:val="0"/>
        <w:ind w:hanging="283" w:start="709"/>
        <w:jc w:val="start"/>
        <w:rPr/>
      </w:pPr>
      <w:r>
        <w:rPr>
          <w:rStyle w:val="Strong"/>
        </w:rPr>
        <w:t>I thought the guide could put me in the "right" state.</w:t>
      </w:r>
      <w:r>
        <w:rPr/>
        <w:br/>
        <w:t xml:space="preserve">I had this illusion that if I described my observations </w:t>
      </w:r>
      <w:r>
        <w:rPr>
          <w:rStyle w:val="Emphasis"/>
        </w:rPr>
        <w:t>correctly</w:t>
      </w:r>
      <w:r>
        <w:rPr/>
        <w:t xml:space="preserve">, the words would somehow align with reality—and thus, following them would put me (or others) into the "right" mental state. But that’s a delusion. Words can’t </w:t>
      </w:r>
      <w:r>
        <w:rPr>
          <w:rStyle w:val="Emphasis"/>
        </w:rPr>
        <w:t>create</w:t>
      </w:r>
      <w:r>
        <w:rPr/>
        <w:t xml:space="preserve"> a state. They can only describe (or fail to describe) what’s already there.</w:t>
      </w:r>
    </w:p>
    <w:p>
      <w:pPr>
        <w:pStyle w:val="BodyText"/>
        <w:numPr>
          <w:ilvl w:val="0"/>
          <w:numId w:val="201"/>
        </w:numPr>
        <w:tabs>
          <w:tab w:val="clear" w:pos="709"/>
          <w:tab w:val="left" w:pos="709" w:leader="none"/>
        </w:tabs>
        <w:bidi w:val="0"/>
        <w:ind w:hanging="283" w:start="709"/>
        <w:jc w:val="start"/>
        <w:rPr/>
      </w:pPr>
      <w:r>
        <w:rPr>
          <w:rStyle w:val="Strong"/>
        </w:rPr>
        <w:t>I was trying to control my state with unprovable words.</w:t>
      </w:r>
      <w:r>
        <w:rPr/>
        <w:br/>
        <w:t xml:space="preserve">It’s absurd: I was using words that </w:t>
      </w:r>
      <w:r>
        <w:rPr>
          <w:rStyle w:val="Emphasis"/>
        </w:rPr>
        <w:t>might have no relation to reality</w:t>
      </w:r>
      <w:r>
        <w:rPr/>
        <w:t xml:space="preserve"> to try to control my own mind. Why? Because I </w:t>
      </w:r>
      <w:r>
        <w:rPr>
          <w:rStyle w:val="Emphasis"/>
        </w:rPr>
        <w:t>believed</w:t>
      </w:r>
      <w:r>
        <w:rPr/>
        <w:t xml:space="preserve"> they had power—believed they described something true. But if my observations can’t be proven, neither can the words that describe them. So why would I let them dictate my state?</w:t>
      </w:r>
    </w:p>
    <w:p>
      <w:pPr>
        <w:pStyle w:val="BodyText"/>
        <w:numPr>
          <w:ilvl w:val="0"/>
          <w:numId w:val="201"/>
        </w:numPr>
        <w:tabs>
          <w:tab w:val="clear" w:pos="709"/>
          <w:tab w:val="left" w:pos="709" w:leader="none"/>
        </w:tabs>
        <w:bidi w:val="0"/>
        <w:ind w:hanging="283" w:start="709"/>
        <w:jc w:val="start"/>
        <w:rPr/>
      </w:pPr>
      <w:r>
        <w:rPr>
          <w:rStyle w:val="Strong"/>
        </w:rPr>
        <w:t>The guide itself is not the solution.</w:t>
      </w:r>
      <w:r>
        <w:rPr/>
        <w:br/>
        <w:t xml:space="preserve">The "right" state isn’t achieved </w:t>
      </w:r>
      <w:r>
        <w:rPr>
          <w:rStyle w:val="Emphasis"/>
        </w:rPr>
        <w:t>through</w:t>
      </w:r>
      <w:r>
        <w:rPr/>
        <w:t xml:space="preserve"> words. It’s achieved when you </w:t>
      </w:r>
      <w:r>
        <w:rPr>
          <w:rStyle w:val="Emphasis"/>
        </w:rPr>
        <w:t>stop relying on words altogether</w:t>
      </w:r>
      <w:r>
        <w:rPr/>
        <w:t xml:space="preserve">. Words can only destroy illusions—they can’t build truth. If anything, they’re tools to </w:t>
      </w:r>
      <w:r>
        <w:rPr>
          <w:rStyle w:val="Emphasis"/>
        </w:rPr>
        <w:t>unlearn</w:t>
      </w:r>
      <w:r>
        <w:rPr/>
        <w:t xml:space="preserve"> false beliefs, not to construct new ones.</w:t>
      </w:r>
    </w:p>
    <w:p>
      <w:pPr>
        <w:pStyle w:val="Style16"/>
        <w:bidi w:val="0"/>
        <w:jc w:val="start"/>
        <w:rPr/>
      </w:pPr>
      <w:r>
        <w:rPr/>
      </w:r>
    </w:p>
    <w:p>
      <w:pPr>
        <w:pStyle w:val="Heading3"/>
        <w:bidi w:val="0"/>
        <w:jc w:val="start"/>
        <w:rPr/>
      </w:pPr>
      <w:r>
        <w:rPr>
          <w:rStyle w:val="Strong"/>
          <w:b/>
          <w:bCs/>
        </w:rPr>
        <w:t>The Three Traps of the Mind (and How to Escape Them)</w:t>
      </w:r>
    </w:p>
    <w:p>
      <w:pPr>
        <w:pStyle w:val="BodyText"/>
        <w:bidi w:val="0"/>
        <w:jc w:val="start"/>
        <w:rPr/>
      </w:pPr>
      <w:r>
        <w:rPr/>
        <w:t>My brain kept pulling me back to the guide for three reasons. Each one is a trap—and each can be dismantled.</w:t>
      </w:r>
    </w:p>
    <w:p>
      <w:pPr>
        <w:pStyle w:val="BodyText"/>
        <w:numPr>
          <w:ilvl w:val="0"/>
          <w:numId w:val="202"/>
        </w:numPr>
        <w:tabs>
          <w:tab w:val="clear" w:pos="709"/>
          <w:tab w:val="left" w:pos="709" w:leader="none"/>
        </w:tabs>
        <w:bidi w:val="0"/>
        <w:ind w:hanging="283" w:start="709"/>
        <w:jc w:val="start"/>
        <w:rPr/>
      </w:pPr>
      <w:r>
        <w:rPr>
          <w:rStyle w:val="Strong"/>
        </w:rPr>
        <w:t xml:space="preserve">Trap: "I need to </w:t>
      </w:r>
      <w:r>
        <w:rPr>
          <w:rStyle w:val="Emphasis"/>
        </w:rPr>
        <w:t>understand</w:t>
      </w:r>
      <w:r>
        <w:rPr>
          <w:rStyle w:val="Strong"/>
        </w:rPr>
        <w:t xml:space="preserve"> the guide."</w:t>
      </w:r>
    </w:p>
    <w:p>
      <w:pPr>
        <w:pStyle w:val="BodyText"/>
        <w:numPr>
          <w:ilvl w:val="1"/>
          <w:numId w:val="202"/>
        </w:numPr>
        <w:tabs>
          <w:tab w:val="clear" w:pos="709"/>
          <w:tab w:val="left" w:pos="1418" w:leader="none"/>
        </w:tabs>
        <w:bidi w:val="0"/>
        <w:spacing w:before="0" w:after="0"/>
        <w:ind w:hanging="283" w:start="1418"/>
        <w:jc w:val="start"/>
        <w:rPr/>
      </w:pPr>
      <w:r>
        <w:rPr>
          <w:rStyle w:val="Emphasis"/>
        </w:rPr>
        <w:t>Reality:</w:t>
      </w:r>
      <w:r>
        <w:rPr/>
        <w:t xml:space="preserve"> To understand what I wrote, I only need to </w:t>
      </w:r>
      <w:r>
        <w:rPr>
          <w:rStyle w:val="Emphasis"/>
        </w:rPr>
        <w:t>read</w:t>
      </w:r>
      <w:r>
        <w:rPr/>
        <w:t xml:space="preserve"> it. "Osnosanie" (deep realization) isn’t necessary. The words are already clear. The compulsion to "grasp" them beyond reading is just the mind seeking control. </w:t>
      </w:r>
    </w:p>
    <w:p>
      <w:pPr>
        <w:pStyle w:val="BodyText"/>
        <w:numPr>
          <w:ilvl w:val="1"/>
          <w:numId w:val="202"/>
        </w:numPr>
        <w:tabs>
          <w:tab w:val="clear" w:pos="709"/>
          <w:tab w:val="left" w:pos="1418" w:leader="none"/>
        </w:tabs>
        <w:bidi w:val="0"/>
        <w:spacing w:before="0" w:after="0"/>
        <w:ind w:hanging="283" w:start="1418"/>
        <w:jc w:val="start"/>
        <w:rPr/>
      </w:pPr>
      <w:r>
        <w:rPr>
          <w:rStyle w:val="Emphasis"/>
        </w:rPr>
        <w:t>Escape:</w:t>
      </w:r>
      <w:r>
        <w:rPr/>
        <w:t xml:space="preserve"> </w:t>
      </w:r>
      <w:r>
        <w:rPr>
          <w:rStyle w:val="Strong"/>
        </w:rPr>
        <w:t>Read, don’t ruminate.</w:t>
      </w:r>
      <w:r>
        <w:rPr/>
        <w:t xml:space="preserve"> The guide is a description, not a puzzle to solve. </w:t>
      </w:r>
    </w:p>
    <w:p>
      <w:pPr>
        <w:pStyle w:val="BodyText"/>
        <w:numPr>
          <w:ilvl w:val="0"/>
          <w:numId w:val="202"/>
        </w:numPr>
        <w:tabs>
          <w:tab w:val="clear" w:pos="709"/>
          <w:tab w:val="left" w:pos="709" w:leader="none"/>
        </w:tabs>
        <w:bidi w:val="0"/>
        <w:ind w:hanging="283" w:start="709"/>
        <w:jc w:val="start"/>
        <w:rPr/>
      </w:pPr>
      <w:r>
        <w:rPr>
          <w:rStyle w:val="Strong"/>
        </w:rPr>
        <w:t xml:space="preserve">Trap: "I need to </w:t>
      </w:r>
      <w:r>
        <w:rPr>
          <w:rStyle w:val="Emphasis"/>
        </w:rPr>
        <w:t>verify</w:t>
      </w:r>
      <w:r>
        <w:rPr>
          <w:rStyle w:val="Strong"/>
        </w:rPr>
        <w:t xml:space="preserve"> the guide."</w:t>
      </w:r>
    </w:p>
    <w:p>
      <w:pPr>
        <w:pStyle w:val="BodyText"/>
        <w:numPr>
          <w:ilvl w:val="1"/>
          <w:numId w:val="202"/>
        </w:numPr>
        <w:tabs>
          <w:tab w:val="clear" w:pos="709"/>
          <w:tab w:val="left" w:pos="1418" w:leader="none"/>
        </w:tabs>
        <w:bidi w:val="0"/>
        <w:spacing w:before="0" w:after="0"/>
        <w:ind w:hanging="283" w:start="1418"/>
        <w:jc w:val="start"/>
        <w:rPr/>
      </w:pPr>
      <w:r>
        <w:rPr>
          <w:rStyle w:val="Emphasis"/>
        </w:rPr>
        <w:t>Reality:</w:t>
      </w:r>
      <w:r>
        <w:rPr/>
        <w:t xml:space="preserve"> Verification is impossible. The guide describes observations, and observations can’t be proven true or false. They just </w:t>
      </w:r>
      <w:r>
        <w:rPr>
          <w:rStyle w:val="Emphasis"/>
        </w:rPr>
        <w:t>are</w:t>
      </w:r>
      <w:r>
        <w:rPr/>
        <w:t xml:space="preserve">—or aren’t, but I’ll never know which. </w:t>
      </w:r>
    </w:p>
    <w:p>
      <w:pPr>
        <w:pStyle w:val="BodyText"/>
        <w:numPr>
          <w:ilvl w:val="1"/>
          <w:numId w:val="202"/>
        </w:numPr>
        <w:tabs>
          <w:tab w:val="clear" w:pos="709"/>
          <w:tab w:val="left" w:pos="1418" w:leader="none"/>
        </w:tabs>
        <w:bidi w:val="0"/>
        <w:spacing w:before="0" w:after="0"/>
        <w:ind w:hanging="283" w:start="1418"/>
        <w:jc w:val="start"/>
        <w:rPr/>
      </w:pPr>
      <w:r>
        <w:rPr>
          <w:rStyle w:val="Emphasis"/>
        </w:rPr>
        <w:t>Escape:</w:t>
      </w:r>
      <w:r>
        <w:rPr/>
        <w:t xml:space="preserve"> </w:t>
      </w:r>
      <w:r>
        <w:rPr>
          <w:rStyle w:val="Strong"/>
        </w:rPr>
        <w:t>Accept unverifiability.</w:t>
      </w:r>
      <w:r>
        <w:rPr/>
        <w:t xml:space="preserve"> The moment I truly see that verification is impossible, the urge to verify vanishes. There’s nothing to check. </w:t>
      </w:r>
    </w:p>
    <w:p>
      <w:pPr>
        <w:pStyle w:val="BodyText"/>
        <w:numPr>
          <w:ilvl w:val="0"/>
          <w:numId w:val="202"/>
        </w:numPr>
        <w:tabs>
          <w:tab w:val="clear" w:pos="709"/>
          <w:tab w:val="left" w:pos="709" w:leader="none"/>
        </w:tabs>
        <w:bidi w:val="0"/>
        <w:ind w:hanging="283" w:start="709"/>
        <w:jc w:val="start"/>
        <w:rPr/>
      </w:pPr>
      <w:r>
        <w:rPr>
          <w:rStyle w:val="Strong"/>
        </w:rPr>
        <w:t xml:space="preserve">Trap: "I need to </w:t>
      </w:r>
      <w:r>
        <w:rPr>
          <w:rStyle w:val="Emphasis"/>
        </w:rPr>
        <w:t>apply</w:t>
      </w:r>
      <w:r>
        <w:rPr>
          <w:rStyle w:val="Strong"/>
        </w:rPr>
        <w:t xml:space="preserve"> the guide to fix my state."</w:t>
      </w:r>
    </w:p>
    <w:p>
      <w:pPr>
        <w:pStyle w:val="BodyText"/>
        <w:numPr>
          <w:ilvl w:val="1"/>
          <w:numId w:val="202"/>
        </w:numPr>
        <w:tabs>
          <w:tab w:val="clear" w:pos="709"/>
          <w:tab w:val="left" w:pos="1418" w:leader="none"/>
        </w:tabs>
        <w:bidi w:val="0"/>
        <w:spacing w:before="0" w:after="0"/>
        <w:ind w:hanging="283" w:start="1418"/>
        <w:jc w:val="start"/>
        <w:rPr/>
      </w:pPr>
      <w:r>
        <w:rPr>
          <w:rStyle w:val="Emphasis"/>
        </w:rPr>
        <w:t>Reality:</w:t>
      </w:r>
      <w:r>
        <w:rPr/>
        <w:t xml:space="preserve"> Words can’t "fix" a state because they don’t </w:t>
      </w:r>
      <w:r>
        <w:rPr>
          <w:rStyle w:val="Emphasis"/>
        </w:rPr>
        <w:t>cause</w:t>
      </w:r>
      <w:r>
        <w:rPr/>
        <w:t xml:space="preserve"> states. The "right" state comes when you stop trying to control yourself with words. Words can only expose flaws in thinking—they can’t generate truth. </w:t>
      </w:r>
    </w:p>
    <w:p>
      <w:pPr>
        <w:pStyle w:val="BodyText"/>
        <w:numPr>
          <w:ilvl w:val="1"/>
          <w:numId w:val="202"/>
        </w:numPr>
        <w:tabs>
          <w:tab w:val="clear" w:pos="709"/>
          <w:tab w:val="left" w:pos="1418" w:leader="none"/>
        </w:tabs>
        <w:bidi w:val="0"/>
        <w:ind w:hanging="283" w:start="1418"/>
        <w:jc w:val="start"/>
        <w:rPr/>
      </w:pPr>
      <w:r>
        <w:rPr>
          <w:rStyle w:val="Emphasis"/>
        </w:rPr>
        <w:t>Escape:</w:t>
      </w:r>
      <w:r>
        <w:rPr/>
        <w:t xml:space="preserve"> </w:t>
      </w:r>
      <w:r>
        <w:rPr>
          <w:rStyle w:val="Strong"/>
        </w:rPr>
        <w:t>Stop controlling.</w:t>
      </w:r>
      <w:r>
        <w:rPr/>
        <w:t xml:space="preserve"> The guide isn’t a lever to pull. It’s a mirror to shatter. </w:t>
      </w:r>
    </w:p>
    <w:p>
      <w:pPr>
        <w:pStyle w:val="Style16"/>
        <w:bidi w:val="0"/>
        <w:jc w:val="start"/>
        <w:rPr/>
      </w:pPr>
      <w:r>
        <w:rPr/>
      </w:r>
    </w:p>
    <w:p>
      <w:pPr>
        <w:pStyle w:val="Heading3"/>
        <w:bidi w:val="0"/>
        <w:jc w:val="start"/>
        <w:rPr/>
      </w:pPr>
      <w:r>
        <w:rPr>
          <w:rStyle w:val="Strong"/>
          <w:b/>
          <w:bCs/>
        </w:rPr>
        <w:t>The Solution: Letting Go of the Guide</w:t>
      </w:r>
    </w:p>
    <w:p>
      <w:pPr>
        <w:pStyle w:val="BodyText"/>
        <w:bidi w:val="0"/>
        <w:jc w:val="start"/>
        <w:rPr/>
      </w:pPr>
      <w:r>
        <w:rPr/>
        <w:t xml:space="preserve">The eye pain, the obsession, the mental exhaustion—all of it stems from one error: </w:t>
      </w:r>
      <w:r>
        <w:rPr>
          <w:rStyle w:val="Strong"/>
        </w:rPr>
        <w:t>treating the guide as if it matters.</w:t>
      </w:r>
    </w:p>
    <w:p>
      <w:pPr>
        <w:pStyle w:val="BodyText"/>
        <w:numPr>
          <w:ilvl w:val="0"/>
          <w:numId w:val="203"/>
        </w:numPr>
        <w:tabs>
          <w:tab w:val="clear" w:pos="709"/>
          <w:tab w:val="left" w:pos="709" w:leader="none"/>
        </w:tabs>
        <w:bidi w:val="0"/>
        <w:spacing w:before="0" w:after="0"/>
        <w:ind w:hanging="283" w:start="709"/>
        <w:jc w:val="start"/>
        <w:rPr/>
      </w:pPr>
      <w:r>
        <w:rPr>
          <w:rStyle w:val="Strong"/>
        </w:rPr>
        <w:t>The guide is just words.</w:t>
      </w:r>
      <w:r>
        <w:rPr/>
        <w:t xml:space="preserve"> Words describing observations that can’t be proven. That’s all. </w:t>
      </w:r>
    </w:p>
    <w:p>
      <w:pPr>
        <w:pStyle w:val="BodyText"/>
        <w:numPr>
          <w:ilvl w:val="0"/>
          <w:numId w:val="203"/>
        </w:numPr>
        <w:tabs>
          <w:tab w:val="clear" w:pos="709"/>
          <w:tab w:val="left" w:pos="709" w:leader="none"/>
        </w:tabs>
        <w:bidi w:val="0"/>
        <w:spacing w:before="0" w:after="0"/>
        <w:ind w:hanging="283" w:start="709"/>
        <w:jc w:val="start"/>
        <w:rPr/>
      </w:pPr>
      <w:r>
        <w:rPr>
          <w:rStyle w:val="Strong"/>
        </w:rPr>
        <w:t>There is no "right" state to achieve.</w:t>
      </w:r>
      <w:r>
        <w:rPr/>
        <w:t xml:space="preserve"> The idea that words can lead to enlightenment is the real illusion. Enlightenment (if it exists) comes when you </w:t>
      </w:r>
      <w:r>
        <w:rPr>
          <w:rStyle w:val="Emphasis"/>
        </w:rPr>
        <w:t>stop trusting words</w:t>
      </w:r>
      <w:r>
        <w:rPr/>
        <w:t xml:space="preserve">. </w:t>
      </w:r>
    </w:p>
    <w:p>
      <w:pPr>
        <w:pStyle w:val="BodyText"/>
        <w:numPr>
          <w:ilvl w:val="0"/>
          <w:numId w:val="203"/>
        </w:numPr>
        <w:tabs>
          <w:tab w:val="clear" w:pos="709"/>
          <w:tab w:val="left" w:pos="709" w:leader="none"/>
        </w:tabs>
        <w:bidi w:val="0"/>
        <w:ind w:hanging="283" w:start="709"/>
        <w:jc w:val="start"/>
        <w:rPr/>
      </w:pPr>
      <w:r>
        <w:rPr>
          <w:rStyle w:val="Strong"/>
        </w:rPr>
        <w:t>The only use for the guide is to destroy false beliefs.</w:t>
      </w:r>
      <w:r>
        <w:rPr/>
        <w:t xml:space="preserve"> Not to build new ones. It’s a tool for </w:t>
      </w:r>
      <w:r>
        <w:rPr>
          <w:rStyle w:val="Emphasis"/>
        </w:rPr>
        <w:t>unlearning</w:t>
      </w:r>
      <w:r>
        <w:rPr/>
        <w:t xml:space="preserve">, not learning. </w:t>
      </w:r>
    </w:p>
    <w:p>
      <w:pPr>
        <w:pStyle w:val="BodyText"/>
        <w:bidi w:val="0"/>
        <w:jc w:val="start"/>
        <w:rPr/>
      </w:pPr>
      <w:r>
        <w:rPr>
          <w:rStyle w:val="Strong"/>
        </w:rPr>
        <w:t>Final Realization:</w:t>
      </w:r>
      <w:r>
        <w:rPr/>
        <w:br/>
        <w:t>The moment I see that:</w:t>
      </w:r>
    </w:p>
    <w:p>
      <w:pPr>
        <w:pStyle w:val="BodyText"/>
        <w:numPr>
          <w:ilvl w:val="0"/>
          <w:numId w:val="204"/>
        </w:numPr>
        <w:tabs>
          <w:tab w:val="clear" w:pos="709"/>
          <w:tab w:val="left" w:pos="709" w:leader="none"/>
        </w:tabs>
        <w:bidi w:val="0"/>
        <w:spacing w:before="0" w:after="0"/>
        <w:ind w:hanging="283" w:start="709"/>
        <w:jc w:val="start"/>
        <w:rPr/>
      </w:pPr>
      <w:r>
        <w:rPr/>
        <w:t xml:space="preserve">The guide can’t be verified, </w:t>
      </w:r>
    </w:p>
    <w:p>
      <w:pPr>
        <w:pStyle w:val="BodyText"/>
        <w:numPr>
          <w:ilvl w:val="0"/>
          <w:numId w:val="204"/>
        </w:numPr>
        <w:tabs>
          <w:tab w:val="clear" w:pos="709"/>
          <w:tab w:val="left" w:pos="709" w:leader="none"/>
        </w:tabs>
        <w:bidi w:val="0"/>
        <w:spacing w:before="0" w:after="0"/>
        <w:ind w:hanging="283" w:start="709"/>
        <w:jc w:val="start"/>
        <w:rPr/>
      </w:pPr>
      <w:r>
        <w:rPr/>
        <w:t xml:space="preserve">It can’t control my state, </w:t>
      </w:r>
    </w:p>
    <w:p>
      <w:pPr>
        <w:pStyle w:val="BodyText"/>
        <w:numPr>
          <w:ilvl w:val="0"/>
          <w:numId w:val="204"/>
        </w:numPr>
        <w:tabs>
          <w:tab w:val="clear" w:pos="709"/>
          <w:tab w:val="left" w:pos="709" w:leader="none"/>
        </w:tabs>
        <w:bidi w:val="0"/>
        <w:ind w:hanging="283" w:start="709"/>
        <w:jc w:val="start"/>
        <w:rPr/>
      </w:pPr>
      <w:r>
        <w:rPr/>
        <w:t>It’s not a map to truth—</w:t>
        <w:br/>
        <w:t xml:space="preserve">…the obsession dissolves. The eye stops hurting. The mind stops spinning. </w:t>
      </w:r>
    </w:p>
    <w:p>
      <w:pPr>
        <w:pStyle w:val="BodyText"/>
        <w:bidi w:val="0"/>
        <w:jc w:val="start"/>
        <w:rPr/>
      </w:pPr>
      <w:r>
        <w:rPr>
          <w:rStyle w:val="Strong"/>
        </w:rPr>
        <w:t>What remains?</w:t>
      </w:r>
      <w:r>
        <w:rPr/>
        <w:t xml:space="preserve"> Just life. Following desires without overthinking. No need to "check" or "apply" anything. Just… existing.</w:t>
      </w:r>
    </w:p>
    <w:p>
      <w:pPr>
        <w:pStyle w:val="Style16"/>
        <w:bidi w:val="0"/>
        <w:jc w:val="start"/>
        <w:rPr/>
      </w:pPr>
      <w:r>
        <w:rPr/>
      </w:r>
    </w:p>
    <w:p>
      <w:pPr>
        <w:pStyle w:val="Heading3"/>
        <w:bidi w:val="0"/>
        <w:jc w:val="start"/>
        <w:rPr/>
      </w:pPr>
      <w:r>
        <w:rPr>
          <w:rStyle w:val="Strong"/>
          <w:b/>
          <w:bCs/>
        </w:rPr>
        <w:t>Testing the Solution</w:t>
      </w:r>
    </w:p>
    <w:p>
      <w:pPr>
        <w:pStyle w:val="BodyText"/>
        <w:bidi w:val="0"/>
        <w:jc w:val="start"/>
        <w:rPr/>
      </w:pPr>
      <w:r>
        <w:rPr/>
        <w:t xml:space="preserve">Now, I’ll test this. If the problem (the eye pain, the mental loop) disappears, then the solution is valid. If not, I’ll revisit. But for the first time, it </w:t>
      </w:r>
      <w:r>
        <w:rPr>
          <w:rStyle w:val="Emphasis"/>
        </w:rPr>
        <w:t>feels</w:t>
      </w:r>
      <w:r>
        <w:rPr/>
        <w:t xml:space="preserve"> resolved.</w:t>
      </w:r>
    </w:p>
    <w:p>
      <w:pPr>
        <w:pStyle w:val="BodyText"/>
        <w:bidi w:val="0"/>
        <w:jc w:val="start"/>
        <w:rPr/>
      </w:pPr>
      <w:r>
        <w:rPr/>
        <w:t>The pull to think about the guide is gone. The reasons to obsess over it have collapsed:</w:t>
      </w:r>
    </w:p>
    <w:p>
      <w:pPr>
        <w:pStyle w:val="BodyText"/>
        <w:numPr>
          <w:ilvl w:val="0"/>
          <w:numId w:val="205"/>
        </w:numPr>
        <w:tabs>
          <w:tab w:val="clear" w:pos="709"/>
          <w:tab w:val="left" w:pos="709" w:leader="none"/>
        </w:tabs>
        <w:bidi w:val="0"/>
        <w:spacing w:before="0" w:after="0"/>
        <w:ind w:hanging="283" w:start="709"/>
        <w:jc w:val="start"/>
        <w:rPr/>
      </w:pPr>
      <w:r>
        <w:rPr/>
        <w:t xml:space="preserve">No need to </w:t>
      </w:r>
      <w:r>
        <w:rPr>
          <w:rStyle w:val="Emphasis"/>
        </w:rPr>
        <w:t>control</w:t>
      </w:r>
      <w:r>
        <w:rPr/>
        <w:t xml:space="preserve"> (words can’t control reality). </w:t>
      </w:r>
    </w:p>
    <w:p>
      <w:pPr>
        <w:pStyle w:val="BodyText"/>
        <w:numPr>
          <w:ilvl w:val="0"/>
          <w:numId w:val="205"/>
        </w:numPr>
        <w:tabs>
          <w:tab w:val="clear" w:pos="709"/>
          <w:tab w:val="left" w:pos="709" w:leader="none"/>
        </w:tabs>
        <w:bidi w:val="0"/>
        <w:spacing w:before="0" w:after="0"/>
        <w:ind w:hanging="283" w:start="709"/>
        <w:jc w:val="start"/>
        <w:rPr/>
      </w:pPr>
      <w:r>
        <w:rPr/>
        <w:t xml:space="preserve">No need to </w:t>
      </w:r>
      <w:r>
        <w:rPr>
          <w:rStyle w:val="Emphasis"/>
        </w:rPr>
        <w:t>verify</w:t>
      </w:r>
      <w:r>
        <w:rPr/>
        <w:t xml:space="preserve"> (verification is impossible). </w:t>
      </w:r>
    </w:p>
    <w:p>
      <w:pPr>
        <w:pStyle w:val="BodyText"/>
        <w:numPr>
          <w:ilvl w:val="0"/>
          <w:numId w:val="205"/>
        </w:numPr>
        <w:tabs>
          <w:tab w:val="clear" w:pos="709"/>
          <w:tab w:val="left" w:pos="709" w:leader="none"/>
        </w:tabs>
        <w:bidi w:val="0"/>
        <w:ind w:hanging="283" w:start="709"/>
        <w:jc w:val="start"/>
        <w:rPr/>
      </w:pPr>
      <w:r>
        <w:rPr/>
        <w:t xml:space="preserve">No need to </w:t>
      </w:r>
      <w:r>
        <w:rPr>
          <w:rStyle w:val="Emphasis"/>
        </w:rPr>
        <w:t>understand</w:t>
      </w:r>
      <w:r>
        <w:rPr/>
        <w:t xml:space="preserve"> beyond reading (the words are already clear). </w:t>
      </w:r>
    </w:p>
    <w:p>
      <w:pPr>
        <w:pStyle w:val="BodyText"/>
        <w:bidi w:val="0"/>
        <w:jc w:val="start"/>
        <w:rPr/>
      </w:pPr>
      <w:r>
        <w:rPr>
          <w:rStyle w:val="Strong"/>
        </w:rPr>
        <w:t>What’s left?</w:t>
      </w:r>
      <w:r>
        <w:rPr/>
        <w:t xml:space="preserve"> Silence. And that’s enough.</w:t>
      </w:r>
    </w:p>
    <w:p>
      <w:pPr>
        <w:pStyle w:val="Style16"/>
        <w:bidi w:val="0"/>
        <w:jc w:val="start"/>
        <w:rPr/>
      </w:pPr>
      <w:r>
        <w:rPr/>
      </w:r>
    </w:p>
    <w:p>
      <w:pPr>
        <w:pStyle w:val="BodyText"/>
        <w:bidi w:val="0"/>
        <w:jc w:val="start"/>
        <w:rPr/>
      </w:pPr>
      <w:r>
        <w:rPr>
          <w:rStyle w:val="Strong"/>
        </w:rPr>
        <w:t>Closing Thought:</w:t>
      </w:r>
      <w:r>
        <w:rPr/>
        <w:br/>
        <w:t xml:space="preserve">All human suffering from overthinking might boil down to this: </w:t>
      </w:r>
      <w:r>
        <w:rPr>
          <w:rStyle w:val="Emphasis"/>
        </w:rPr>
        <w:t>we take words too seriously.</w:t>
      </w:r>
      <w:r>
        <w:rPr/>
        <w:t xml:space="preserve"> We believe they describe reality. We believe they can fix us. But words are just… words. Observations wrapped in sound. And observations? Unprovable. Unknowable.</w:t>
      </w:r>
    </w:p>
    <w:p>
      <w:pPr>
        <w:pStyle w:val="BodyText"/>
        <w:bidi w:val="0"/>
        <w:jc w:val="start"/>
        <w:rPr/>
      </w:pPr>
      <w:r>
        <w:rPr/>
        <w:t>The freedom comes when you see that—and stop asking words to do what they can’t.</w:t>
      </w:r>
    </w:p>
    <w:p>
      <w:pPr>
        <w:pStyle w:val="Style16"/>
        <w:bidi w:val="0"/>
        <w:jc w:val="start"/>
        <w:rPr/>
      </w:pPr>
      <w:r>
        <w:rPr/>
      </w:r>
    </w:p>
    <w:p>
      <w:pPr>
        <w:pStyle w:val="BodyText"/>
        <w:bidi w:val="0"/>
        <w:jc w:val="start"/>
        <w:rPr/>
      </w:pPr>
      <w:r>
        <w:rPr>
          <w:rStyle w:val="Strong"/>
        </w:rPr>
        <w:t>Note on Style:</w:t>
      </w:r>
    </w:p>
    <w:p>
      <w:pPr>
        <w:pStyle w:val="BodyText"/>
        <w:numPr>
          <w:ilvl w:val="0"/>
          <w:numId w:val="206"/>
        </w:numPr>
        <w:tabs>
          <w:tab w:val="clear" w:pos="709"/>
          <w:tab w:val="left" w:pos="709" w:leader="none"/>
        </w:tabs>
        <w:bidi w:val="0"/>
        <w:spacing w:before="0" w:after="0"/>
        <w:ind w:hanging="283" w:start="709"/>
        <w:jc w:val="start"/>
        <w:rPr/>
      </w:pPr>
      <w:r>
        <w:rPr>
          <w:rStyle w:val="Strong"/>
        </w:rPr>
        <w:t>Structure:</w:t>
      </w:r>
      <w:r>
        <w:rPr/>
        <w:t xml:space="preserve"> Themed sections (Problem → Insight → Traps → Solution → Test) for clarity. </w:t>
      </w:r>
    </w:p>
    <w:p>
      <w:pPr>
        <w:pStyle w:val="BodyText"/>
        <w:numPr>
          <w:ilvl w:val="0"/>
          <w:numId w:val="206"/>
        </w:numPr>
        <w:tabs>
          <w:tab w:val="clear" w:pos="709"/>
          <w:tab w:val="left" w:pos="709" w:leader="none"/>
        </w:tabs>
        <w:bidi w:val="0"/>
        <w:spacing w:before="0" w:after="0"/>
        <w:ind w:hanging="283" w:start="709"/>
        <w:jc w:val="start"/>
        <w:rPr/>
      </w:pPr>
      <w:r>
        <w:rPr>
          <w:rStyle w:val="Strong"/>
        </w:rPr>
        <w:t>Voice:</w:t>
      </w:r>
      <w:r>
        <w:rPr/>
        <w:t xml:space="preserve"> First-person, preserving the author’s raw phrasing (e.g., "osnosanie," "hruinovka") and circular reasoning where intentional. </w:t>
      </w:r>
    </w:p>
    <w:p>
      <w:pPr>
        <w:pStyle w:val="BodyText"/>
        <w:numPr>
          <w:ilvl w:val="0"/>
          <w:numId w:val="206"/>
        </w:numPr>
        <w:tabs>
          <w:tab w:val="clear" w:pos="709"/>
          <w:tab w:val="left" w:pos="709" w:leader="none"/>
        </w:tabs>
        <w:bidi w:val="0"/>
        <w:spacing w:before="0" w:after="0"/>
        <w:ind w:hanging="283" w:start="709"/>
        <w:jc w:val="start"/>
        <w:rPr/>
      </w:pPr>
      <w:r>
        <w:rPr>
          <w:rStyle w:val="Strong"/>
        </w:rPr>
        <w:t>Tone:</w:t>
      </w:r>
      <w:r>
        <w:rPr/>
        <w:t xml:space="preserve"> Philosophical but grounded, mirroring the author’s mix of frustration and epiphany. </w:t>
      </w:r>
    </w:p>
    <w:p>
      <w:pPr>
        <w:pStyle w:val="BodyText"/>
        <w:numPr>
          <w:ilvl w:val="0"/>
          <w:numId w:val="206"/>
        </w:numPr>
        <w:tabs>
          <w:tab w:val="clear" w:pos="709"/>
          <w:tab w:val="left" w:pos="709" w:leader="none"/>
        </w:tabs>
        <w:bidi w:val="0"/>
        <w:ind w:hanging="283" w:start="709"/>
        <w:jc w:val="start"/>
        <w:rPr/>
      </w:pPr>
      <w:r>
        <w:rPr>
          <w:rStyle w:val="Strong"/>
        </w:rPr>
        <w:t>Key Repetitions:</w:t>
      </w:r>
      <w:r>
        <w:rPr/>
        <w:t xml:space="preserve"> Retained the author’s emphasis on "verify," "observe," and "control" as central motifs.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Problem with My Usual Closing Phrase</w:t>
      </w:r>
    </w:p>
    <w:p>
      <w:pPr>
        <w:pStyle w:val="BodyText"/>
        <w:bidi w:val="0"/>
        <w:jc w:val="start"/>
        <w:rPr/>
      </w:pPr>
      <w:r>
        <w:rPr/>
        <w:t xml:space="preserve">I’ve realized something important about how I end my guides. Every time, I finish with the phrase: </w:t>
      </w:r>
      <w:r>
        <w:rPr>
          <w:rStyle w:val="Emphasis"/>
        </w:rPr>
        <w:t>"I need to test, I need to verify."</w:t>
      </w:r>
      <w:r>
        <w:rPr/>
        <w:t xml:space="preserve"> But this line actually ruins my state of mind afterward. Why? Because it implies that I should be testing and verifying the guide itself—which is impossible.</w:t>
      </w:r>
    </w:p>
    <w:p>
      <w:pPr>
        <w:pStyle w:val="Heading3"/>
        <w:bidi w:val="0"/>
        <w:jc w:val="start"/>
        <w:rPr/>
      </w:pPr>
      <w:r>
        <w:rPr>
          <w:rStyle w:val="Strong"/>
          <w:b/>
          <w:bCs/>
        </w:rPr>
        <w:t>The Misunderstanding: Testing the Guide vs. Testing My State</w:t>
      </w:r>
    </w:p>
    <w:p>
      <w:pPr>
        <w:pStyle w:val="BodyText"/>
        <w:bidi w:val="0"/>
        <w:jc w:val="start"/>
        <w:rPr/>
      </w:pPr>
      <w:r>
        <w:rPr/>
        <w:t xml:space="preserve">I thought I was supposed to test the guide’s effectiveness. But what does that even mean? How can I "test" a guide? It’s not a machine or a tool—it’s just words. It doesn’t </w:t>
      </w:r>
      <w:r>
        <w:rPr>
          <w:rStyle w:val="Emphasis"/>
        </w:rPr>
        <w:t>do</w:t>
      </w:r>
      <w:r>
        <w:rPr/>
        <w:t xml:space="preserve"> anything on its own.</w:t>
      </w:r>
    </w:p>
    <w:p>
      <w:pPr>
        <w:pStyle w:val="BodyText"/>
        <w:bidi w:val="0"/>
        <w:jc w:val="start"/>
        <w:rPr/>
      </w:pPr>
      <w:r>
        <w:rPr/>
        <w:t xml:space="preserve">The confusion comes from my own phrasing. When I say </w:t>
      </w:r>
      <w:r>
        <w:rPr>
          <w:rStyle w:val="Emphasis"/>
        </w:rPr>
        <w:t>"I need to test,"</w:t>
      </w:r>
      <w:r>
        <w:rPr/>
        <w:t xml:space="preserve"> my brain immediately assumes I mean the guide. But the guide isn’t something I can test. It’s not interactive; it doesn’t produce measurable results. The only thing I </w:t>
      </w:r>
      <w:r>
        <w:rPr>
          <w:rStyle w:val="Emphasis"/>
        </w:rPr>
        <w:t>can</w:t>
      </w:r>
      <w:r>
        <w:rPr/>
        <w:t xml:space="preserve"> test is my own state—how I feel, how I react to life’s challenges.</w:t>
      </w:r>
    </w:p>
    <w:p>
      <w:pPr>
        <w:pStyle w:val="Heading3"/>
        <w:bidi w:val="0"/>
        <w:jc w:val="start"/>
        <w:rPr/>
      </w:pPr>
      <w:r>
        <w:rPr>
          <w:rStyle w:val="Strong"/>
          <w:b/>
          <w:bCs/>
        </w:rPr>
        <w:t>Why the Guide Can’t Be Tested</w:t>
      </w:r>
    </w:p>
    <w:p>
      <w:pPr>
        <w:pStyle w:val="BodyText"/>
        <w:bidi w:val="0"/>
        <w:jc w:val="start"/>
        <w:rPr/>
      </w:pPr>
      <w:r>
        <w:rPr/>
        <w:t xml:space="preserve">A guide is just words. Words can only influence me if I </w:t>
      </w:r>
      <w:r>
        <w:rPr>
          <w:rStyle w:val="Emphasis"/>
        </w:rPr>
        <w:t>believe</w:t>
      </w:r>
      <w:r>
        <w:rPr/>
        <w:t xml:space="preserve"> in them. But if I don’t believe in observation (or the process behind the guide), then I don’t believe in the words either. And if I don’t believe in the words, they can’t affect me.</w:t>
      </w:r>
    </w:p>
    <w:p>
      <w:pPr>
        <w:pStyle w:val="BodyText"/>
        <w:bidi w:val="0"/>
        <w:jc w:val="start"/>
        <w:rPr/>
      </w:pPr>
      <w:r>
        <w:rPr/>
        <w:t xml:space="preserve">The guide might have had an impact the first time I wrote it—if it changed my perspective or shattered some belief. But after that? It’s just text. It doesn’t </w:t>
      </w:r>
      <w:r>
        <w:rPr>
          <w:rStyle w:val="Emphasis"/>
        </w:rPr>
        <w:t>work</w:t>
      </w:r>
      <w:r>
        <w:rPr/>
        <w:t xml:space="preserve"> like a tool. It doesn’t </w:t>
      </w:r>
      <w:r>
        <w:rPr>
          <w:rStyle w:val="Emphasis"/>
        </w:rPr>
        <w:t>do</w:t>
      </w:r>
      <w:r>
        <w:rPr/>
        <w:t xml:space="preserve"> anything unless I let it.</w:t>
      </w:r>
    </w:p>
    <w:p>
      <w:pPr>
        <w:pStyle w:val="Heading3"/>
        <w:bidi w:val="0"/>
        <w:jc w:val="start"/>
        <w:rPr/>
      </w:pPr>
      <w:r>
        <w:rPr>
          <w:rStyle w:val="Strong"/>
          <w:b/>
          <w:bCs/>
        </w:rPr>
        <w:t>The Only Thing Worth Testing: My State</w:t>
      </w:r>
    </w:p>
    <w:p>
      <w:pPr>
        <w:pStyle w:val="BodyText"/>
        <w:bidi w:val="0"/>
        <w:jc w:val="start"/>
        <w:rPr/>
      </w:pPr>
      <w:r>
        <w:rPr/>
        <w:t xml:space="preserve">So what </w:t>
      </w:r>
      <w:r>
        <w:rPr>
          <w:rStyle w:val="Emphasis"/>
        </w:rPr>
        <w:t>can</w:t>
      </w:r>
      <w:r>
        <w:rPr/>
        <w:t xml:space="preserve"> I test? Only one thing: </w:t>
      </w:r>
      <w:r>
        <w:rPr>
          <w:rStyle w:val="Strong"/>
        </w:rPr>
        <w:t>my own state of mind</w:t>
      </w:r>
      <w:r>
        <w:rPr/>
        <w:t>.</w:t>
      </w:r>
    </w:p>
    <w:p>
      <w:pPr>
        <w:pStyle w:val="BodyText"/>
        <w:numPr>
          <w:ilvl w:val="0"/>
          <w:numId w:val="207"/>
        </w:numPr>
        <w:tabs>
          <w:tab w:val="clear" w:pos="709"/>
          <w:tab w:val="left" w:pos="709" w:leader="none"/>
        </w:tabs>
        <w:bidi w:val="0"/>
        <w:spacing w:before="0" w:after="0"/>
        <w:ind w:hanging="283" w:start="709"/>
        <w:jc w:val="start"/>
        <w:rPr/>
      </w:pPr>
      <w:r>
        <w:rPr/>
        <w:t xml:space="preserve">How does it hold up under stress? </w:t>
      </w:r>
    </w:p>
    <w:p>
      <w:pPr>
        <w:pStyle w:val="BodyText"/>
        <w:numPr>
          <w:ilvl w:val="0"/>
          <w:numId w:val="207"/>
        </w:numPr>
        <w:tabs>
          <w:tab w:val="clear" w:pos="709"/>
          <w:tab w:val="left" w:pos="709" w:leader="none"/>
        </w:tabs>
        <w:bidi w:val="0"/>
        <w:spacing w:before="0" w:after="0"/>
        <w:ind w:hanging="283" w:start="709"/>
        <w:jc w:val="start"/>
        <w:rPr/>
      </w:pPr>
      <w:r>
        <w:rPr/>
        <w:t xml:space="preserve">How much anger, sadness, or motivation do I feel? </w:t>
      </w:r>
    </w:p>
    <w:p>
      <w:pPr>
        <w:pStyle w:val="BodyText"/>
        <w:numPr>
          <w:ilvl w:val="0"/>
          <w:numId w:val="207"/>
        </w:numPr>
        <w:tabs>
          <w:tab w:val="clear" w:pos="709"/>
          <w:tab w:val="left" w:pos="709" w:leader="none"/>
        </w:tabs>
        <w:bidi w:val="0"/>
        <w:ind w:hanging="283" w:start="709"/>
        <w:jc w:val="start"/>
        <w:rPr/>
      </w:pPr>
      <w:r>
        <w:rPr/>
        <w:t xml:space="preserve">How do I react to life’s difficulties? </w:t>
      </w:r>
    </w:p>
    <w:p>
      <w:pPr>
        <w:pStyle w:val="BodyText"/>
        <w:bidi w:val="0"/>
        <w:jc w:val="start"/>
        <w:rPr/>
      </w:pPr>
      <w:r>
        <w:rPr/>
        <w:t xml:space="preserve">That’s it. That’s the only thing I can observe, measure, and reflect on. The guide itself? It’s static. It doesn’t change. It doesn’t </w:t>
      </w:r>
      <w:r>
        <w:rPr>
          <w:rStyle w:val="Emphasis"/>
        </w:rPr>
        <w:t>do</w:t>
      </w:r>
      <w:r>
        <w:rPr/>
        <w:t xml:space="preserve"> anything.</w:t>
      </w:r>
    </w:p>
    <w:p>
      <w:pPr>
        <w:pStyle w:val="Heading3"/>
        <w:bidi w:val="0"/>
        <w:jc w:val="start"/>
        <w:rPr/>
      </w:pPr>
      <w:r>
        <w:rPr>
          <w:rStyle w:val="Strong"/>
          <w:b/>
          <w:bCs/>
        </w:rPr>
        <w:t>The Mistake I Keep Making</w:t>
      </w:r>
    </w:p>
    <w:p>
      <w:pPr>
        <w:pStyle w:val="BodyText"/>
        <w:bidi w:val="0"/>
        <w:jc w:val="start"/>
        <w:rPr/>
      </w:pPr>
      <w:r>
        <w:rPr/>
        <w:t xml:space="preserve">Even now, as I write this, I catch myself slipping back into the same error. I say: </w:t>
      </w:r>
      <w:r>
        <w:rPr>
          <w:rStyle w:val="Emphasis"/>
        </w:rPr>
        <w:t>"Okay, I’ll test this addition to the guide."</w:t>
      </w:r>
      <w:r>
        <w:rPr/>
        <w:t xml:space="preserve"> But that’s nonsense. I can’t test the addition. I can only test how I feel </w:t>
      </w:r>
      <w:r>
        <w:rPr>
          <w:rStyle w:val="Emphasis"/>
        </w:rPr>
        <w:t>after</w:t>
      </w:r>
      <w:r>
        <w:rPr/>
        <w:t xml:space="preserve"> writing it.</w:t>
      </w:r>
    </w:p>
    <w:p>
      <w:pPr>
        <w:pStyle w:val="BodyText"/>
        <w:bidi w:val="0"/>
        <w:jc w:val="start"/>
        <w:rPr/>
      </w:pPr>
      <w:r>
        <w:rPr/>
        <w:t xml:space="preserve">It’s like a reflex—this urge to "test the guide." But the guide isn’t the subject. </w:t>
      </w:r>
      <w:r>
        <w:rPr>
          <w:rStyle w:val="Strong"/>
        </w:rPr>
        <w:t>I am.</w:t>
      </w:r>
    </w:p>
    <w:p>
      <w:pPr>
        <w:pStyle w:val="Heading3"/>
        <w:bidi w:val="0"/>
        <w:jc w:val="start"/>
        <w:rPr/>
      </w:pPr>
      <w:r>
        <w:rPr>
          <w:rStyle w:val="Strong"/>
          <w:b/>
          <w:bCs/>
        </w:rPr>
        <w:t>The Resolution: Focus on What’s Testable</w:t>
      </w:r>
    </w:p>
    <w:p>
      <w:pPr>
        <w:pStyle w:val="BodyText"/>
        <w:bidi w:val="0"/>
        <w:jc w:val="start"/>
        <w:rPr/>
      </w:pPr>
      <w:r>
        <w:rPr/>
        <w:t xml:space="preserve">From now on, I’ll stop ending with </w:t>
      </w:r>
      <w:r>
        <w:rPr>
          <w:rStyle w:val="Emphasis"/>
        </w:rPr>
        <w:t>"I need to test and verify"</w:t>
      </w:r>
      <w:r>
        <w:rPr/>
        <w:t xml:space="preserve"> if I mean the guide. Because the guide isn’t testable. The only thing I can verify is my own state—how I handle emotions, stress, and motivation.</w:t>
      </w:r>
    </w:p>
    <w:p>
      <w:pPr>
        <w:pStyle w:val="BodyText"/>
        <w:bidi w:val="0"/>
        <w:jc w:val="start"/>
        <w:rPr/>
      </w:pPr>
      <w:r>
        <w:rPr/>
        <w:t>That’s the real experiment. Not the words on the page, but how I live with them.</w:t>
      </w:r>
    </w:p>
    <w:p>
      <w:pPr>
        <w:pStyle w:val="Style16"/>
        <w:bidi w:val="0"/>
        <w:jc w:val="start"/>
        <w:rPr/>
      </w:pPr>
      <w:r>
        <w:rPr/>
      </w:r>
    </w:p>
    <w:p>
      <w:pPr>
        <w:pStyle w:val="Heading3"/>
        <w:bidi w:val="0"/>
        <w:jc w:val="start"/>
        <w:rPr/>
      </w:pPr>
      <w:r>
        <w:rPr>
          <w:rStyle w:val="Strong"/>
          <w:b/>
          <w:bCs/>
        </w:rPr>
        <w:t>Final Thought</w:t>
      </w:r>
    </w:p>
    <w:p>
      <w:pPr>
        <w:pStyle w:val="BodyText"/>
        <w:bidi w:val="0"/>
        <w:jc w:val="start"/>
        <w:rPr/>
      </w:pPr>
      <w:r>
        <w:rPr/>
        <w:t xml:space="preserve">This was a small but important realization. I used to think the guide was the thing that needed testing. Now I see: </w:t>
      </w:r>
      <w:r>
        <w:rPr>
          <w:rStyle w:val="Strong"/>
        </w:rPr>
        <w:t>the only thing worth testing is me.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Guide: A Journey from Doubt to Meaning</w:t>
      </w:r>
    </w:p>
    <w:p>
      <w:pPr>
        <w:pStyle w:val="Heading4"/>
        <w:bidi w:val="0"/>
        <w:jc w:val="start"/>
        <w:rPr/>
      </w:pPr>
      <w:r>
        <w:rPr>
          <w:rStyle w:val="Strong"/>
          <w:b/>
          <w:bCs/>
        </w:rPr>
        <w:t>1. The Starting Point: Absolute Uncertainty</w:t>
      </w:r>
    </w:p>
    <w:p>
      <w:pPr>
        <w:pStyle w:val="BodyText"/>
        <w:bidi w:val="0"/>
        <w:jc w:val="start"/>
        <w:rPr/>
      </w:pPr>
      <w:r>
        <w:rPr/>
        <w:t xml:space="preserve">I realized that everything I had said before—all the reasoning, the guides, the attempts to make sense of things—wasn’t enough. It left me in a state where I believed in </w:t>
      </w:r>
      <w:r>
        <w:rPr>
          <w:rStyle w:val="Emphasis"/>
        </w:rPr>
        <w:t>nothing</w:t>
      </w:r>
      <w:r>
        <w:rPr/>
        <w:t>. Not that life had meaning, not that it didn’t, not that anything was proven, not that nothing was. I was suspended in a void of pure neutrality.</w:t>
      </w:r>
    </w:p>
    <w:p>
      <w:pPr>
        <w:pStyle w:val="BodyText"/>
        <w:bidi w:val="0"/>
        <w:jc w:val="start"/>
        <w:rPr/>
      </w:pPr>
      <w:r>
        <w:rPr/>
        <w:t xml:space="preserve">In this state, I couldn’t act. I had desires, but I didn’t </w:t>
      </w:r>
      <w:r>
        <w:rPr>
          <w:rStyle w:val="Emphasis"/>
        </w:rPr>
        <w:t>believe</w:t>
      </w:r>
      <w:r>
        <w:rPr/>
        <w:t xml:space="preserve"> in them. I didn’t trust my feelings, my observations, or even my own wants. The problem wasn’t the absence of meaning—it was the absence of </w:t>
      </w:r>
      <w:r>
        <w:rPr>
          <w:rStyle w:val="Emphasis"/>
        </w:rPr>
        <w:t>belief</w:t>
      </w:r>
      <w:r>
        <w:rPr/>
        <w:t xml:space="preserve">. Without belief, there was no motivation. Any spark of drive would die instantly because I’d think: </w:t>
      </w:r>
      <w:r>
        <w:rPr>
          <w:rStyle w:val="Emphasis"/>
        </w:rPr>
        <w:t>"But what if all of this is false? What if none of it matters?"</w:t>
      </w:r>
      <w:r>
        <w:rPr/>
        <w:t xml:space="preserve"> I was paralyzed by the idea that I couldn’t </w:t>
      </w:r>
      <w:r>
        <w:rPr>
          <w:rStyle w:val="Emphasis"/>
        </w:rPr>
        <w:t>prove</w:t>
      </w:r>
      <w:r>
        <w:rPr/>
        <w:t xml:space="preserve"> anything to myself.</w:t>
      </w:r>
    </w:p>
    <w:p>
      <w:pPr>
        <w:pStyle w:val="BodyText"/>
        <w:bidi w:val="0"/>
        <w:jc w:val="start"/>
        <w:rPr/>
      </w:pPr>
      <w:r>
        <w:rPr/>
        <w:t>And yet—</w:t>
      </w:r>
      <w:r>
        <w:rPr>
          <w:rStyle w:val="Emphasis"/>
        </w:rPr>
        <w:t>possibly</w:t>
      </w:r>
      <w:r>
        <w:rPr/>
        <w:t xml:space="preserve">—everything </w:t>
      </w:r>
      <w:r>
        <w:rPr>
          <w:rStyle w:val="Emphasis"/>
        </w:rPr>
        <w:t>did</w:t>
      </w:r>
      <w:r>
        <w:rPr/>
        <w:t xml:space="preserve"> have meaning. Maybe the world was structured in a way that made sense. Maybe I </w:t>
      </w:r>
      <w:r>
        <w:rPr>
          <w:rStyle w:val="Emphasis"/>
        </w:rPr>
        <w:t>could</w:t>
      </w:r>
      <w:r>
        <w:rPr/>
        <w:t xml:space="preserve"> prove it all to myself. I just couldn’t </w:t>
      </w:r>
      <w:r>
        <w:rPr>
          <w:rStyle w:val="Emphasis"/>
        </w:rPr>
        <w:t>see</w:t>
      </w:r>
      <w:r>
        <w:rPr/>
        <w:t xml:space="preserve"> the proof. That possibility was the first step.</w:t>
      </w:r>
    </w:p>
    <w:p>
      <w:pPr>
        <w:pStyle w:val="Style16"/>
        <w:bidi w:val="0"/>
        <w:jc w:val="start"/>
        <w:rPr/>
      </w:pPr>
      <w:r>
        <w:rPr/>
      </w:r>
    </w:p>
    <w:p>
      <w:pPr>
        <w:pStyle w:val="Heading4"/>
        <w:bidi w:val="0"/>
        <w:jc w:val="start"/>
        <w:rPr/>
      </w:pPr>
      <w:r>
        <w:rPr>
          <w:rStyle w:val="Strong"/>
          <w:b/>
          <w:bCs/>
        </w:rPr>
        <w:t>2. The First Step: Seeing the Possibility</w:t>
      </w:r>
    </w:p>
    <w:p>
      <w:pPr>
        <w:pStyle w:val="BodyText"/>
        <w:bidi w:val="0"/>
        <w:jc w:val="start"/>
        <w:rPr/>
      </w:pPr>
      <w:r>
        <w:rPr/>
        <w:t xml:space="preserve">I had to accept that the world </w:t>
      </w:r>
      <w:r>
        <w:rPr>
          <w:rStyle w:val="Emphasis"/>
        </w:rPr>
        <w:t>might</w:t>
      </w:r>
      <w:r>
        <w:rPr/>
        <w:t xml:space="preserve"> be meaningful. Not as a fact, but as a </w:t>
      </w:r>
      <w:r>
        <w:rPr>
          <w:rStyle w:val="Emphasis"/>
        </w:rPr>
        <w:t>possibility</w:t>
      </w:r>
      <w:r>
        <w:rPr/>
        <w:t>. Maybe everything I saw, felt, and desired was provable. Maybe the evidence was there, and I simply couldn’t perceive it yet.</w:t>
      </w:r>
    </w:p>
    <w:p>
      <w:pPr>
        <w:pStyle w:val="BodyText"/>
        <w:bidi w:val="0"/>
        <w:jc w:val="start"/>
        <w:rPr/>
      </w:pPr>
      <w:r>
        <w:rPr/>
        <w:t xml:space="preserve">This wasn’t about blind faith. It was about recognizing that my inability to </w:t>
      </w:r>
      <w:r>
        <w:rPr>
          <w:rStyle w:val="Emphasis"/>
        </w:rPr>
        <w:t>see</w:t>
      </w:r>
      <w:r>
        <w:rPr/>
        <w:t xml:space="preserve"> the proof didn’t mean the proof didn’t exist. The world might be structured in a way where meaning was inherent, where my emotions and observations were valid—not because I could verify them, but because verification itself might be beyond my current perception.</w:t>
      </w:r>
    </w:p>
    <w:p>
      <w:pPr>
        <w:pStyle w:val="BodyText"/>
        <w:bidi w:val="0"/>
        <w:jc w:val="start"/>
        <w:rPr/>
      </w:pPr>
      <w:r>
        <w:rPr/>
        <w:t xml:space="preserve">So I held onto that: </w:t>
      </w:r>
      <w:r>
        <w:rPr>
          <w:rStyle w:val="Emphasis"/>
        </w:rPr>
        <w:t>It is possible that everything has meaning. It is possible that I can trust my own experience.</w:t>
      </w:r>
    </w:p>
    <w:p>
      <w:pPr>
        <w:pStyle w:val="Style16"/>
        <w:bidi w:val="0"/>
        <w:jc w:val="start"/>
        <w:rPr/>
      </w:pPr>
      <w:r>
        <w:rPr/>
      </w:r>
    </w:p>
    <w:p>
      <w:pPr>
        <w:pStyle w:val="Heading4"/>
        <w:bidi w:val="0"/>
        <w:jc w:val="start"/>
        <w:rPr/>
      </w:pPr>
      <w:r>
        <w:rPr>
          <w:rStyle w:val="Strong"/>
          <w:b/>
          <w:bCs/>
        </w:rPr>
        <w:t>3. The Second Step: Choosing to Believe</w:t>
      </w:r>
    </w:p>
    <w:p>
      <w:pPr>
        <w:pStyle w:val="BodyText"/>
        <w:bidi w:val="0"/>
        <w:jc w:val="start"/>
        <w:rPr/>
      </w:pPr>
      <w:r>
        <w:rPr/>
        <w:t xml:space="preserve">The next realization was that I had to </w:t>
      </w:r>
      <w:r>
        <w:rPr>
          <w:rStyle w:val="Emphasis"/>
        </w:rPr>
        <w:t>stop</w:t>
      </w:r>
      <w:r>
        <w:rPr/>
        <w:t xml:space="preserve"> fixating on the alternative—that maybe nothing had meaning, that maybe all of this was an illusion. Why? Because I could never </w:t>
      </w:r>
      <w:r>
        <w:rPr>
          <w:rStyle w:val="Emphasis"/>
        </w:rPr>
        <w:t>know</w:t>
      </w:r>
      <w:r>
        <w:rPr/>
        <w:t xml:space="preserve"> for sure. The nature of reality is that some things are fundamentally unprovable.</w:t>
      </w:r>
    </w:p>
    <w:p>
      <w:pPr>
        <w:pStyle w:val="BodyText"/>
        <w:bidi w:val="0"/>
        <w:jc w:val="start"/>
        <w:rPr/>
      </w:pPr>
      <w:r>
        <w:rPr/>
        <w:t xml:space="preserve">So I made a choice: </w:t>
      </w:r>
      <w:r>
        <w:rPr>
          <w:rStyle w:val="Strong"/>
        </w:rPr>
        <w:t>I would believe that everything had meaning.</w:t>
      </w:r>
    </w:p>
    <w:p>
      <w:pPr>
        <w:pStyle w:val="BodyText"/>
        <w:bidi w:val="0"/>
        <w:jc w:val="start"/>
        <w:rPr/>
      </w:pPr>
      <w:r>
        <w:rPr/>
        <w:t xml:space="preserve">Not because it was logically airtight, but because it was the only way to </w:t>
      </w:r>
      <w:r>
        <w:rPr>
          <w:rStyle w:val="Emphasis"/>
        </w:rPr>
        <w:t>live</w:t>
      </w:r>
      <w:r>
        <w:rPr/>
        <w:t xml:space="preserve">. Neutrality—the state of "maybe, maybe not"—was unbearable. It drained all motivation, all joy. But if I assumed meaning existed, even as a possibility, I could act. I could feel. I could </w:t>
      </w:r>
      <w:r>
        <w:rPr>
          <w:rStyle w:val="Emphasis"/>
        </w:rPr>
        <w:t>want</w:t>
      </w:r>
      <w:r>
        <w:rPr/>
        <w:t>.</w:t>
      </w:r>
    </w:p>
    <w:p>
      <w:pPr>
        <w:pStyle w:val="BodyText"/>
        <w:bidi w:val="0"/>
        <w:jc w:val="start"/>
        <w:rPr/>
      </w:pPr>
      <w:r>
        <w:rPr/>
        <w:t xml:space="preserve">This wasn’t about ignoring doubt. It was about recognizing that doubt was a dead end. If all possibilities were equally unprovable, then why not choose the one that let me </w:t>
      </w:r>
      <w:r>
        <w:rPr>
          <w:rStyle w:val="Emphasis"/>
        </w:rPr>
        <w:t>function</w:t>
      </w:r>
      <w:r>
        <w:rPr/>
        <w:t xml:space="preserve">? The one that let me </w:t>
      </w:r>
      <w:r>
        <w:rPr>
          <w:rStyle w:val="Emphasis"/>
        </w:rPr>
        <w:t>enjoy</w:t>
      </w:r>
      <w:r>
        <w:rPr/>
        <w:t xml:space="preserve"> life?</w:t>
      </w:r>
    </w:p>
    <w:p>
      <w:pPr>
        <w:pStyle w:val="Style16"/>
        <w:bidi w:val="0"/>
        <w:jc w:val="start"/>
        <w:rPr/>
      </w:pPr>
      <w:r>
        <w:rPr/>
      </w:r>
    </w:p>
    <w:p>
      <w:pPr>
        <w:pStyle w:val="Heading4"/>
        <w:bidi w:val="0"/>
        <w:jc w:val="start"/>
        <w:rPr/>
      </w:pPr>
      <w:r>
        <w:rPr>
          <w:rStyle w:val="Strong"/>
          <w:b/>
          <w:bCs/>
        </w:rPr>
        <w:t>4. The Mechanism of Belief</w:t>
      </w:r>
    </w:p>
    <w:p>
      <w:pPr>
        <w:pStyle w:val="BodyText"/>
        <w:bidi w:val="0"/>
        <w:jc w:val="start"/>
        <w:rPr/>
      </w:pPr>
      <w:r>
        <w:rPr/>
        <w:t xml:space="preserve">How did this work? My brain seemed wired to latch onto possibilities and treat them as realities. If I </w:t>
      </w:r>
      <w:r>
        <w:rPr>
          <w:rStyle w:val="Emphasis"/>
        </w:rPr>
        <w:t>saw</w:t>
      </w:r>
      <w:r>
        <w:rPr/>
        <w:t xml:space="preserve"> that something was possible—like becoming a programmer, or that life had meaning—my mind would naturally </w:t>
      </w:r>
      <w:r>
        <w:rPr>
          <w:rStyle w:val="Emphasis"/>
        </w:rPr>
        <w:t>believe</w:t>
      </w:r>
      <w:r>
        <w:rPr/>
        <w:t xml:space="preserve"> it could be true.</w:t>
      </w:r>
    </w:p>
    <w:p>
      <w:pPr>
        <w:pStyle w:val="BodyText"/>
        <w:bidi w:val="0"/>
        <w:jc w:val="start"/>
        <w:rPr/>
      </w:pPr>
      <w:r>
        <w:rPr/>
        <w:t xml:space="preserve">This wasn’t a logical leap. It was an instinctive shift. Once I </w:t>
      </w:r>
      <w:r>
        <w:rPr>
          <w:rStyle w:val="Emphasis"/>
        </w:rPr>
        <w:t>saw</w:t>
      </w:r>
      <w:r>
        <w:rPr/>
        <w:t xml:space="preserve"> the possibility that everything had meaning, my brain </w:t>
      </w:r>
      <w:r>
        <w:rPr>
          <w:rStyle w:val="Emphasis"/>
        </w:rPr>
        <w:t>accepted</w:t>
      </w:r>
      <w:r>
        <w:rPr/>
        <w:t xml:space="preserve"> it as true. Not because of evidence, but because the alternative—endless uncertainty—was unlivable.</w:t>
      </w:r>
    </w:p>
    <w:p>
      <w:pPr>
        <w:pStyle w:val="BodyText"/>
        <w:bidi w:val="0"/>
        <w:jc w:val="start"/>
        <w:rPr/>
      </w:pPr>
      <w:r>
        <w:rPr/>
        <w:t xml:space="preserve">And here’s the key: </w:t>
      </w:r>
      <w:r>
        <w:rPr>
          <w:rStyle w:val="Strong"/>
        </w:rPr>
        <w:t>I didn’t need to prove it.</w:t>
      </w:r>
      <w:r>
        <w:rPr/>
        <w:t xml:space="preserve"> The moment I stopped demanding proof, the belief became stable. The doubt couldn’t touch it because doubt itself was just another unprovable possibility.</w:t>
      </w:r>
    </w:p>
    <w:p>
      <w:pPr>
        <w:pStyle w:val="Style16"/>
        <w:bidi w:val="0"/>
        <w:jc w:val="start"/>
        <w:rPr/>
      </w:pPr>
      <w:r>
        <w:rPr/>
      </w:r>
    </w:p>
    <w:p>
      <w:pPr>
        <w:pStyle w:val="Heading4"/>
        <w:bidi w:val="0"/>
        <w:jc w:val="start"/>
        <w:rPr/>
      </w:pPr>
      <w:r>
        <w:rPr>
          <w:rStyle w:val="Strong"/>
          <w:b/>
          <w:bCs/>
        </w:rPr>
        <w:t>5. The Trap of Overthinking (and How to Avoid It)</w:t>
      </w:r>
    </w:p>
    <w:p>
      <w:pPr>
        <w:pStyle w:val="BodyText"/>
        <w:bidi w:val="0"/>
        <w:jc w:val="start"/>
        <w:rPr/>
      </w:pPr>
      <w:r>
        <w:rPr/>
        <w:t xml:space="preserve">At first, I tried to </w:t>
      </w:r>
      <w:r>
        <w:rPr>
          <w:rStyle w:val="Emphasis"/>
        </w:rPr>
        <w:t>test</w:t>
      </w:r>
      <w:r>
        <w:rPr/>
        <w:t xml:space="preserve"> this belief. I wrote guides, analyzed them, and fell back into the trap of questioning everything. That’s when the pain came back—the physical tension, the loss of motivation.</w:t>
      </w:r>
    </w:p>
    <w:p>
      <w:pPr>
        <w:pStyle w:val="BodyText"/>
        <w:bidi w:val="0"/>
        <w:jc w:val="start"/>
        <w:rPr/>
      </w:pPr>
      <w:r>
        <w:rPr/>
        <w:t xml:space="preserve">I realized: </w:t>
      </w:r>
      <w:r>
        <w:rPr>
          <w:rStyle w:val="Strong"/>
        </w:rPr>
        <w:t>Testing was the problem.</w:t>
      </w:r>
    </w:p>
    <w:p>
      <w:pPr>
        <w:pStyle w:val="BodyText"/>
        <w:numPr>
          <w:ilvl w:val="0"/>
          <w:numId w:val="208"/>
        </w:numPr>
        <w:tabs>
          <w:tab w:val="clear" w:pos="709"/>
          <w:tab w:val="left" w:pos="709" w:leader="none"/>
        </w:tabs>
        <w:bidi w:val="0"/>
        <w:spacing w:before="0" w:after="0"/>
        <w:ind w:hanging="283" w:start="709"/>
        <w:jc w:val="start"/>
        <w:rPr/>
      </w:pPr>
      <w:r>
        <w:rPr>
          <w:rStyle w:val="Strong"/>
        </w:rPr>
        <w:t>Why?</w:t>
      </w:r>
      <w:r>
        <w:rPr/>
        <w:t xml:space="preserve"> Because testing meant </w:t>
      </w:r>
      <w:r>
        <w:rPr>
          <w:rStyle w:val="Emphasis"/>
        </w:rPr>
        <w:t>doubting</w:t>
      </w:r>
      <w:r>
        <w:rPr/>
        <w:t xml:space="preserve">. </w:t>
      </w:r>
    </w:p>
    <w:p>
      <w:pPr>
        <w:pStyle w:val="BodyText"/>
        <w:numPr>
          <w:ilvl w:val="0"/>
          <w:numId w:val="208"/>
        </w:numPr>
        <w:tabs>
          <w:tab w:val="clear" w:pos="709"/>
          <w:tab w:val="left" w:pos="709" w:leader="none"/>
        </w:tabs>
        <w:bidi w:val="0"/>
        <w:spacing w:before="0" w:after="0"/>
        <w:ind w:hanging="283" w:start="709"/>
        <w:jc w:val="start"/>
        <w:rPr/>
      </w:pPr>
      <w:r>
        <w:rPr>
          <w:rStyle w:val="Strong"/>
        </w:rPr>
        <w:t>Doubting meant returning to neutrality.</w:t>
      </w:r>
      <w:r>
        <w:rPr/>
        <w:t xml:space="preserve"> </w:t>
      </w:r>
    </w:p>
    <w:p>
      <w:pPr>
        <w:pStyle w:val="BodyText"/>
        <w:numPr>
          <w:ilvl w:val="0"/>
          <w:numId w:val="208"/>
        </w:numPr>
        <w:tabs>
          <w:tab w:val="clear" w:pos="709"/>
          <w:tab w:val="left" w:pos="709" w:leader="none"/>
        </w:tabs>
        <w:bidi w:val="0"/>
        <w:ind w:hanging="283" w:start="709"/>
        <w:jc w:val="start"/>
        <w:rPr/>
      </w:pPr>
      <w:r>
        <w:rPr>
          <w:rStyle w:val="Strong"/>
        </w:rPr>
        <w:t>Neutrality was the state I was trying to escape.</w:t>
      </w:r>
      <w:r>
        <w:rPr/>
        <w:t xml:space="preserve"> </w:t>
      </w:r>
    </w:p>
    <w:p>
      <w:pPr>
        <w:pStyle w:val="BodyText"/>
        <w:bidi w:val="0"/>
        <w:jc w:val="start"/>
        <w:rPr/>
      </w:pPr>
      <w:r>
        <w:rPr/>
        <w:t xml:space="preserve">The correct approach wasn’t to verify the belief. It was to </w:t>
      </w:r>
      <w:r>
        <w:rPr>
          <w:rStyle w:val="Emphasis"/>
        </w:rPr>
        <w:t>live</w:t>
      </w:r>
      <w:r>
        <w:rPr/>
        <w:t xml:space="preserve"> it. To act as if meaning existed, without looking back. The moment I started questioning—</w:t>
      </w:r>
      <w:r>
        <w:rPr>
          <w:rStyle w:val="Emphasis"/>
        </w:rPr>
        <w:t>"But is this really true?"</w:t>
      </w:r>
      <w:r>
        <w:rPr/>
        <w:t>—I undermined the very foundation I’d built.</w:t>
      </w:r>
    </w:p>
    <w:p>
      <w:pPr>
        <w:pStyle w:val="BodyText"/>
        <w:bidi w:val="0"/>
        <w:jc w:val="start"/>
        <w:rPr/>
      </w:pPr>
      <w:r>
        <w:rPr/>
        <w:t xml:space="preserve">So I stopped. I decided: </w:t>
      </w:r>
      <w:r>
        <w:rPr>
          <w:rStyle w:val="Strong"/>
        </w:rPr>
        <w:t>I will believe, and I will not test.</w:t>
      </w:r>
    </w:p>
    <w:p>
      <w:pPr>
        <w:pStyle w:val="Style16"/>
        <w:bidi w:val="0"/>
        <w:jc w:val="start"/>
        <w:rPr/>
      </w:pPr>
      <w:r>
        <w:rPr/>
      </w:r>
    </w:p>
    <w:p>
      <w:pPr>
        <w:pStyle w:val="Heading4"/>
        <w:bidi w:val="0"/>
        <w:jc w:val="start"/>
        <w:rPr/>
      </w:pPr>
      <w:r>
        <w:rPr>
          <w:rStyle w:val="Strong"/>
          <w:b/>
          <w:bCs/>
        </w:rPr>
        <w:t>6. The Final State: Living Without Question</w:t>
      </w:r>
    </w:p>
    <w:p>
      <w:pPr>
        <w:pStyle w:val="BodyText"/>
        <w:bidi w:val="0"/>
        <w:jc w:val="start"/>
        <w:rPr/>
      </w:pPr>
      <w:r>
        <w:rPr/>
        <w:t xml:space="preserve">Now, I don’t </w:t>
      </w:r>
      <w:r>
        <w:rPr>
          <w:rStyle w:val="Emphasis"/>
        </w:rPr>
        <w:t>think</w:t>
      </w:r>
      <w:r>
        <w:rPr/>
        <w:t xml:space="preserve"> about belief. I don’t </w:t>
      </w:r>
      <w:r>
        <w:rPr>
          <w:rStyle w:val="Emphasis"/>
        </w:rPr>
        <w:t>analyze</w:t>
      </w:r>
      <w:r>
        <w:rPr/>
        <w:t xml:space="preserve"> it. I simply </w:t>
      </w:r>
      <w:r>
        <w:rPr>
          <w:rStyle w:val="Emphasis"/>
        </w:rPr>
        <w:t>live</w:t>
      </w:r>
      <w:r>
        <w:rPr/>
        <w:t xml:space="preserve"> as if everything has meaning.</w:t>
      </w:r>
    </w:p>
    <w:p>
      <w:pPr>
        <w:pStyle w:val="BodyText"/>
        <w:numPr>
          <w:ilvl w:val="0"/>
          <w:numId w:val="209"/>
        </w:numPr>
        <w:tabs>
          <w:tab w:val="clear" w:pos="709"/>
          <w:tab w:val="left" w:pos="709" w:leader="none"/>
        </w:tabs>
        <w:bidi w:val="0"/>
        <w:spacing w:before="0" w:after="0"/>
        <w:ind w:hanging="283" w:start="709"/>
        <w:jc w:val="start"/>
        <w:rPr/>
      </w:pPr>
      <w:r>
        <w:rPr/>
        <w:t xml:space="preserve">I trust my desires. </w:t>
      </w:r>
    </w:p>
    <w:p>
      <w:pPr>
        <w:pStyle w:val="BodyText"/>
        <w:numPr>
          <w:ilvl w:val="0"/>
          <w:numId w:val="209"/>
        </w:numPr>
        <w:tabs>
          <w:tab w:val="clear" w:pos="709"/>
          <w:tab w:val="left" w:pos="709" w:leader="none"/>
        </w:tabs>
        <w:bidi w:val="0"/>
        <w:spacing w:before="0" w:after="0"/>
        <w:ind w:hanging="283" w:start="709"/>
        <w:jc w:val="start"/>
        <w:rPr/>
      </w:pPr>
      <w:r>
        <w:rPr/>
        <w:t xml:space="preserve">I act on my observations. </w:t>
      </w:r>
    </w:p>
    <w:p>
      <w:pPr>
        <w:pStyle w:val="BodyText"/>
        <w:numPr>
          <w:ilvl w:val="0"/>
          <w:numId w:val="209"/>
        </w:numPr>
        <w:tabs>
          <w:tab w:val="clear" w:pos="709"/>
          <w:tab w:val="left" w:pos="709" w:leader="none"/>
        </w:tabs>
        <w:bidi w:val="0"/>
        <w:ind w:hanging="283" w:start="709"/>
        <w:jc w:val="start"/>
        <w:rPr/>
      </w:pPr>
      <w:r>
        <w:rPr/>
        <w:t xml:space="preserve">I don’t second-guess my emotions. </w:t>
      </w:r>
    </w:p>
    <w:p>
      <w:pPr>
        <w:pStyle w:val="BodyText"/>
        <w:bidi w:val="0"/>
        <w:jc w:val="start"/>
        <w:rPr/>
      </w:pPr>
      <w:r>
        <w:rPr/>
        <w:t xml:space="preserve">If I try to "plan" or "verify" this state, I break it. The words themselves become meaningless because the state isn’t maintained by logic—it’s maintained by </w:t>
      </w:r>
      <w:r>
        <w:rPr>
          <w:rStyle w:val="Emphasis"/>
        </w:rPr>
        <w:t>immersion</w:t>
      </w:r>
      <w:r>
        <w:rPr/>
        <w:t>.</w:t>
      </w:r>
    </w:p>
    <w:p>
      <w:pPr>
        <w:pStyle w:val="BodyText"/>
        <w:bidi w:val="0"/>
        <w:jc w:val="start"/>
        <w:rPr/>
      </w:pPr>
      <w:r>
        <w:rPr/>
        <w:t xml:space="preserve">And if I slip? If I start doubting again? I return to the possibility: </w:t>
      </w:r>
      <w:r>
        <w:rPr>
          <w:rStyle w:val="Emphasis"/>
        </w:rPr>
        <w:t>Maybe everything does have meaning.</w:t>
      </w:r>
      <w:r>
        <w:rPr/>
        <w:t xml:space="preserve"> And the belief snaps back into place.</w:t>
      </w:r>
    </w:p>
    <w:p>
      <w:pPr>
        <w:pStyle w:val="Style16"/>
        <w:bidi w:val="0"/>
        <w:jc w:val="start"/>
        <w:rPr/>
      </w:pPr>
      <w:r>
        <w:rPr/>
      </w:r>
    </w:p>
    <w:p>
      <w:pPr>
        <w:pStyle w:val="Heading4"/>
        <w:bidi w:val="0"/>
        <w:jc w:val="start"/>
        <w:rPr/>
      </w:pPr>
      <w:r>
        <w:rPr>
          <w:rStyle w:val="Strong"/>
          <w:b/>
          <w:bCs/>
        </w:rPr>
        <w:t>7. The Paradox of the Guide</w:t>
      </w:r>
    </w:p>
    <w:p>
      <w:pPr>
        <w:pStyle w:val="BodyText"/>
        <w:bidi w:val="0"/>
        <w:jc w:val="start"/>
        <w:rPr/>
      </w:pPr>
      <w:r>
        <w:rPr/>
        <w:t xml:space="preserve">Here’s the irony: </w:t>
      </w:r>
      <w:r>
        <w:rPr>
          <w:rStyle w:val="Strong"/>
        </w:rPr>
        <w:t>The guide itself is useless.</w:t>
      </w:r>
    </w:p>
    <w:p>
      <w:pPr>
        <w:pStyle w:val="BodyText"/>
        <w:bidi w:val="0"/>
        <w:jc w:val="start"/>
        <w:rPr/>
      </w:pPr>
      <w:r>
        <w:rPr/>
        <w:t xml:space="preserve">All my previous attempts to explain this process were just words—and words can’t capture the shift. They can only point to the possibility. The real change happens when you </w:t>
      </w:r>
      <w:r>
        <w:rPr>
          <w:rStyle w:val="Emphasis"/>
        </w:rPr>
        <w:t>stop relying on the words</w:t>
      </w:r>
      <w:r>
        <w:rPr/>
        <w:t xml:space="preserve"> and simply </w:t>
      </w:r>
      <w:r>
        <w:rPr>
          <w:rStyle w:val="Emphasis"/>
        </w:rPr>
        <w:t>choose</w:t>
      </w:r>
      <w:r>
        <w:rPr/>
        <w:t xml:space="preserve"> to believe.</w:t>
      </w:r>
    </w:p>
    <w:p>
      <w:pPr>
        <w:pStyle w:val="BodyText"/>
        <w:bidi w:val="0"/>
        <w:jc w:val="start"/>
        <w:rPr/>
      </w:pPr>
      <w:r>
        <w:rPr/>
        <w:t>So this isn’t a guide to follow. It’s a description of what worked for me. The only "step" is this:</w:t>
      </w:r>
    </w:p>
    <w:p>
      <w:pPr>
        <w:pStyle w:val="BodyText"/>
        <w:numPr>
          <w:ilvl w:val="0"/>
          <w:numId w:val="211"/>
        </w:numPr>
        <w:tabs>
          <w:tab w:val="clear" w:pos="709"/>
          <w:tab w:val="left" w:pos="709" w:leader="none"/>
        </w:tabs>
        <w:bidi w:val="0"/>
        <w:spacing w:before="0" w:after="0"/>
        <w:ind w:hanging="283" w:start="709"/>
        <w:jc w:val="start"/>
        <w:rPr/>
      </w:pPr>
      <w:r>
        <w:rPr>
          <w:rStyle w:val="Strong"/>
        </w:rPr>
        <w:t>See the possibility</w:t>
      </w:r>
      <w:r>
        <w:rPr/>
        <w:t xml:space="preserve"> that everything has meaning. </w:t>
      </w:r>
    </w:p>
    <w:p>
      <w:pPr>
        <w:pStyle w:val="BodyText"/>
        <w:numPr>
          <w:ilvl w:val="0"/>
          <w:numId w:val="211"/>
        </w:numPr>
        <w:tabs>
          <w:tab w:val="clear" w:pos="709"/>
          <w:tab w:val="left" w:pos="709" w:leader="none"/>
        </w:tabs>
        <w:bidi w:val="0"/>
        <w:spacing w:before="0" w:after="0"/>
        <w:ind w:hanging="283" w:start="709"/>
        <w:jc w:val="start"/>
        <w:rPr/>
      </w:pPr>
      <w:r>
        <w:rPr>
          <w:rStyle w:val="Strong"/>
        </w:rPr>
        <w:t>Choose to believe it</w:t>
      </w:r>
      <w:r>
        <w:rPr/>
        <w:t xml:space="preserve">—not because it’s proven, but because it lets you live. </w:t>
      </w:r>
    </w:p>
    <w:p>
      <w:pPr>
        <w:pStyle w:val="BodyText"/>
        <w:numPr>
          <w:ilvl w:val="0"/>
          <w:numId w:val="211"/>
        </w:numPr>
        <w:tabs>
          <w:tab w:val="clear" w:pos="709"/>
          <w:tab w:val="left" w:pos="709" w:leader="none"/>
        </w:tabs>
        <w:bidi w:val="0"/>
        <w:ind w:hanging="283" w:start="709"/>
        <w:jc w:val="start"/>
        <w:rPr/>
      </w:pPr>
      <w:r>
        <w:rPr>
          <w:rStyle w:val="Strong"/>
        </w:rPr>
        <w:t>Stop questioning it.</w:t>
      </w:r>
      <w:r>
        <w:rPr/>
        <w:t xml:space="preserve"> Live as if it’s true. </w:t>
      </w:r>
    </w:p>
    <w:p>
      <w:pPr>
        <w:pStyle w:val="BodyText"/>
        <w:bidi w:val="0"/>
        <w:jc w:val="start"/>
        <w:rPr/>
      </w:pPr>
      <w:r>
        <w:rPr/>
        <w:t>Everything else is noise.</w:t>
      </w:r>
    </w:p>
    <w:p>
      <w:pPr>
        <w:pStyle w:val="Style16"/>
        <w:bidi w:val="0"/>
        <w:jc w:val="start"/>
        <w:rPr/>
      </w:pPr>
      <w:r>
        <w:rPr/>
      </w:r>
    </w:p>
    <w:p>
      <w:pPr>
        <w:pStyle w:val="Heading4"/>
        <w:bidi w:val="0"/>
        <w:jc w:val="start"/>
        <w:rPr/>
      </w:pPr>
      <w:r>
        <w:rPr>
          <w:rStyle w:val="Strong"/>
          <w:b/>
          <w:bCs/>
        </w:rPr>
        <w:t>8. The Physical Manifestation (A Note on Pain)</w:t>
      </w:r>
    </w:p>
    <w:p>
      <w:pPr>
        <w:pStyle w:val="BodyText"/>
        <w:bidi w:val="0"/>
        <w:jc w:val="start"/>
        <w:rPr/>
      </w:pPr>
      <w:r>
        <w:rPr/>
        <w:t xml:space="preserve">When I was stuck in doubt, I had a constant pain in my eye. It wasn’t just mental—it was </w:t>
      </w:r>
      <w:r>
        <w:rPr>
          <w:rStyle w:val="Emphasis"/>
        </w:rPr>
        <w:t>physical</w:t>
      </w:r>
      <w:r>
        <w:rPr/>
        <w:t>. The moment I shifted into belief, the pain vanished.</w:t>
      </w:r>
    </w:p>
    <w:p>
      <w:pPr>
        <w:pStyle w:val="BodyText"/>
        <w:bidi w:val="0"/>
        <w:jc w:val="start"/>
        <w:rPr/>
      </w:pPr>
      <w:r>
        <w:rPr/>
        <w:t xml:space="preserve">This told me something crucial: </w:t>
      </w:r>
      <w:r>
        <w:rPr>
          <w:rStyle w:val="Strong"/>
        </w:rPr>
        <w:t>The body reacts to meaning.</w:t>
      </w:r>
      <w:r>
        <w:rPr/>
        <w:t xml:space="preserve"> Neutrality isn’t just a mental state—it’s a </w:t>
      </w:r>
      <w:r>
        <w:rPr>
          <w:rStyle w:val="Emphasis"/>
        </w:rPr>
        <w:t>physical</w:t>
      </w:r>
      <w:r>
        <w:rPr/>
        <w:t xml:space="preserve"> drain. Belief isn’t just a thought. It’s a </w:t>
      </w:r>
      <w:r>
        <w:rPr>
          <w:rStyle w:val="Emphasis"/>
        </w:rPr>
        <w:t>way of being</w:t>
      </w:r>
      <w:r>
        <w:rPr/>
        <w:t>.</w:t>
      </w:r>
    </w:p>
    <w:p>
      <w:pPr>
        <w:pStyle w:val="Style16"/>
        <w:bidi w:val="0"/>
        <w:jc w:val="start"/>
        <w:rPr/>
      </w:pPr>
      <w:r>
        <w:rPr/>
      </w:r>
    </w:p>
    <w:p>
      <w:pPr>
        <w:pStyle w:val="Heading4"/>
        <w:bidi w:val="0"/>
        <w:jc w:val="start"/>
        <w:rPr/>
      </w:pPr>
      <w:r>
        <w:rPr>
          <w:rStyle w:val="Strong"/>
          <w:b/>
          <w:bCs/>
        </w:rPr>
        <w:t>9. The Only Rule: Don’t Look Back</w:t>
      </w:r>
    </w:p>
    <w:p>
      <w:pPr>
        <w:pStyle w:val="BodyText"/>
        <w:bidi w:val="0"/>
        <w:jc w:val="start"/>
        <w:rPr/>
      </w:pPr>
      <w:r>
        <w:rPr/>
        <w:t>The moment I start analyzing—</w:t>
      </w:r>
      <w:r>
        <w:rPr>
          <w:rStyle w:val="Emphasis"/>
        </w:rPr>
        <w:t>"But is this really true?"</w:t>
      </w:r>
      <w:r>
        <w:rPr/>
        <w:t>—I risk falling back into doubt. So I don’t.</w:t>
      </w:r>
    </w:p>
    <w:p>
      <w:pPr>
        <w:pStyle w:val="BodyText"/>
        <w:bidi w:val="0"/>
        <w:jc w:val="start"/>
        <w:rPr/>
      </w:pPr>
      <w:r>
        <w:rPr/>
        <w:t>I live. I act. I trust.</w:t>
      </w:r>
    </w:p>
    <w:p>
      <w:pPr>
        <w:pStyle w:val="BodyText"/>
        <w:bidi w:val="0"/>
        <w:jc w:val="start"/>
        <w:rPr/>
      </w:pPr>
      <w:r>
        <w:rPr/>
        <w:t xml:space="preserve">And if I ever feel the pull of old questions, I remind myself: </w:t>
      </w:r>
      <w:r>
        <w:rPr>
          <w:rStyle w:val="Strong"/>
        </w:rPr>
        <w:t>I don’t need to know. I only need to choose.</w:t>
      </w:r>
    </w:p>
    <w:p>
      <w:pPr>
        <w:pStyle w:val="Style16"/>
        <w:bidi w:val="0"/>
        <w:jc w:val="start"/>
        <w:rPr/>
      </w:pPr>
      <w:r>
        <w:rPr/>
      </w:r>
    </w:p>
    <w:p>
      <w:pPr>
        <w:pStyle w:val="Heading3"/>
        <w:bidi w:val="0"/>
        <w:jc w:val="start"/>
        <w:rPr/>
      </w:pPr>
      <w:r>
        <w:rPr>
          <w:rStyle w:val="Strong"/>
          <w:b/>
          <w:bCs/>
        </w:rPr>
        <w:t>Final Thought: The Simplicity of the Shift</w:t>
      </w:r>
    </w:p>
    <w:p>
      <w:pPr>
        <w:pStyle w:val="BodyText"/>
        <w:bidi w:val="0"/>
        <w:jc w:val="start"/>
        <w:rPr/>
      </w:pPr>
      <w:r>
        <w:rPr/>
        <w:t>This isn’t about complex philosophy. It’s about a single, deliberate choice:</w:t>
      </w:r>
    </w:p>
    <w:p>
      <w:pPr>
        <w:pStyle w:val="BodyText"/>
        <w:numPr>
          <w:ilvl w:val="0"/>
          <w:numId w:val="212"/>
        </w:numPr>
        <w:tabs>
          <w:tab w:val="clear" w:pos="709"/>
          <w:tab w:val="left" w:pos="709" w:leader="none"/>
        </w:tabs>
        <w:bidi w:val="0"/>
        <w:spacing w:before="0" w:after="0"/>
        <w:ind w:hanging="283" w:start="709"/>
        <w:jc w:val="start"/>
        <w:rPr/>
      </w:pPr>
      <w:r>
        <w:rPr>
          <w:rStyle w:val="Strong"/>
        </w:rPr>
        <w:t>Before:</w:t>
      </w:r>
      <w:r>
        <w:rPr/>
        <w:t xml:space="preserve"> </w:t>
      </w:r>
      <w:r>
        <w:rPr>
          <w:rStyle w:val="Emphasis"/>
        </w:rPr>
        <w:t>"I can’t prove anything, so nothing matters."</w:t>
      </w:r>
      <w:r>
        <w:rPr/>
        <w:t xml:space="preserve"> </w:t>
      </w:r>
    </w:p>
    <w:p>
      <w:pPr>
        <w:pStyle w:val="BodyText"/>
        <w:numPr>
          <w:ilvl w:val="0"/>
          <w:numId w:val="212"/>
        </w:numPr>
        <w:tabs>
          <w:tab w:val="clear" w:pos="709"/>
          <w:tab w:val="left" w:pos="709" w:leader="none"/>
        </w:tabs>
        <w:bidi w:val="0"/>
        <w:ind w:hanging="283" w:start="709"/>
        <w:jc w:val="start"/>
        <w:rPr/>
      </w:pPr>
      <w:r>
        <w:rPr>
          <w:rStyle w:val="Strong"/>
        </w:rPr>
        <w:t>After:</w:t>
      </w:r>
      <w:r>
        <w:rPr/>
        <w:t xml:space="preserve"> </w:t>
      </w:r>
      <w:r>
        <w:rPr>
          <w:rStyle w:val="Emphasis"/>
        </w:rPr>
        <w:t>"I can’t prove anything, so I’ll assume what lets me live."</w:t>
      </w:r>
      <w:r>
        <w:rPr/>
        <w:t xml:space="preserve"> </w:t>
      </w:r>
    </w:p>
    <w:p>
      <w:pPr>
        <w:pStyle w:val="BodyText"/>
        <w:bidi w:val="0"/>
        <w:jc w:val="start"/>
        <w:rPr/>
      </w:pPr>
      <w:r>
        <w:rPr/>
        <w:t>That’s it. That’s the entire guide.</w:t>
      </w:r>
    </w:p>
    <w:p>
      <w:pPr>
        <w:pStyle w:val="BodyText"/>
        <w:bidi w:val="0"/>
        <w:jc w:val="start"/>
        <w:rPr/>
      </w:pPr>
      <w:r>
        <w:rPr/>
        <w:t>Now, I just live—and it’s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Problem: Why I Keep Thinking About the Guide</w:t>
      </w:r>
    </w:p>
    <w:p>
      <w:pPr>
        <w:pStyle w:val="BodyText"/>
        <w:bidi w:val="0"/>
        <w:jc w:val="start"/>
        <w:rPr/>
      </w:pPr>
      <w:r>
        <w:rPr/>
        <w:t xml:space="preserve">I’ve noticed something: even when I’m in a good state of mind, I keep getting pulled back into thinking about the guide I wrote. At first, I thought there was some objective reason for this—like I needed to double-check something or ensure I hadn’t forgotten anything. But when I looked closer, I realized there are only </w:t>
      </w:r>
      <w:r>
        <w:rPr>
          <w:rStyle w:val="Strong"/>
        </w:rPr>
        <w:t>two real reasons</w:t>
      </w:r>
      <w:r>
        <w:rPr/>
        <w:t xml:space="preserve"> why I obsess over it, and both are absurd.</w:t>
      </w:r>
    </w:p>
    <w:p>
      <w:pPr>
        <w:pStyle w:val="Heading4"/>
        <w:bidi w:val="0"/>
        <w:jc w:val="start"/>
        <w:rPr/>
      </w:pPr>
      <w:r>
        <w:rPr>
          <w:rStyle w:val="Strong"/>
          <w:b/>
          <w:bCs/>
        </w:rPr>
        <w:t>Reason 1: The Illusion of Verification</w:t>
      </w:r>
    </w:p>
    <w:p>
      <w:pPr>
        <w:pStyle w:val="BodyText"/>
        <w:bidi w:val="0"/>
        <w:jc w:val="start"/>
        <w:rPr/>
      </w:pPr>
      <w:r>
        <w:rPr/>
        <w:t xml:space="preserve">I catch myself trying to "verify" the guide—but not in a rational way. Instead of checking whether it accurately describes reality (what </w:t>
      </w:r>
      <w:r>
        <w:rPr>
          <w:rStyle w:val="Emphasis"/>
        </w:rPr>
        <w:t>is</w:t>
      </w:r>
      <w:r>
        <w:rPr/>
        <w:t xml:space="preserve"> and what </w:t>
      </w:r>
      <w:r>
        <w:rPr>
          <w:rStyle w:val="Emphasis"/>
        </w:rPr>
        <w:t>isn’t</w:t>
      </w:r>
      <w:r>
        <w:rPr/>
        <w:t>), I’m checking it from a distorted perspective. I ask myself:</w:t>
      </w:r>
    </w:p>
    <w:p>
      <w:pPr>
        <w:pStyle w:val="BodyText"/>
        <w:numPr>
          <w:ilvl w:val="0"/>
          <w:numId w:val="213"/>
        </w:numPr>
        <w:tabs>
          <w:tab w:val="clear" w:pos="709"/>
          <w:tab w:val="left" w:pos="709" w:leader="none"/>
        </w:tabs>
        <w:bidi w:val="0"/>
        <w:spacing w:before="0" w:after="0"/>
        <w:ind w:hanging="283" w:start="709"/>
        <w:jc w:val="start"/>
        <w:rPr/>
      </w:pPr>
      <w:r>
        <w:rPr>
          <w:rStyle w:val="Emphasis"/>
        </w:rPr>
        <w:t>Did I forget to include something?</w:t>
      </w:r>
      <w:r>
        <w:rPr/>
        <w:t xml:space="preserve"> </w:t>
      </w:r>
    </w:p>
    <w:p>
      <w:pPr>
        <w:pStyle w:val="BodyText"/>
        <w:numPr>
          <w:ilvl w:val="0"/>
          <w:numId w:val="213"/>
        </w:numPr>
        <w:tabs>
          <w:tab w:val="clear" w:pos="709"/>
          <w:tab w:val="left" w:pos="709" w:leader="none"/>
        </w:tabs>
        <w:bidi w:val="0"/>
        <w:ind w:hanging="283" w:start="709"/>
        <w:jc w:val="start"/>
        <w:rPr/>
      </w:pPr>
      <w:r>
        <w:rPr>
          <w:rStyle w:val="Emphasis"/>
        </w:rPr>
        <w:t>Did I describe my observations correctly?</w:t>
      </w:r>
      <w:r>
        <w:rPr/>
        <w:t xml:space="preserve"> </w:t>
      </w:r>
    </w:p>
    <w:p>
      <w:pPr>
        <w:pStyle w:val="BodyText"/>
        <w:bidi w:val="0"/>
        <w:jc w:val="start"/>
        <w:rPr/>
      </w:pPr>
      <w:r>
        <w:rPr/>
        <w:t xml:space="preserve">But this isn’t about truth. It’s about </w:t>
      </w:r>
      <w:r>
        <w:rPr>
          <w:rStyle w:val="Strong"/>
        </w:rPr>
        <w:t>controlling</w:t>
      </w:r>
      <w:r>
        <w:rPr/>
        <w:t xml:space="preserve"> the guide with my thoughts, as if words on a page could somehow validate my existence. That’s nonsense. The guide either reflects reality or it doesn’t—obsessing over it won’t change that.</w:t>
      </w:r>
    </w:p>
    <w:p>
      <w:pPr>
        <w:pStyle w:val="Heading4"/>
        <w:bidi w:val="0"/>
        <w:jc w:val="start"/>
        <w:rPr/>
      </w:pPr>
      <w:r>
        <w:rPr>
          <w:rStyle w:val="Strong"/>
          <w:b/>
          <w:bCs/>
        </w:rPr>
        <w:t>Reason 2: The Illusion of Control</w:t>
      </w:r>
    </w:p>
    <w:p>
      <w:pPr>
        <w:pStyle w:val="BodyText"/>
        <w:bidi w:val="0"/>
        <w:jc w:val="start"/>
        <w:rPr/>
      </w:pPr>
      <w:r>
        <w:rPr/>
        <w:t xml:space="preserve">The second reason is even more ridiculous: I use the guide as a tool to </w:t>
      </w:r>
      <w:r>
        <w:rPr>
          <w:rStyle w:val="Strong"/>
        </w:rPr>
        <w:t>control myself</w:t>
      </w:r>
      <w:r>
        <w:rPr/>
        <w:t>. I think that if I cling to its words, I can dictate my actions, my state of mind, my decisions. But words are just symbols—they don’t have power over reality. Trying to control my life through a written guide is like trying to steer a ship by staring at its blueprint.</w:t>
      </w:r>
    </w:p>
    <w:p>
      <w:pPr>
        <w:pStyle w:val="Style16"/>
        <w:bidi w:val="0"/>
        <w:jc w:val="start"/>
        <w:rPr/>
      </w:pPr>
      <w:r>
        <w:rPr/>
      </w:r>
    </w:p>
    <w:p>
      <w:pPr>
        <w:pStyle w:val="Heading3"/>
        <w:bidi w:val="0"/>
        <w:jc w:val="start"/>
        <w:rPr/>
      </w:pPr>
      <w:r>
        <w:rPr>
          <w:rStyle w:val="Strong"/>
          <w:b/>
          <w:bCs/>
        </w:rPr>
        <w:t>The Paradox: Remembering vs. Forgetting</w:t>
      </w:r>
    </w:p>
    <w:p>
      <w:pPr>
        <w:pStyle w:val="BodyText"/>
        <w:bidi w:val="0"/>
        <w:jc w:val="start"/>
        <w:rPr/>
      </w:pPr>
      <w:r>
        <w:rPr/>
        <w:t>Here’s the catch:</w:t>
      </w:r>
    </w:p>
    <w:p>
      <w:pPr>
        <w:pStyle w:val="BodyText"/>
        <w:numPr>
          <w:ilvl w:val="0"/>
          <w:numId w:val="214"/>
        </w:numPr>
        <w:tabs>
          <w:tab w:val="clear" w:pos="709"/>
          <w:tab w:val="left" w:pos="709" w:leader="none"/>
        </w:tabs>
        <w:bidi w:val="0"/>
        <w:spacing w:before="0" w:after="0"/>
        <w:ind w:hanging="283" w:start="709"/>
        <w:jc w:val="start"/>
        <w:rPr/>
      </w:pPr>
      <w:r>
        <w:rPr/>
        <w:t xml:space="preserve">When I’m in the </w:t>
      </w:r>
      <w:r>
        <w:rPr>
          <w:rStyle w:val="Strong"/>
        </w:rPr>
        <w:t>right state of mind</w:t>
      </w:r>
      <w:r>
        <w:rPr/>
        <w:t xml:space="preserve">, I </w:t>
      </w:r>
      <w:r>
        <w:rPr>
          <w:rStyle w:val="Emphasis"/>
        </w:rPr>
        <w:t>don’t</w:t>
      </w:r>
      <w:r>
        <w:rPr/>
        <w:t xml:space="preserve"> think about the guide at all. I’m present—washing dishes, eating, living. </w:t>
      </w:r>
    </w:p>
    <w:p>
      <w:pPr>
        <w:pStyle w:val="BodyText"/>
        <w:numPr>
          <w:ilvl w:val="0"/>
          <w:numId w:val="214"/>
        </w:numPr>
        <w:tabs>
          <w:tab w:val="clear" w:pos="709"/>
          <w:tab w:val="left" w:pos="709" w:leader="none"/>
        </w:tabs>
        <w:bidi w:val="0"/>
        <w:spacing w:before="0" w:after="0"/>
        <w:ind w:hanging="283" w:start="709"/>
        <w:jc w:val="start"/>
        <w:rPr/>
      </w:pPr>
      <w:r>
        <w:rPr/>
        <w:t xml:space="preserve">But to </w:t>
      </w:r>
      <w:r>
        <w:rPr>
          <w:rStyle w:val="Emphasis"/>
        </w:rPr>
        <w:t>stay</w:t>
      </w:r>
      <w:r>
        <w:rPr/>
        <w:t xml:space="preserve"> in that state, I need to </w:t>
      </w:r>
      <w:r>
        <w:rPr>
          <w:rStyle w:val="Strong"/>
        </w:rPr>
        <w:t>remember</w:t>
      </w:r>
      <w:r>
        <w:rPr/>
        <w:t xml:space="preserve"> that these two reasons for obsessing are absurd. </w:t>
      </w:r>
    </w:p>
    <w:p>
      <w:pPr>
        <w:pStyle w:val="BodyText"/>
        <w:numPr>
          <w:ilvl w:val="0"/>
          <w:numId w:val="214"/>
        </w:numPr>
        <w:tabs>
          <w:tab w:val="clear" w:pos="709"/>
          <w:tab w:val="left" w:pos="709" w:leader="none"/>
        </w:tabs>
        <w:bidi w:val="0"/>
        <w:ind w:hanging="283" w:start="709"/>
        <w:jc w:val="start"/>
        <w:rPr/>
      </w:pPr>
      <w:r>
        <w:rPr/>
        <w:t xml:space="preserve">Yet if I </w:t>
      </w:r>
      <w:r>
        <w:rPr>
          <w:rStyle w:val="Emphasis"/>
        </w:rPr>
        <w:t>remember</w:t>
      </w:r>
      <w:r>
        <w:rPr/>
        <w:t xml:space="preserve"> them, I’m no longer in the right state—because the right state means </w:t>
      </w:r>
      <w:r>
        <w:rPr>
          <w:rStyle w:val="Emphasis"/>
        </w:rPr>
        <w:t>not thinking about this at all</w:t>
      </w:r>
      <w:r>
        <w:rPr/>
        <w:t xml:space="preserve">. </w:t>
      </w:r>
    </w:p>
    <w:p>
      <w:pPr>
        <w:pStyle w:val="BodyText"/>
        <w:bidi w:val="0"/>
        <w:jc w:val="start"/>
        <w:rPr/>
      </w:pPr>
      <w:r>
        <w:rPr/>
        <w:t>It’s a loop:</w:t>
      </w:r>
    </w:p>
    <w:p>
      <w:pPr>
        <w:pStyle w:val="BodyText"/>
        <w:numPr>
          <w:ilvl w:val="0"/>
          <w:numId w:val="216"/>
        </w:numPr>
        <w:tabs>
          <w:tab w:val="clear" w:pos="709"/>
          <w:tab w:val="left" w:pos="709" w:leader="none"/>
        </w:tabs>
        <w:bidi w:val="0"/>
        <w:spacing w:before="0" w:after="0"/>
        <w:ind w:hanging="283" w:start="709"/>
        <w:jc w:val="start"/>
        <w:rPr/>
      </w:pPr>
      <w:r>
        <w:rPr/>
        <w:t xml:space="preserve">I realize the reasons are stupid → I stop thinking about the guide → I enter a good state. </w:t>
      </w:r>
    </w:p>
    <w:p>
      <w:pPr>
        <w:pStyle w:val="BodyText"/>
        <w:numPr>
          <w:ilvl w:val="0"/>
          <w:numId w:val="216"/>
        </w:numPr>
        <w:tabs>
          <w:tab w:val="clear" w:pos="709"/>
          <w:tab w:val="left" w:pos="709" w:leader="none"/>
        </w:tabs>
        <w:bidi w:val="0"/>
        <w:spacing w:before="0" w:after="0"/>
        <w:ind w:hanging="283" w:start="709"/>
        <w:jc w:val="start"/>
        <w:rPr/>
      </w:pPr>
      <w:r>
        <w:rPr/>
        <w:t xml:space="preserve">But in that good state, I </w:t>
      </w:r>
      <w:r>
        <w:rPr>
          <w:rStyle w:val="Strong"/>
        </w:rPr>
        <w:t>forget</w:t>
      </w:r>
      <w:r>
        <w:rPr/>
        <w:t xml:space="preserve"> why I shouldn’t think about the guide. </w:t>
      </w:r>
    </w:p>
    <w:p>
      <w:pPr>
        <w:pStyle w:val="BodyText"/>
        <w:numPr>
          <w:ilvl w:val="0"/>
          <w:numId w:val="216"/>
        </w:numPr>
        <w:tabs>
          <w:tab w:val="clear" w:pos="709"/>
          <w:tab w:val="left" w:pos="709" w:leader="none"/>
        </w:tabs>
        <w:bidi w:val="0"/>
        <w:ind w:hanging="283" w:start="709"/>
        <w:jc w:val="start"/>
        <w:rPr/>
      </w:pPr>
      <w:r>
        <w:rPr/>
        <w:t xml:space="preserve">Then I slip back into obsessing, and the cycle repeats. </w:t>
      </w:r>
    </w:p>
    <w:p>
      <w:pPr>
        <w:pStyle w:val="BodyText"/>
        <w:bidi w:val="0"/>
        <w:jc w:val="start"/>
        <w:rPr/>
      </w:pPr>
      <w:r>
        <w:rPr>
          <w:rStyle w:val="Strong"/>
        </w:rPr>
        <w:t>Question:</w:t>
      </w:r>
      <w:r>
        <w:rPr/>
        <w:t xml:space="preserve"> </w:t>
      </w:r>
      <w:r>
        <w:rPr>
          <w:rStyle w:val="Emphasis"/>
        </w:rPr>
        <w:t>How do I break this?</w:t>
      </w:r>
    </w:p>
    <w:p>
      <w:pPr>
        <w:pStyle w:val="Style16"/>
        <w:bidi w:val="0"/>
        <w:jc w:val="start"/>
        <w:rPr/>
      </w:pPr>
      <w:r>
        <w:rPr/>
      </w:r>
    </w:p>
    <w:p>
      <w:pPr>
        <w:pStyle w:val="Heading3"/>
        <w:bidi w:val="0"/>
        <w:jc w:val="start"/>
        <w:rPr/>
      </w:pPr>
      <w:r>
        <w:rPr>
          <w:rStyle w:val="Strong"/>
          <w:b/>
          <w:bCs/>
        </w:rPr>
        <w:t>The Workaround: Scheduling Obsession</w:t>
      </w:r>
    </w:p>
    <w:p>
      <w:pPr>
        <w:pStyle w:val="BodyText"/>
        <w:bidi w:val="0"/>
        <w:jc w:val="start"/>
        <w:rPr/>
      </w:pPr>
      <w:r>
        <w:rPr/>
        <w:t xml:space="preserve">I thought of a solution: </w:t>
      </w:r>
      <w:r>
        <w:rPr>
          <w:rStyle w:val="Strong"/>
        </w:rPr>
        <w:t>structured time</w:t>
      </w:r>
      <w:r>
        <w:rPr/>
        <w:t>.</w:t>
      </w:r>
    </w:p>
    <w:p>
      <w:pPr>
        <w:pStyle w:val="BodyText"/>
        <w:numPr>
          <w:ilvl w:val="0"/>
          <w:numId w:val="217"/>
        </w:numPr>
        <w:tabs>
          <w:tab w:val="clear" w:pos="709"/>
          <w:tab w:val="left" w:pos="709" w:leader="none"/>
        </w:tabs>
        <w:bidi w:val="0"/>
        <w:spacing w:before="0" w:after="0"/>
        <w:ind w:hanging="283" w:start="709"/>
        <w:jc w:val="start"/>
        <w:rPr/>
      </w:pPr>
      <w:r>
        <w:rPr>
          <w:rStyle w:val="Strong"/>
        </w:rPr>
        <w:t>Problem:</w:t>
      </w:r>
      <w:r>
        <w:rPr/>
        <w:t xml:space="preserve"> My work </w:t>
      </w:r>
      <w:r>
        <w:rPr>
          <w:rStyle w:val="Emphasis"/>
        </w:rPr>
        <w:t>is</w:t>
      </w:r>
      <w:r>
        <w:rPr/>
        <w:t xml:space="preserve"> thinking about the guide—I write guides, teach people, change minds. I </w:t>
      </w:r>
      <w:r>
        <w:rPr>
          <w:rStyle w:val="Emphasis"/>
        </w:rPr>
        <w:t>have</w:t>
      </w:r>
      <w:r>
        <w:rPr/>
        <w:t xml:space="preserve"> to think about it sometimes. </w:t>
      </w:r>
    </w:p>
    <w:p>
      <w:pPr>
        <w:pStyle w:val="BodyText"/>
        <w:numPr>
          <w:ilvl w:val="0"/>
          <w:numId w:val="217"/>
        </w:numPr>
        <w:tabs>
          <w:tab w:val="clear" w:pos="709"/>
          <w:tab w:val="left" w:pos="709" w:leader="none"/>
        </w:tabs>
        <w:bidi w:val="0"/>
        <w:ind w:hanging="283" w:start="709"/>
        <w:jc w:val="start"/>
        <w:rPr/>
      </w:pPr>
      <w:r>
        <w:rPr>
          <w:rStyle w:val="Strong"/>
        </w:rPr>
        <w:t>Conflict:</w:t>
      </w:r>
      <w:r>
        <w:rPr/>
        <w:t xml:space="preserve"> But thinking about it pulls me out of the good state. And I want to be in that state as much as possible. </w:t>
      </w:r>
    </w:p>
    <w:p>
      <w:pPr>
        <w:pStyle w:val="BodyText"/>
        <w:bidi w:val="0"/>
        <w:jc w:val="start"/>
        <w:rPr/>
      </w:pPr>
      <w:r>
        <w:rPr>
          <w:rStyle w:val="Strong"/>
        </w:rPr>
        <w:t>Solution:</w:t>
      </w:r>
    </w:p>
    <w:p>
      <w:pPr>
        <w:pStyle w:val="BodyText"/>
        <w:numPr>
          <w:ilvl w:val="0"/>
          <w:numId w:val="218"/>
        </w:numPr>
        <w:tabs>
          <w:tab w:val="clear" w:pos="709"/>
          <w:tab w:val="left" w:pos="709" w:leader="none"/>
        </w:tabs>
        <w:bidi w:val="0"/>
        <w:spacing w:before="0" w:after="0"/>
        <w:ind w:hanging="283" w:start="709"/>
        <w:jc w:val="start"/>
        <w:rPr/>
      </w:pPr>
      <w:r>
        <w:rPr>
          <w:rStyle w:val="Strong"/>
        </w:rPr>
        <w:t>Plan my day rigidly.</w:t>
      </w:r>
      <w:r>
        <w:rPr/>
        <w:t xml:space="preserve"> </w:t>
      </w:r>
    </w:p>
    <w:p>
      <w:pPr>
        <w:pStyle w:val="BodyText"/>
        <w:numPr>
          <w:ilvl w:val="1"/>
          <w:numId w:val="218"/>
        </w:numPr>
        <w:tabs>
          <w:tab w:val="clear" w:pos="709"/>
          <w:tab w:val="left" w:pos="1418" w:leader="none"/>
        </w:tabs>
        <w:bidi w:val="0"/>
        <w:spacing w:before="0" w:after="0"/>
        <w:ind w:hanging="283" w:start="1418"/>
        <w:jc w:val="start"/>
        <w:rPr/>
      </w:pPr>
      <w:r>
        <w:rPr/>
        <w:t xml:space="preserve">When it’s </w:t>
      </w:r>
      <w:r>
        <w:rPr>
          <w:rStyle w:val="Emphasis"/>
        </w:rPr>
        <w:t>not</w:t>
      </w:r>
      <w:r>
        <w:rPr/>
        <w:t xml:space="preserve"> work time, I </w:t>
      </w:r>
      <w:r>
        <w:rPr>
          <w:rStyle w:val="Strong"/>
        </w:rPr>
        <w:t>don’t think about the guide at all</w:t>
      </w:r>
      <w:r>
        <w:rPr/>
        <w:t xml:space="preserve">. I do other things—chores, hobbies, whatever. </w:t>
      </w:r>
    </w:p>
    <w:p>
      <w:pPr>
        <w:pStyle w:val="BodyText"/>
        <w:numPr>
          <w:ilvl w:val="1"/>
          <w:numId w:val="218"/>
        </w:numPr>
        <w:tabs>
          <w:tab w:val="clear" w:pos="709"/>
          <w:tab w:val="left" w:pos="1418" w:leader="none"/>
        </w:tabs>
        <w:bidi w:val="0"/>
        <w:spacing w:before="0" w:after="0"/>
        <w:ind w:hanging="283" w:start="1418"/>
        <w:jc w:val="start"/>
        <w:rPr/>
      </w:pPr>
      <w:r>
        <w:rPr/>
        <w:t xml:space="preserve">When it </w:t>
      </w:r>
      <w:r>
        <w:rPr>
          <w:rStyle w:val="Emphasis"/>
        </w:rPr>
        <w:t>is</w:t>
      </w:r>
      <w:r>
        <w:rPr/>
        <w:t xml:space="preserve"> work time, I </w:t>
      </w:r>
      <w:r>
        <w:rPr>
          <w:rStyle w:val="Strong"/>
        </w:rPr>
        <w:t>allow myself</w:t>
      </w:r>
      <w:r>
        <w:rPr/>
        <w:t xml:space="preserve"> to obsess. I lose the good state, but that’s the cost of the job. </w:t>
      </w:r>
    </w:p>
    <w:p>
      <w:pPr>
        <w:pStyle w:val="BodyText"/>
        <w:numPr>
          <w:ilvl w:val="0"/>
          <w:numId w:val="218"/>
        </w:numPr>
        <w:tabs>
          <w:tab w:val="clear" w:pos="709"/>
          <w:tab w:val="left" w:pos="709" w:leader="none"/>
        </w:tabs>
        <w:bidi w:val="0"/>
        <w:spacing w:before="0" w:after="0"/>
        <w:ind w:hanging="283" w:start="709"/>
        <w:jc w:val="start"/>
        <w:rPr/>
      </w:pPr>
      <w:r>
        <w:rPr>
          <w:rStyle w:val="Strong"/>
        </w:rPr>
        <w:t>Eventual freedom.</w:t>
      </w:r>
      <w:r>
        <w:rPr/>
        <w:t xml:space="preserve"> </w:t>
      </w:r>
    </w:p>
    <w:p>
      <w:pPr>
        <w:pStyle w:val="BodyText"/>
        <w:numPr>
          <w:ilvl w:val="1"/>
          <w:numId w:val="218"/>
        </w:numPr>
        <w:tabs>
          <w:tab w:val="clear" w:pos="709"/>
          <w:tab w:val="left" w:pos="1418" w:leader="none"/>
        </w:tabs>
        <w:bidi w:val="0"/>
        <w:spacing w:before="0" w:after="0"/>
        <w:ind w:hanging="283" w:start="1418"/>
        <w:jc w:val="start"/>
        <w:rPr/>
      </w:pPr>
      <w:r>
        <w:rPr/>
        <w:t xml:space="preserve">One day, I’ll finish this work. I’ll have shared everything I know, earned what I can, and passed the torch. </w:t>
      </w:r>
    </w:p>
    <w:p>
      <w:pPr>
        <w:pStyle w:val="BodyText"/>
        <w:numPr>
          <w:ilvl w:val="1"/>
          <w:numId w:val="218"/>
        </w:numPr>
        <w:tabs>
          <w:tab w:val="clear" w:pos="709"/>
          <w:tab w:val="left" w:pos="1418" w:leader="none"/>
        </w:tabs>
        <w:bidi w:val="0"/>
        <w:ind w:hanging="283" w:start="1418"/>
        <w:jc w:val="start"/>
        <w:rPr/>
      </w:pPr>
      <w:r>
        <w:rPr/>
        <w:t xml:space="preserve">Then I’ll stop thinking about guides entirely and just </w:t>
      </w:r>
      <w:r>
        <w:rPr>
          <w:rStyle w:val="Emphasis"/>
        </w:rPr>
        <w:t>live</w:t>
      </w:r>
      <w:r>
        <w:rPr/>
        <w:t xml:space="preserve">. </w:t>
      </w:r>
    </w:p>
    <w:p>
      <w:pPr>
        <w:pStyle w:val="BodyText"/>
        <w:bidi w:val="0"/>
        <w:jc w:val="start"/>
        <w:rPr/>
      </w:pPr>
      <w:r>
        <w:rPr>
          <w:rStyle w:val="Strong"/>
        </w:rPr>
        <w:t>But is this enough?</w:t>
      </w:r>
      <w:r>
        <w:rPr/>
        <w:br/>
        <w:t xml:space="preserve">I’m not sure. The scheduling helps, but the deeper issue is that I still </w:t>
      </w:r>
      <w:r>
        <w:rPr>
          <w:rStyle w:val="Emphasis"/>
        </w:rPr>
        <w:t>want</w:t>
      </w:r>
      <w:r>
        <w:rPr/>
        <w:t xml:space="preserve"> to verify or control things with the guide. Those urges don’t disappear just because I’ve assigned them a time slot.</w:t>
      </w:r>
    </w:p>
    <w:p>
      <w:pPr>
        <w:pStyle w:val="Style16"/>
        <w:bidi w:val="0"/>
        <w:jc w:val="start"/>
        <w:rPr/>
      </w:pPr>
      <w:r>
        <w:rPr/>
      </w:r>
    </w:p>
    <w:p>
      <w:pPr>
        <w:pStyle w:val="Heading3"/>
        <w:bidi w:val="0"/>
        <w:jc w:val="start"/>
        <w:rPr/>
      </w:pPr>
      <w:r>
        <w:rPr>
          <w:rStyle w:val="Strong"/>
          <w:b/>
          <w:bCs/>
        </w:rPr>
        <w:t>The Realization: The Urge Itself Is the Problem</w:t>
      </w:r>
    </w:p>
    <w:p>
      <w:pPr>
        <w:pStyle w:val="BodyText"/>
        <w:bidi w:val="0"/>
        <w:jc w:val="start"/>
        <w:rPr/>
      </w:pPr>
      <w:r>
        <w:rPr/>
        <w:t xml:space="preserve">The core issue isn’t the schedule—it’s the </w:t>
      </w:r>
      <w:r>
        <w:rPr>
          <w:rStyle w:val="Strong"/>
        </w:rPr>
        <w:t>impulse</w:t>
      </w:r>
      <w:r>
        <w:rPr/>
        <w:t xml:space="preserve"> to:</w:t>
      </w:r>
    </w:p>
    <w:p>
      <w:pPr>
        <w:pStyle w:val="BodyText"/>
        <w:numPr>
          <w:ilvl w:val="0"/>
          <w:numId w:val="219"/>
        </w:numPr>
        <w:tabs>
          <w:tab w:val="clear" w:pos="709"/>
          <w:tab w:val="left" w:pos="709" w:leader="none"/>
        </w:tabs>
        <w:bidi w:val="0"/>
        <w:spacing w:before="0" w:after="0"/>
        <w:ind w:hanging="283" w:start="709"/>
        <w:jc w:val="start"/>
        <w:rPr/>
      </w:pPr>
      <w:r>
        <w:rPr>
          <w:rStyle w:val="Strong"/>
        </w:rPr>
        <w:t>Verify</w:t>
      </w:r>
      <w:r>
        <w:rPr/>
        <w:t xml:space="preserve"> the guide from a warped perspective (as if my thoughts could make it "right"). </w:t>
      </w:r>
    </w:p>
    <w:p>
      <w:pPr>
        <w:pStyle w:val="BodyText"/>
        <w:numPr>
          <w:ilvl w:val="0"/>
          <w:numId w:val="219"/>
        </w:numPr>
        <w:tabs>
          <w:tab w:val="clear" w:pos="709"/>
          <w:tab w:val="left" w:pos="709" w:leader="none"/>
        </w:tabs>
        <w:bidi w:val="0"/>
        <w:ind w:hanging="283" w:start="709"/>
        <w:jc w:val="start"/>
        <w:rPr/>
      </w:pPr>
      <w:r>
        <w:rPr>
          <w:rStyle w:val="Strong"/>
        </w:rPr>
        <w:t>Control</w:t>
      </w:r>
      <w:r>
        <w:rPr/>
        <w:t xml:space="preserve"> myself with it (as if words could govern reality). </w:t>
      </w:r>
    </w:p>
    <w:p>
      <w:pPr>
        <w:pStyle w:val="BodyText"/>
        <w:bidi w:val="0"/>
        <w:jc w:val="start"/>
        <w:rPr/>
      </w:pPr>
      <w:r>
        <w:rPr/>
        <w:t xml:space="preserve">These urges are habits, not necessities. The only </w:t>
      </w:r>
      <w:r>
        <w:rPr>
          <w:rStyle w:val="Emphasis"/>
        </w:rPr>
        <w:t>real</w:t>
      </w:r>
      <w:r>
        <w:rPr/>
        <w:t xml:space="preserve"> reason to think about the guide is </w:t>
      </w:r>
      <w:r>
        <w:rPr>
          <w:rStyle w:val="Strong"/>
        </w:rPr>
        <w:t>when it’s work time</w:t>
      </w:r>
      <w:r>
        <w:rPr/>
        <w:t>. Outside of that, it’s just noise.</w:t>
      </w:r>
    </w:p>
    <w:p>
      <w:pPr>
        <w:pStyle w:val="BodyText"/>
        <w:bidi w:val="0"/>
        <w:jc w:val="start"/>
        <w:rPr/>
      </w:pPr>
      <w:r>
        <w:rPr>
          <w:rStyle w:val="Strong"/>
        </w:rPr>
        <w:t>Final Thought:</w:t>
      </w:r>
      <w:r>
        <w:rPr/>
        <w:br/>
        <w:t xml:space="preserve">I’ve already solved this in theory. The urges to verify or control are meaningless—I know that now. The only remaining pull is the </w:t>
      </w:r>
      <w:r>
        <w:rPr>
          <w:rStyle w:val="Strong"/>
        </w:rPr>
        <w:t>practical</w:t>
      </w:r>
      <w:r>
        <w:rPr/>
        <w:t xml:space="preserve"> need to work on the guide when it’s time. Everything else is a ghost.</w:t>
      </w:r>
    </w:p>
    <w:p>
      <w:pPr>
        <w:pStyle w:val="BodyText"/>
        <w:bidi w:val="0"/>
        <w:jc w:val="start"/>
        <w:rPr/>
      </w:pPr>
      <w:r>
        <w:rPr/>
        <w:t xml:space="preserve">Now, I just need to </w:t>
      </w:r>
      <w:r>
        <w:rPr>
          <w:rStyle w:val="Strong"/>
        </w:rPr>
        <w:t>trust</w:t>
      </w:r>
      <w:r>
        <w:rPr/>
        <w:t xml:space="preserve"> that and stop feeding the ghost.</w:t>
      </w:r>
    </w:p>
    <w:p>
      <w:pPr>
        <w:pStyle w:val="Style16"/>
        <w:bidi w:val="0"/>
        <w:jc w:val="start"/>
        <w:rPr/>
      </w:pPr>
      <w:r>
        <w:rPr/>
      </w:r>
    </w:p>
    <w:p>
      <w:pPr>
        <w:pStyle w:val="Heading3"/>
        <w:bidi w:val="0"/>
        <w:jc w:val="start"/>
        <w:rPr/>
      </w:pPr>
      <w:r>
        <w:rPr>
          <w:rStyle w:val="Strong"/>
          <w:b/>
          <w:bCs/>
        </w:rPr>
        <w:t>Closing Reflection</w:t>
      </w:r>
    </w:p>
    <w:p>
      <w:pPr>
        <w:pStyle w:val="BodyText"/>
        <w:bidi w:val="0"/>
        <w:jc w:val="start"/>
        <w:rPr/>
      </w:pPr>
      <w:r>
        <w:rPr/>
        <w:t xml:space="preserve">Maybe the solution isn’t just scheduling. Maybe it’s </w:t>
      </w:r>
      <w:r>
        <w:rPr>
          <w:rStyle w:val="Strong"/>
        </w:rPr>
        <w:t>accepting</w:t>
      </w:r>
      <w:r>
        <w:rPr/>
        <w:t xml:space="preserve"> that:</w:t>
      </w:r>
    </w:p>
    <w:p>
      <w:pPr>
        <w:pStyle w:val="BodyText"/>
        <w:numPr>
          <w:ilvl w:val="0"/>
          <w:numId w:val="220"/>
        </w:numPr>
        <w:tabs>
          <w:tab w:val="clear" w:pos="709"/>
          <w:tab w:val="left" w:pos="709" w:leader="none"/>
        </w:tabs>
        <w:bidi w:val="0"/>
        <w:spacing w:before="0" w:after="0"/>
        <w:ind w:hanging="283" w:start="709"/>
        <w:jc w:val="start"/>
        <w:rPr/>
      </w:pPr>
      <w:r>
        <w:rPr/>
        <w:t xml:space="preserve">The guide is a tool, not a crutch. </w:t>
      </w:r>
    </w:p>
    <w:p>
      <w:pPr>
        <w:pStyle w:val="BodyText"/>
        <w:numPr>
          <w:ilvl w:val="0"/>
          <w:numId w:val="220"/>
        </w:numPr>
        <w:tabs>
          <w:tab w:val="clear" w:pos="709"/>
          <w:tab w:val="left" w:pos="709" w:leader="none"/>
        </w:tabs>
        <w:bidi w:val="0"/>
        <w:spacing w:before="0" w:after="0"/>
        <w:ind w:hanging="283" w:start="709"/>
        <w:jc w:val="start"/>
        <w:rPr/>
      </w:pPr>
      <w:r>
        <w:rPr/>
        <w:t xml:space="preserve">My mind will wander, but I don’t have to follow. </w:t>
      </w:r>
    </w:p>
    <w:p>
      <w:pPr>
        <w:pStyle w:val="BodyText"/>
        <w:numPr>
          <w:ilvl w:val="0"/>
          <w:numId w:val="220"/>
        </w:numPr>
        <w:tabs>
          <w:tab w:val="clear" w:pos="709"/>
          <w:tab w:val="left" w:pos="709" w:leader="none"/>
        </w:tabs>
        <w:bidi w:val="0"/>
        <w:ind w:hanging="283" w:start="709"/>
        <w:jc w:val="start"/>
        <w:rPr/>
      </w:pPr>
      <w:r>
        <w:rPr/>
        <w:t xml:space="preserve">The good state isn’t something to "achieve"—it’s what’s left when I stop fighting. </w:t>
      </w:r>
    </w:p>
    <w:p>
      <w:pPr>
        <w:pStyle w:val="BodyText"/>
        <w:bidi w:val="0"/>
        <w:jc w:val="start"/>
        <w:rPr/>
      </w:pPr>
      <w:r>
        <w:rPr/>
        <w:t>For now, I’ll stick to the plan. Work when it’s time. Live when it’s not. And see what happens.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Problem with Words and Descriptions</w:t>
      </w:r>
    </w:p>
    <w:p>
      <w:pPr>
        <w:pStyle w:val="BodyText"/>
        <w:bidi w:val="0"/>
        <w:jc w:val="start"/>
        <w:rPr/>
      </w:pPr>
      <w:r>
        <w:rPr/>
        <w:t xml:space="preserve">I’ve realized that all the guides I’ve written before—everything I tried to capture in words—don’t work </w:t>
      </w:r>
      <w:r>
        <w:rPr>
          <w:rStyle w:val="Emphasis"/>
        </w:rPr>
        <w:t>as they should</w:t>
      </w:r>
      <w:r>
        <w:rPr/>
        <w:t xml:space="preserve">. Not because the words are wrong, but because </w:t>
      </w:r>
      <w:r>
        <w:rPr>
          <w:rStyle w:val="Strong"/>
        </w:rPr>
        <w:t>words themselves are the obstacle</w:t>
      </w:r>
      <w:r>
        <w:rPr/>
        <w:t>. Here’s what happens:</w:t>
      </w:r>
    </w:p>
    <w:p>
      <w:pPr>
        <w:pStyle w:val="BodyText"/>
        <w:numPr>
          <w:ilvl w:val="0"/>
          <w:numId w:val="221"/>
        </w:numPr>
        <w:tabs>
          <w:tab w:val="clear" w:pos="709"/>
          <w:tab w:val="left" w:pos="709" w:leader="none"/>
        </w:tabs>
        <w:bidi w:val="0"/>
        <w:spacing w:before="0" w:after="0"/>
        <w:ind w:hanging="283" w:start="709"/>
        <w:jc w:val="start"/>
        <w:rPr/>
      </w:pPr>
      <w:r>
        <w:rPr/>
        <w:t xml:space="preserve">I take words from these guides and </w:t>
      </w:r>
      <w:r>
        <w:rPr>
          <w:rStyle w:val="Emphasis"/>
        </w:rPr>
        <w:t>imagine</w:t>
      </w:r>
      <w:r>
        <w:rPr/>
        <w:t xml:space="preserve"> I’m starting to believe in something. I picture myself believing there’s meaning, that everything can be proven. But it’s all just imagination—</w:t>
      </w:r>
      <w:r>
        <w:rPr>
          <w:rStyle w:val="Strong"/>
        </w:rPr>
        <w:t>words replacing reality</w:t>
      </w:r>
      <w:r>
        <w:rPr/>
        <w:t xml:space="preserve">. </w:t>
      </w:r>
    </w:p>
    <w:p>
      <w:pPr>
        <w:pStyle w:val="BodyText"/>
        <w:numPr>
          <w:ilvl w:val="0"/>
          <w:numId w:val="221"/>
        </w:numPr>
        <w:tabs>
          <w:tab w:val="clear" w:pos="709"/>
          <w:tab w:val="left" w:pos="709" w:leader="none"/>
        </w:tabs>
        <w:bidi w:val="0"/>
        <w:ind w:hanging="283" w:start="709"/>
        <w:jc w:val="start"/>
        <w:rPr/>
      </w:pPr>
      <w:r>
        <w:rPr/>
        <w:t xml:space="preserve">The first time I reached the "correct state," it wasn’t through words. In fact, </w:t>
      </w:r>
      <w:r>
        <w:rPr>
          <w:rStyle w:val="Strong"/>
        </w:rPr>
        <w:t>words interfere</w:t>
      </w:r>
      <w:r>
        <w:rPr/>
        <w:t xml:space="preserve">. Any description, no matter how precise, pulls me </w:t>
      </w:r>
      <w:r>
        <w:rPr>
          <w:rStyle w:val="Emphasis"/>
        </w:rPr>
        <w:t>out</w:t>
      </w:r>
      <w:r>
        <w:rPr/>
        <w:t xml:space="preserve"> of that state. If I describe my observations, I start thinking about the description itself, and it distorts everything. But if I </w:t>
      </w:r>
      <w:r>
        <w:rPr>
          <w:rStyle w:val="Emphasis"/>
        </w:rPr>
        <w:t>don’t</w:t>
      </w:r>
      <w:r>
        <w:rPr/>
        <w:t xml:space="preserve"> describe, I have a chance to arrive at the right state. </w:t>
      </w:r>
    </w:p>
    <w:p>
      <w:pPr>
        <w:pStyle w:val="BodyText"/>
        <w:bidi w:val="0"/>
        <w:jc w:val="start"/>
        <w:rPr/>
      </w:pPr>
      <w:r>
        <w:rPr/>
        <w:t xml:space="preserve">So the core issue: </w:t>
      </w:r>
      <w:r>
        <w:rPr>
          <w:rStyle w:val="Strong"/>
        </w:rPr>
        <w:t>Language is the barrier</w:t>
      </w:r>
      <w:r>
        <w:rPr/>
        <w:t xml:space="preserve">. The moment I try to define what I see (or don’t see), I’m no longer </w:t>
      </w:r>
      <w:r>
        <w:rPr>
          <w:rStyle w:val="Emphasis"/>
        </w:rPr>
        <w:t>seeing</w:t>
      </w:r>
      <w:r>
        <w:rPr/>
        <w:t>—I’m just manipulating symbols.</w:t>
      </w:r>
    </w:p>
    <w:p>
      <w:pPr>
        <w:pStyle w:val="Style16"/>
        <w:bidi w:val="0"/>
        <w:jc w:val="start"/>
        <w:rPr/>
      </w:pPr>
      <w:r>
        <w:rPr/>
      </w:r>
    </w:p>
    <w:p>
      <w:pPr>
        <w:pStyle w:val="Heading3"/>
        <w:bidi w:val="0"/>
        <w:jc w:val="start"/>
        <w:rPr/>
      </w:pPr>
      <w:r>
        <w:rPr>
          <w:rStyle w:val="Strong"/>
          <w:b/>
          <w:bCs/>
        </w:rPr>
        <w:t>The Illusion of Accurate Description</w:t>
      </w:r>
    </w:p>
    <w:p>
      <w:pPr>
        <w:pStyle w:val="BodyText"/>
        <w:bidi w:val="0"/>
        <w:jc w:val="start"/>
        <w:rPr/>
      </w:pPr>
      <w:r>
        <w:rPr/>
        <w:t>I used to think my guides were accurate. I’d look at them and believe they captured my observations perfectly—what I see, what I don’t see. But now I see the truth:</w:t>
      </w:r>
    </w:p>
    <w:p>
      <w:pPr>
        <w:pStyle w:val="BodyText"/>
        <w:numPr>
          <w:ilvl w:val="0"/>
          <w:numId w:val="222"/>
        </w:numPr>
        <w:tabs>
          <w:tab w:val="clear" w:pos="709"/>
          <w:tab w:val="left" w:pos="709" w:leader="none"/>
        </w:tabs>
        <w:bidi w:val="0"/>
        <w:spacing w:before="0" w:after="0"/>
        <w:ind w:hanging="283" w:start="709"/>
        <w:jc w:val="start"/>
        <w:rPr/>
      </w:pPr>
      <w:r>
        <w:rPr>
          <w:rStyle w:val="Strong"/>
        </w:rPr>
        <w:t xml:space="preserve">No description—no matter how precise—can ever prove what </w:t>
      </w:r>
      <w:r>
        <w:rPr>
          <w:rStyle w:val="Emphasis"/>
        </w:rPr>
        <w:t>is</w:t>
      </w:r>
      <w:r>
        <w:rPr>
          <w:rStyle w:val="Strong"/>
        </w:rPr>
        <w:t xml:space="preserve"> or what </w:t>
      </w:r>
      <w:r>
        <w:rPr>
          <w:rStyle w:val="Emphasis"/>
        </w:rPr>
        <w:t>isn’t</w:t>
      </w:r>
      <w:r>
        <w:rPr/>
        <w:t xml:space="preserve">. My old guides don’t describe reality; they describe </w:t>
      </w:r>
      <w:r>
        <w:rPr>
          <w:rStyle w:val="Emphasis"/>
        </w:rPr>
        <w:t>my perception of reality</w:t>
      </w:r>
      <w:r>
        <w:rPr/>
        <w:t xml:space="preserve">, and that’s not the same thing. </w:t>
      </w:r>
    </w:p>
    <w:p>
      <w:pPr>
        <w:pStyle w:val="BodyText"/>
        <w:numPr>
          <w:ilvl w:val="0"/>
          <w:numId w:val="222"/>
        </w:numPr>
        <w:tabs>
          <w:tab w:val="clear" w:pos="709"/>
          <w:tab w:val="left" w:pos="709" w:leader="none"/>
        </w:tabs>
        <w:bidi w:val="0"/>
        <w:spacing w:before="0" w:after="0"/>
        <w:ind w:hanging="283" w:start="709"/>
        <w:jc w:val="start"/>
        <w:rPr/>
      </w:pPr>
      <w:r>
        <w:rPr/>
        <w:t xml:space="preserve">Even this new guide I’m writing now? It’s the same. The words might </w:t>
      </w:r>
      <w:r>
        <w:rPr>
          <w:rStyle w:val="Emphasis"/>
        </w:rPr>
        <w:t>seem</w:t>
      </w:r>
      <w:r>
        <w:rPr/>
        <w:t xml:space="preserve"> to match my observations, but they’re still just words. </w:t>
      </w:r>
      <w:r>
        <w:rPr>
          <w:rStyle w:val="Strong"/>
        </w:rPr>
        <w:t>They don’t touch what’s real or unreal</w:t>
      </w:r>
      <w:r>
        <w:rPr/>
        <w:t xml:space="preserve">. </w:t>
      </w:r>
    </w:p>
    <w:p>
      <w:pPr>
        <w:pStyle w:val="BodyText"/>
        <w:numPr>
          <w:ilvl w:val="0"/>
          <w:numId w:val="222"/>
        </w:numPr>
        <w:tabs>
          <w:tab w:val="clear" w:pos="709"/>
          <w:tab w:val="left" w:pos="709" w:leader="none"/>
        </w:tabs>
        <w:bidi w:val="0"/>
        <w:ind w:hanging="283" w:start="709"/>
        <w:jc w:val="start"/>
        <w:rPr/>
      </w:pPr>
      <w:r>
        <w:rPr/>
        <w:t xml:space="preserve">The second I realize this, my interest in the descriptions </w:t>
      </w:r>
      <w:r>
        <w:rPr>
          <w:rStyle w:val="Emphasis"/>
        </w:rPr>
        <w:t>vanishes</w:t>
      </w:r>
      <w:r>
        <w:rPr/>
        <w:t xml:space="preserve">. They become meaningless. Not because they’re "wrong," but because </w:t>
      </w:r>
      <w:r>
        <w:rPr>
          <w:rStyle w:val="Strong"/>
        </w:rPr>
        <w:t xml:space="preserve">they’re irrelevant to the only thing that matters: what </w:t>
      </w:r>
      <w:r>
        <w:rPr>
          <w:rStyle w:val="Emphasis"/>
        </w:rPr>
        <w:t>is</w:t>
      </w:r>
      <w:r>
        <w:rPr>
          <w:rStyle w:val="Strong"/>
        </w:rPr>
        <w:t xml:space="preserve"> and what </w:t>
      </w:r>
      <w:r>
        <w:rPr>
          <w:rStyle w:val="Emphasis"/>
        </w:rPr>
        <w:t>isn’t</w:t>
      </w:r>
      <w:r>
        <w:rPr/>
        <w:t xml:space="preserve">. </w:t>
      </w:r>
    </w:p>
    <w:p>
      <w:pPr>
        <w:pStyle w:val="BodyText"/>
        <w:bidi w:val="0"/>
        <w:jc w:val="start"/>
        <w:rPr/>
      </w:pPr>
      <w:r>
        <w:rPr/>
        <w:t xml:space="preserve">This is the shift: </w:t>
      </w:r>
      <w:r>
        <w:rPr>
          <w:rStyle w:val="Strong"/>
        </w:rPr>
        <w:t>I stop clinging to descriptions</w:t>
      </w:r>
      <w:r>
        <w:rPr/>
        <w:t>. My mind lets them go automatically, like dropping a weight I didn’t know I was carrying.</w:t>
      </w:r>
    </w:p>
    <w:p>
      <w:pPr>
        <w:pStyle w:val="Style16"/>
        <w:bidi w:val="0"/>
        <w:jc w:val="start"/>
        <w:rPr/>
      </w:pPr>
      <w:r>
        <w:rPr/>
      </w:r>
    </w:p>
    <w:p>
      <w:pPr>
        <w:pStyle w:val="Heading3"/>
        <w:bidi w:val="0"/>
        <w:jc w:val="start"/>
        <w:rPr/>
      </w:pPr>
      <w:r>
        <w:rPr>
          <w:rStyle w:val="Strong"/>
          <w:b/>
          <w:bCs/>
        </w:rPr>
        <w:t>The "Correct State": What It Feels Like</w:t>
      </w:r>
    </w:p>
    <w:p>
      <w:pPr>
        <w:pStyle w:val="BodyText"/>
        <w:bidi w:val="0"/>
        <w:jc w:val="start"/>
        <w:rPr/>
      </w:pPr>
      <w:r>
        <w:rPr/>
        <w:t xml:space="preserve">So what </w:t>
      </w:r>
      <w:r>
        <w:rPr>
          <w:rStyle w:val="Emphasis"/>
        </w:rPr>
        <w:t>is</w:t>
      </w:r>
      <w:r>
        <w:rPr/>
        <w:t xml:space="preserve"> this "correct state"? It’s not about beliefs or proofs. It’s about </w:t>
      </w:r>
      <w:r>
        <w:rPr>
          <w:rStyle w:val="Strong"/>
        </w:rPr>
        <w:t>direct experience without mediation</w:t>
      </w:r>
      <w:r>
        <w:rPr/>
        <w:t>. Here’s how it works:</w:t>
      </w:r>
    </w:p>
    <w:p>
      <w:pPr>
        <w:pStyle w:val="BodyText"/>
        <w:numPr>
          <w:ilvl w:val="0"/>
          <w:numId w:val="224"/>
        </w:numPr>
        <w:tabs>
          <w:tab w:val="clear" w:pos="709"/>
          <w:tab w:val="left" w:pos="709" w:leader="none"/>
        </w:tabs>
        <w:bidi w:val="0"/>
        <w:ind w:hanging="283" w:start="709"/>
        <w:jc w:val="start"/>
        <w:rPr/>
      </w:pPr>
      <w:r>
        <w:rPr>
          <w:rStyle w:val="Strong"/>
        </w:rPr>
        <w:t>No Descriptions in the Mind</w:t>
      </w:r>
      <w:r>
        <w:rPr/>
        <w:t>:</w:t>
      </w:r>
    </w:p>
    <w:p>
      <w:pPr>
        <w:pStyle w:val="BodyText"/>
        <w:numPr>
          <w:ilvl w:val="1"/>
          <w:numId w:val="224"/>
        </w:numPr>
        <w:tabs>
          <w:tab w:val="clear" w:pos="709"/>
          <w:tab w:val="left" w:pos="1418" w:leader="none"/>
        </w:tabs>
        <w:bidi w:val="0"/>
        <w:spacing w:before="0" w:after="0"/>
        <w:ind w:hanging="283" w:start="1418"/>
        <w:jc w:val="start"/>
        <w:rPr/>
      </w:pPr>
      <w:r>
        <w:rPr/>
        <w:t xml:space="preserve">Normally, I observe something, then </w:t>
      </w:r>
      <w:r>
        <w:rPr>
          <w:rStyle w:val="Emphasis"/>
        </w:rPr>
        <w:t>immediately</w:t>
      </w:r>
      <w:r>
        <w:rPr/>
        <w:t xml:space="preserve"> try to describe it (to myself or others). That description becomes a filter. In the correct state, </w:t>
      </w:r>
      <w:r>
        <w:rPr>
          <w:rStyle w:val="Strong"/>
        </w:rPr>
        <w:t>there are no descriptions</w:t>
      </w:r>
      <w:r>
        <w:rPr/>
        <w:t xml:space="preserve">. Just raw observation. </w:t>
      </w:r>
    </w:p>
    <w:p>
      <w:pPr>
        <w:pStyle w:val="BodyText"/>
        <w:numPr>
          <w:ilvl w:val="1"/>
          <w:numId w:val="224"/>
        </w:numPr>
        <w:tabs>
          <w:tab w:val="clear" w:pos="709"/>
          <w:tab w:val="left" w:pos="1418" w:leader="none"/>
        </w:tabs>
        <w:bidi w:val="0"/>
        <w:spacing w:before="0" w:after="0"/>
        <w:ind w:hanging="283" w:start="1418"/>
        <w:jc w:val="start"/>
        <w:rPr/>
      </w:pPr>
      <w:r>
        <w:rPr/>
        <w:t xml:space="preserve">My brain reacts to reality </w:t>
      </w:r>
      <w:r>
        <w:rPr>
          <w:rStyle w:val="Emphasis"/>
        </w:rPr>
        <w:t>without words</w:t>
      </w:r>
      <w:r>
        <w:rPr/>
        <w:t xml:space="preserve">—only with emotions, desires, or impulses. These arise spontaneously, like automatic thoughts. </w:t>
      </w:r>
    </w:p>
    <w:p>
      <w:pPr>
        <w:pStyle w:val="BodyText"/>
        <w:numPr>
          <w:ilvl w:val="0"/>
          <w:numId w:val="224"/>
        </w:numPr>
        <w:tabs>
          <w:tab w:val="clear" w:pos="709"/>
          <w:tab w:val="left" w:pos="709" w:leader="none"/>
        </w:tabs>
        <w:bidi w:val="0"/>
        <w:ind w:hanging="283" w:start="709"/>
        <w:jc w:val="start"/>
        <w:rPr/>
      </w:pPr>
      <w:r>
        <w:rPr>
          <w:rStyle w:val="Strong"/>
        </w:rPr>
        <w:t>Automatic Thoughts Take Over</w:t>
      </w:r>
      <w:r>
        <w:rPr/>
        <w:t>:</w:t>
      </w:r>
    </w:p>
    <w:p>
      <w:pPr>
        <w:pStyle w:val="BodyText"/>
        <w:numPr>
          <w:ilvl w:val="1"/>
          <w:numId w:val="224"/>
        </w:numPr>
        <w:tabs>
          <w:tab w:val="clear" w:pos="709"/>
          <w:tab w:val="left" w:pos="1418" w:leader="none"/>
        </w:tabs>
        <w:bidi w:val="0"/>
        <w:spacing w:before="0" w:after="0"/>
        <w:ind w:hanging="283" w:start="1418"/>
        <w:jc w:val="start"/>
        <w:rPr/>
      </w:pPr>
      <w:r>
        <w:rPr/>
        <w:t xml:space="preserve">Desires, joy, motivation—they all emerge </w:t>
      </w:r>
      <w:r>
        <w:rPr>
          <w:rStyle w:val="Emphasis"/>
        </w:rPr>
        <w:t>on their own</w:t>
      </w:r>
      <w:r>
        <w:rPr/>
        <w:t xml:space="preserve">, without me "deciding" to feel them. It’s like my subconscious is generating them, but I’m not controlling the process. </w:t>
      </w:r>
    </w:p>
    <w:p>
      <w:pPr>
        <w:pStyle w:val="BodyText"/>
        <w:numPr>
          <w:ilvl w:val="1"/>
          <w:numId w:val="224"/>
        </w:numPr>
        <w:tabs>
          <w:tab w:val="clear" w:pos="709"/>
          <w:tab w:val="left" w:pos="1418" w:leader="none"/>
        </w:tabs>
        <w:bidi w:val="0"/>
        <w:spacing w:before="0" w:after="0"/>
        <w:ind w:hanging="283" w:start="1418"/>
        <w:jc w:val="start"/>
        <w:rPr/>
      </w:pPr>
      <w:r>
        <w:rPr/>
        <w:t xml:space="preserve">Before, I’d </w:t>
      </w:r>
      <w:r>
        <w:rPr>
          <w:rStyle w:val="Emphasis"/>
        </w:rPr>
        <w:t>ask myself</w:t>
      </w:r>
      <w:r>
        <w:rPr/>
        <w:t xml:space="preserve"> what I wanted, then believe the answer. Now, </w:t>
      </w:r>
      <w:r>
        <w:rPr>
          <w:rStyle w:val="Strong"/>
        </w:rPr>
        <w:t>I don’t ask</w:t>
      </w:r>
      <w:r>
        <w:rPr/>
        <w:t xml:space="preserve">. The wants just </w:t>
      </w:r>
      <w:r>
        <w:rPr>
          <w:rStyle w:val="Emphasis"/>
        </w:rPr>
        <w:t>appear</w:t>
      </w:r>
      <w:r>
        <w:rPr/>
        <w:t xml:space="preserve">, and they’re cleaner, lighter, because they’re not tangled in old beliefs. </w:t>
      </w:r>
    </w:p>
    <w:p>
      <w:pPr>
        <w:pStyle w:val="BodyText"/>
        <w:numPr>
          <w:ilvl w:val="0"/>
          <w:numId w:val="224"/>
        </w:numPr>
        <w:tabs>
          <w:tab w:val="clear" w:pos="709"/>
          <w:tab w:val="left" w:pos="709" w:leader="none"/>
        </w:tabs>
        <w:bidi w:val="0"/>
        <w:ind w:hanging="283" w:start="709"/>
        <w:jc w:val="start"/>
        <w:rPr/>
      </w:pPr>
      <w:r>
        <w:rPr>
          <w:rStyle w:val="Strong"/>
        </w:rPr>
        <w:t>The Role of Old Guides</w:t>
      </w:r>
      <w:r>
        <w:rPr/>
        <w:t>:</w:t>
      </w:r>
    </w:p>
    <w:p>
      <w:pPr>
        <w:pStyle w:val="BodyText"/>
        <w:numPr>
          <w:ilvl w:val="1"/>
          <w:numId w:val="224"/>
        </w:numPr>
        <w:tabs>
          <w:tab w:val="clear" w:pos="709"/>
          <w:tab w:val="left" w:pos="1418" w:leader="none"/>
        </w:tabs>
        <w:bidi w:val="0"/>
        <w:spacing w:before="0" w:after="0"/>
        <w:ind w:hanging="283" w:start="1418"/>
        <w:jc w:val="start"/>
        <w:rPr/>
      </w:pPr>
      <w:r>
        <w:rPr/>
        <w:t xml:space="preserve">My past guides weren’t useless—they helped me </w:t>
      </w:r>
      <w:r>
        <w:rPr>
          <w:rStyle w:val="Emphasis"/>
        </w:rPr>
        <w:t>see</w:t>
      </w:r>
      <w:r>
        <w:rPr/>
        <w:t xml:space="preserve"> that descriptions are empty. They were a step toward realizing that </w:t>
      </w:r>
      <w:r>
        <w:rPr>
          <w:rStyle w:val="Strong"/>
        </w:rPr>
        <w:t>no description can ever be "true" in the way that matters</w:t>
      </w:r>
      <w:r>
        <w:rPr/>
        <w:t xml:space="preserve">. </w:t>
      </w:r>
    </w:p>
    <w:p>
      <w:pPr>
        <w:pStyle w:val="BodyText"/>
        <w:numPr>
          <w:ilvl w:val="1"/>
          <w:numId w:val="224"/>
        </w:numPr>
        <w:tabs>
          <w:tab w:val="clear" w:pos="709"/>
          <w:tab w:val="left" w:pos="1418" w:leader="none"/>
        </w:tabs>
        <w:bidi w:val="0"/>
        <w:ind w:hanging="283" w:start="1418"/>
        <w:jc w:val="start"/>
        <w:rPr/>
      </w:pPr>
      <w:r>
        <w:rPr/>
        <w:t xml:space="preserve">Once I saw that, I could let them go. Now, I look at them and think: </w:t>
      </w:r>
      <w:r>
        <w:rPr>
          <w:rStyle w:val="Emphasis"/>
        </w:rPr>
        <w:t>"These are just words. They don’t describe what is or isn’t. So why hold onto them?"</w:t>
      </w:r>
      <w:r>
        <w:rPr/>
        <w:t xml:space="preserve"> </w:t>
      </w:r>
    </w:p>
    <w:p>
      <w:pPr>
        <w:pStyle w:val="Style16"/>
        <w:bidi w:val="0"/>
        <w:jc w:val="start"/>
        <w:rPr/>
      </w:pPr>
      <w:r>
        <w:rPr/>
      </w:r>
    </w:p>
    <w:p>
      <w:pPr>
        <w:pStyle w:val="Heading3"/>
        <w:bidi w:val="0"/>
        <w:jc w:val="start"/>
        <w:rPr/>
      </w:pPr>
      <w:r>
        <w:rPr>
          <w:rStyle w:val="Strong"/>
          <w:b/>
          <w:bCs/>
        </w:rPr>
        <w:t>How to Enter the Correct State</w:t>
      </w:r>
    </w:p>
    <w:p>
      <w:pPr>
        <w:pStyle w:val="BodyText"/>
        <w:bidi w:val="0"/>
        <w:jc w:val="start"/>
        <w:rPr/>
      </w:pPr>
      <w:r>
        <w:rPr/>
        <w:t xml:space="preserve">The transition isn’t something you </w:t>
      </w:r>
      <w:r>
        <w:rPr>
          <w:rStyle w:val="Emphasis"/>
        </w:rPr>
        <w:t>do</w:t>
      </w:r>
      <w:r>
        <w:rPr/>
        <w:t xml:space="preserve">. It’s something that happens </w:t>
      </w:r>
      <w:r>
        <w:rPr>
          <w:rStyle w:val="Emphasis"/>
        </w:rPr>
        <w:t>when you stop doing</w:t>
      </w:r>
      <w:r>
        <w:rPr/>
        <w:t>. Here’s the process:</w:t>
      </w:r>
    </w:p>
    <w:p>
      <w:pPr>
        <w:pStyle w:val="BodyText"/>
        <w:numPr>
          <w:ilvl w:val="0"/>
          <w:numId w:val="225"/>
        </w:numPr>
        <w:tabs>
          <w:tab w:val="clear" w:pos="709"/>
          <w:tab w:val="left" w:pos="709" w:leader="none"/>
        </w:tabs>
        <w:bidi w:val="0"/>
        <w:ind w:hanging="283" w:start="709"/>
        <w:jc w:val="start"/>
        <w:rPr/>
      </w:pPr>
      <w:r>
        <w:rPr>
          <w:rStyle w:val="Strong"/>
        </w:rPr>
        <w:t>Observe Your Descriptions</w:t>
      </w:r>
      <w:r>
        <w:rPr/>
        <w:t>:</w:t>
      </w:r>
    </w:p>
    <w:p>
      <w:pPr>
        <w:pStyle w:val="BodyText"/>
        <w:numPr>
          <w:ilvl w:val="1"/>
          <w:numId w:val="225"/>
        </w:numPr>
        <w:tabs>
          <w:tab w:val="clear" w:pos="709"/>
          <w:tab w:val="left" w:pos="1418" w:leader="none"/>
        </w:tabs>
        <w:bidi w:val="0"/>
        <w:spacing w:before="0" w:after="0"/>
        <w:ind w:hanging="283" w:start="1418"/>
        <w:jc w:val="start"/>
        <w:rPr/>
      </w:pPr>
      <w:r>
        <w:rPr/>
        <w:t xml:space="preserve">Look at all the ways you’ve tried to define your observations (your "guides," your theories, your beliefs). Really </w:t>
      </w:r>
      <w:r>
        <w:rPr>
          <w:rStyle w:val="Emphasis"/>
        </w:rPr>
        <w:t>see</w:t>
      </w:r>
      <w:r>
        <w:rPr/>
        <w:t xml:space="preserve"> that they’re just descriptions—not reality. </w:t>
      </w:r>
    </w:p>
    <w:p>
      <w:pPr>
        <w:pStyle w:val="BodyText"/>
        <w:numPr>
          <w:ilvl w:val="0"/>
          <w:numId w:val="225"/>
        </w:numPr>
        <w:tabs>
          <w:tab w:val="clear" w:pos="709"/>
          <w:tab w:val="left" w:pos="709" w:leader="none"/>
        </w:tabs>
        <w:bidi w:val="0"/>
        <w:ind w:hanging="283" w:start="709"/>
        <w:jc w:val="start"/>
        <w:rPr/>
      </w:pPr>
      <w:r>
        <w:rPr>
          <w:rStyle w:val="Strong"/>
        </w:rPr>
        <w:t>Realize Their Meaninglessness</w:t>
      </w:r>
      <w:r>
        <w:rPr/>
        <w:t>:</w:t>
      </w:r>
    </w:p>
    <w:p>
      <w:pPr>
        <w:pStyle w:val="BodyText"/>
        <w:numPr>
          <w:ilvl w:val="1"/>
          <w:numId w:val="225"/>
        </w:numPr>
        <w:tabs>
          <w:tab w:val="clear" w:pos="709"/>
          <w:tab w:val="left" w:pos="1418" w:leader="none"/>
        </w:tabs>
        <w:bidi w:val="0"/>
        <w:spacing w:before="0" w:after="0"/>
        <w:ind w:hanging="283" w:start="1418"/>
        <w:jc w:val="start"/>
        <w:rPr/>
      </w:pPr>
      <w:r>
        <w:rPr/>
        <w:t xml:space="preserve">Ask: </w:t>
      </w:r>
      <w:r>
        <w:rPr>
          <w:rStyle w:val="Emphasis"/>
        </w:rPr>
        <w:t>Does this description prove what is or what isn’t?</w:t>
      </w:r>
      <w:r>
        <w:rPr/>
        <w:t xml:space="preserve"> The answer is always no. </w:t>
      </w:r>
      <w:r>
        <w:rPr>
          <w:rStyle w:val="Strong"/>
        </w:rPr>
        <w:t>No words can</w:t>
      </w:r>
      <w:r>
        <w:rPr/>
        <w:t xml:space="preserve">. Once you see this, your interest in them collapses. </w:t>
      </w:r>
    </w:p>
    <w:p>
      <w:pPr>
        <w:pStyle w:val="BodyText"/>
        <w:numPr>
          <w:ilvl w:val="0"/>
          <w:numId w:val="225"/>
        </w:numPr>
        <w:tabs>
          <w:tab w:val="clear" w:pos="709"/>
          <w:tab w:val="left" w:pos="709" w:leader="none"/>
        </w:tabs>
        <w:bidi w:val="0"/>
        <w:ind w:hanging="283" w:start="709"/>
        <w:jc w:val="start"/>
        <w:rPr/>
      </w:pPr>
      <w:r>
        <w:rPr>
          <w:rStyle w:val="Strong"/>
        </w:rPr>
        <w:t>Let Go Automatically</w:t>
      </w:r>
      <w:r>
        <w:rPr/>
        <w:t>:</w:t>
      </w:r>
    </w:p>
    <w:p>
      <w:pPr>
        <w:pStyle w:val="BodyText"/>
        <w:numPr>
          <w:ilvl w:val="1"/>
          <w:numId w:val="225"/>
        </w:numPr>
        <w:tabs>
          <w:tab w:val="clear" w:pos="709"/>
          <w:tab w:val="left" w:pos="1418" w:leader="none"/>
        </w:tabs>
        <w:bidi w:val="0"/>
        <w:spacing w:before="0" w:after="0"/>
        <w:ind w:hanging="283" w:start="1418"/>
        <w:jc w:val="start"/>
        <w:rPr/>
      </w:pPr>
      <w:r>
        <w:rPr/>
        <w:t xml:space="preserve">You don’t need to "try" to let go. The moment you see that descriptions are irrelevant, </w:t>
      </w:r>
      <w:r>
        <w:rPr>
          <w:rStyle w:val="Strong"/>
        </w:rPr>
        <w:t>your mind drops them on its own</w:t>
      </w:r>
      <w:r>
        <w:rPr/>
        <w:t xml:space="preserve">. It’s like waking up from a trance. </w:t>
      </w:r>
    </w:p>
    <w:p>
      <w:pPr>
        <w:pStyle w:val="BodyText"/>
        <w:numPr>
          <w:ilvl w:val="1"/>
          <w:numId w:val="225"/>
        </w:numPr>
        <w:tabs>
          <w:tab w:val="clear" w:pos="709"/>
          <w:tab w:val="left" w:pos="1418" w:leader="none"/>
        </w:tabs>
        <w:bidi w:val="0"/>
        <w:spacing w:before="0" w:after="0"/>
        <w:ind w:hanging="283" w:start="1418"/>
        <w:jc w:val="start"/>
        <w:rPr/>
      </w:pPr>
      <w:r>
        <w:rPr/>
        <w:t xml:space="preserve">What’s left? </w:t>
      </w:r>
      <w:r>
        <w:rPr>
          <w:rStyle w:val="Strong"/>
        </w:rPr>
        <w:t>Pure observation</w:t>
      </w:r>
      <w:r>
        <w:rPr/>
        <w:t xml:space="preserve">—no labels, no interpretations. Just reality, and your automatic responses to it (desires, emotions, impulses). </w:t>
      </w:r>
    </w:p>
    <w:p>
      <w:pPr>
        <w:pStyle w:val="BodyText"/>
        <w:numPr>
          <w:ilvl w:val="0"/>
          <w:numId w:val="225"/>
        </w:numPr>
        <w:tabs>
          <w:tab w:val="clear" w:pos="709"/>
          <w:tab w:val="left" w:pos="709" w:leader="none"/>
        </w:tabs>
        <w:bidi w:val="0"/>
        <w:ind w:hanging="283" w:start="709"/>
        <w:jc w:val="start"/>
        <w:rPr/>
      </w:pPr>
      <w:r>
        <w:rPr>
          <w:rStyle w:val="Strong"/>
        </w:rPr>
        <w:t>Live from This Space</w:t>
      </w:r>
      <w:r>
        <w:rPr/>
        <w:t>:</w:t>
      </w:r>
    </w:p>
    <w:p>
      <w:pPr>
        <w:pStyle w:val="BodyText"/>
        <w:numPr>
          <w:ilvl w:val="1"/>
          <w:numId w:val="225"/>
        </w:numPr>
        <w:tabs>
          <w:tab w:val="clear" w:pos="709"/>
          <w:tab w:val="left" w:pos="1418" w:leader="none"/>
        </w:tabs>
        <w:bidi w:val="0"/>
        <w:ind w:hanging="283" w:start="1418"/>
        <w:jc w:val="start"/>
        <w:rPr/>
      </w:pPr>
      <w:r>
        <w:rPr/>
        <w:t xml:space="preserve">In this state, life isn’t about "figuring things out." It’s about </w:t>
      </w:r>
      <w:r>
        <w:rPr>
          <w:rStyle w:val="Strong"/>
        </w:rPr>
        <w:t>experiencing</w:t>
      </w:r>
      <w:r>
        <w:rPr/>
        <w:t xml:space="preserve">. Desires arise naturally. Joy arises naturally. You don’t </w:t>
      </w:r>
      <w:r>
        <w:rPr>
          <w:rStyle w:val="Emphasis"/>
        </w:rPr>
        <w:t>make</w:t>
      </w:r>
      <w:r>
        <w:rPr/>
        <w:t xml:space="preserve"> it happen; you just </w:t>
      </w:r>
      <w:r>
        <w:rPr>
          <w:rStyle w:val="Emphasis"/>
        </w:rPr>
        <w:t>notice</w:t>
      </w:r>
      <w:r>
        <w:rPr/>
        <w:t xml:space="preserve"> it happening. </w:t>
      </w:r>
    </w:p>
    <w:p>
      <w:pPr>
        <w:pStyle w:val="Style16"/>
        <w:bidi w:val="0"/>
        <w:jc w:val="start"/>
        <w:rPr/>
      </w:pPr>
      <w:r>
        <w:rPr/>
      </w:r>
    </w:p>
    <w:p>
      <w:pPr>
        <w:pStyle w:val="Heading3"/>
        <w:bidi w:val="0"/>
        <w:jc w:val="start"/>
        <w:rPr/>
      </w:pPr>
      <w:r>
        <w:rPr>
          <w:rStyle w:val="Strong"/>
          <w:b/>
          <w:bCs/>
        </w:rPr>
        <w:t>The Paradox of Sharing This</w:t>
      </w:r>
    </w:p>
    <w:p>
      <w:pPr>
        <w:pStyle w:val="BodyText"/>
        <w:bidi w:val="0"/>
        <w:jc w:val="start"/>
        <w:rPr/>
      </w:pPr>
      <w:r>
        <w:rPr/>
        <w:t xml:space="preserve">Here’s the irony: </w:t>
      </w:r>
      <w:r>
        <w:rPr>
          <w:rStyle w:val="Strong"/>
        </w:rPr>
        <w:t>This guide is just another description</w:t>
      </w:r>
      <w:r>
        <w:rPr/>
        <w:t>. And like all descriptions, it’s doomed to fail in the same way.</w:t>
      </w:r>
    </w:p>
    <w:p>
      <w:pPr>
        <w:pStyle w:val="BodyText"/>
        <w:numPr>
          <w:ilvl w:val="0"/>
          <w:numId w:val="226"/>
        </w:numPr>
        <w:tabs>
          <w:tab w:val="clear" w:pos="709"/>
          <w:tab w:val="left" w:pos="709" w:leader="none"/>
        </w:tabs>
        <w:bidi w:val="0"/>
        <w:spacing w:before="0" w:after="0"/>
        <w:ind w:hanging="283" w:start="709"/>
        <w:jc w:val="start"/>
        <w:rPr/>
      </w:pPr>
      <w:r>
        <w:rPr/>
        <w:t xml:space="preserve">Right now, I’m writing these words, and I know: </w:t>
      </w:r>
      <w:r>
        <w:rPr>
          <w:rStyle w:val="Emphasis"/>
        </w:rPr>
        <w:t>The second I finish, I’ll look back and see that even this doesn’t describe what is or isn’t</w:t>
      </w:r>
      <w:r>
        <w:rPr/>
        <w:t xml:space="preserve">. </w:t>
      </w:r>
    </w:p>
    <w:p>
      <w:pPr>
        <w:pStyle w:val="BodyText"/>
        <w:numPr>
          <w:ilvl w:val="0"/>
          <w:numId w:val="226"/>
        </w:numPr>
        <w:tabs>
          <w:tab w:val="clear" w:pos="709"/>
          <w:tab w:val="left" w:pos="709" w:leader="none"/>
        </w:tabs>
        <w:bidi w:val="0"/>
        <w:ind w:hanging="283" w:start="709"/>
        <w:jc w:val="start"/>
        <w:rPr/>
      </w:pPr>
      <w:r>
        <w:rPr/>
        <w:t>My interest in it will fade. The words will dissolve. And I’ll be back in the correct state—</w:t>
      </w:r>
      <w:r>
        <w:rPr>
          <w:rStyle w:val="Strong"/>
        </w:rPr>
        <w:t>not because of the guide, but because I’ve stopped clinging to it</w:t>
      </w:r>
      <w:r>
        <w:rPr/>
        <w:t xml:space="preserve">. </w:t>
      </w:r>
    </w:p>
    <w:p>
      <w:pPr>
        <w:pStyle w:val="BodyText"/>
        <w:bidi w:val="0"/>
        <w:jc w:val="start"/>
        <w:rPr/>
      </w:pPr>
      <w:r>
        <w:rPr/>
        <w:t xml:space="preserve">So what’s the point of writing it? Maybe to show others the trap of descriptions. Or maybe just to </w:t>
      </w:r>
      <w:r>
        <w:rPr>
          <w:rStyle w:val="Emphasis"/>
        </w:rPr>
        <w:t>test</w:t>
      </w:r>
      <w:r>
        <w:rPr/>
        <w:t xml:space="preserve"> whether this understanding holds. </w:t>
      </w:r>
      <w:r>
        <w:rPr>
          <w:rStyle w:val="Strong"/>
        </w:rPr>
        <w:t>Will I still be free after writing this? Or will I get stuck in the words again?</w:t>
      </w:r>
    </w:p>
    <w:p>
      <w:pPr>
        <w:pStyle w:val="Style16"/>
        <w:bidi w:val="0"/>
        <w:jc w:val="start"/>
        <w:rPr/>
      </w:pPr>
      <w:r>
        <w:rPr/>
      </w:r>
    </w:p>
    <w:p>
      <w:pPr>
        <w:pStyle w:val="Heading3"/>
        <w:bidi w:val="0"/>
        <w:jc w:val="start"/>
        <w:rPr/>
      </w:pPr>
      <w:r>
        <w:rPr>
          <w:rStyle w:val="Strong"/>
          <w:b/>
          <w:bCs/>
        </w:rPr>
        <w:t>Final Thought: Work vs. Life</w:t>
      </w:r>
    </w:p>
    <w:p>
      <w:pPr>
        <w:pStyle w:val="BodyText"/>
        <w:bidi w:val="0"/>
        <w:jc w:val="start"/>
        <w:rPr/>
      </w:pPr>
      <w:r>
        <w:rPr/>
        <w:t xml:space="preserve">I wonder: </w:t>
      </w:r>
      <w:r>
        <w:rPr>
          <w:rStyle w:val="Emphasis"/>
        </w:rPr>
        <w:t>Can I separate this "work" (writing guides) from my actual life?</w:t>
      </w:r>
    </w:p>
    <w:p>
      <w:pPr>
        <w:pStyle w:val="BodyText"/>
        <w:numPr>
          <w:ilvl w:val="0"/>
          <w:numId w:val="227"/>
        </w:numPr>
        <w:tabs>
          <w:tab w:val="clear" w:pos="709"/>
          <w:tab w:val="left" w:pos="709" w:leader="none"/>
        </w:tabs>
        <w:bidi w:val="0"/>
        <w:spacing w:before="0" w:after="0"/>
        <w:ind w:hanging="283" w:start="709"/>
        <w:jc w:val="start"/>
        <w:rPr/>
      </w:pPr>
      <w:r>
        <w:rPr/>
        <w:t xml:space="preserve">When I’m </w:t>
      </w:r>
      <w:r>
        <w:rPr>
          <w:rStyle w:val="Emphasis"/>
        </w:rPr>
        <w:t>working</w:t>
      </w:r>
      <w:r>
        <w:rPr/>
        <w:t xml:space="preserve">, I’m analyzing, describing, testing. That’s fine—it’s a tool. </w:t>
      </w:r>
    </w:p>
    <w:p>
      <w:pPr>
        <w:pStyle w:val="BodyText"/>
        <w:numPr>
          <w:ilvl w:val="0"/>
          <w:numId w:val="227"/>
        </w:numPr>
        <w:tabs>
          <w:tab w:val="clear" w:pos="709"/>
          <w:tab w:val="left" w:pos="709" w:leader="none"/>
        </w:tabs>
        <w:bidi w:val="0"/>
        <w:ind w:hanging="283" w:start="709"/>
        <w:jc w:val="start"/>
        <w:rPr/>
      </w:pPr>
      <w:r>
        <w:rPr/>
        <w:t xml:space="preserve">But when I’m </w:t>
      </w:r>
      <w:r>
        <w:rPr>
          <w:rStyle w:val="Emphasis"/>
        </w:rPr>
        <w:t>living</w:t>
      </w:r>
      <w:r>
        <w:rPr/>
        <w:t xml:space="preserve">, I need to </w:t>
      </w:r>
      <w:r>
        <w:rPr>
          <w:rStyle w:val="Strong"/>
        </w:rPr>
        <w:t>forget all of it</w:t>
      </w:r>
      <w:r>
        <w:rPr/>
        <w:t xml:space="preserve">. To just observe, feel, and let automatic thoughts guide me. </w:t>
      </w:r>
    </w:p>
    <w:p>
      <w:pPr>
        <w:pStyle w:val="BodyText"/>
        <w:bidi w:val="0"/>
        <w:jc w:val="start"/>
        <w:rPr/>
      </w:pPr>
      <w:r>
        <w:rPr/>
        <w:t xml:space="preserve">The risk? That the "work" bleeds into life—that I start </w:t>
      </w:r>
      <w:r>
        <w:rPr>
          <w:rStyle w:val="Emphasis"/>
        </w:rPr>
        <w:t>believing</w:t>
      </w:r>
      <w:r>
        <w:rPr/>
        <w:t xml:space="preserve"> my own descriptions again. But if I remember that </w:t>
      </w:r>
      <w:r>
        <w:rPr>
          <w:rStyle w:val="Strong"/>
        </w:rPr>
        <w:t>no description is real</w:t>
      </w:r>
      <w:r>
        <w:rPr/>
        <w:t>, maybe I can keep them separate.</w:t>
      </w:r>
    </w:p>
    <w:p>
      <w:pPr>
        <w:pStyle w:val="Style16"/>
        <w:bidi w:val="0"/>
        <w:jc w:val="start"/>
        <w:rPr/>
      </w:pPr>
      <w:r>
        <w:rPr/>
      </w:r>
    </w:p>
    <w:p>
      <w:pPr>
        <w:pStyle w:val="Heading3"/>
        <w:bidi w:val="0"/>
        <w:jc w:val="start"/>
        <w:rPr/>
      </w:pPr>
      <w:r>
        <w:rPr>
          <w:rStyle w:val="Strong"/>
          <w:b/>
          <w:bCs/>
        </w:rPr>
        <w:t>The Only Thing That Matters</w:t>
      </w:r>
    </w:p>
    <w:p>
      <w:pPr>
        <w:pStyle w:val="BodyText"/>
        <w:bidi w:val="0"/>
        <w:jc w:val="start"/>
        <w:rPr/>
      </w:pPr>
      <w:r>
        <w:rPr/>
        <w:t>In the end, there’s just this:</w:t>
      </w:r>
    </w:p>
    <w:p>
      <w:pPr>
        <w:pStyle w:val="BodyText"/>
        <w:numPr>
          <w:ilvl w:val="0"/>
          <w:numId w:val="228"/>
        </w:numPr>
        <w:tabs>
          <w:tab w:val="clear" w:pos="709"/>
          <w:tab w:val="left" w:pos="709" w:leader="none"/>
        </w:tabs>
        <w:bidi w:val="0"/>
        <w:spacing w:before="0" w:after="0"/>
        <w:ind w:hanging="283" w:start="709"/>
        <w:jc w:val="start"/>
        <w:rPr/>
      </w:pPr>
      <w:r>
        <w:rPr>
          <w:rStyle w:val="Strong"/>
        </w:rPr>
        <w:t>Descriptions are tools, not truth</w:t>
      </w:r>
      <w:r>
        <w:rPr/>
        <w:t xml:space="preserve">. They’re useful for communication, but they’re not </w:t>
      </w:r>
      <w:r>
        <w:rPr>
          <w:rStyle w:val="Emphasis"/>
        </w:rPr>
        <w:t>real</w:t>
      </w:r>
      <w:r>
        <w:rPr/>
        <w:t xml:space="preserve">. </w:t>
      </w:r>
    </w:p>
    <w:p>
      <w:pPr>
        <w:pStyle w:val="BodyText"/>
        <w:numPr>
          <w:ilvl w:val="0"/>
          <w:numId w:val="228"/>
        </w:numPr>
        <w:tabs>
          <w:tab w:val="clear" w:pos="709"/>
          <w:tab w:val="left" w:pos="709" w:leader="none"/>
        </w:tabs>
        <w:bidi w:val="0"/>
        <w:spacing w:before="0" w:after="0"/>
        <w:ind w:hanging="283" w:start="709"/>
        <w:jc w:val="start"/>
        <w:rPr/>
      </w:pPr>
      <w:r>
        <w:rPr>
          <w:rStyle w:val="Strong"/>
        </w:rPr>
        <w:t>The correct state is wordless</w:t>
      </w:r>
      <w:r>
        <w:rPr/>
        <w:t xml:space="preserve">. It’s not about proving anything. It’s about </w:t>
      </w:r>
      <w:r>
        <w:rPr>
          <w:rStyle w:val="Emphasis"/>
        </w:rPr>
        <w:t>seeing</w:t>
      </w:r>
      <w:r>
        <w:rPr/>
        <w:t xml:space="preserve"> without the filter of language. </w:t>
      </w:r>
    </w:p>
    <w:p>
      <w:pPr>
        <w:pStyle w:val="BodyText"/>
        <w:numPr>
          <w:ilvl w:val="0"/>
          <w:numId w:val="228"/>
        </w:numPr>
        <w:tabs>
          <w:tab w:val="clear" w:pos="709"/>
          <w:tab w:val="left" w:pos="709" w:leader="none"/>
        </w:tabs>
        <w:bidi w:val="0"/>
        <w:ind w:hanging="283" w:start="709"/>
        <w:jc w:val="start"/>
        <w:rPr/>
      </w:pPr>
      <w:r>
        <w:rPr>
          <w:rStyle w:val="Strong"/>
        </w:rPr>
        <w:t>Freedom comes when you stop trying to describe</w:t>
      </w:r>
      <w:r>
        <w:rPr/>
        <w:t xml:space="preserve">. The moment you realize no words can capture what is or isn’t, you’re free. </w:t>
      </w:r>
    </w:p>
    <w:p>
      <w:pPr>
        <w:pStyle w:val="BodyText"/>
        <w:bidi w:val="0"/>
        <w:jc w:val="start"/>
        <w:rPr/>
      </w:pPr>
      <w:r>
        <w:rPr/>
        <w:t xml:space="preserve">Now, I’ll test this. I’ll finish writing, then </w:t>
      </w:r>
      <w:r>
        <w:rPr>
          <w:rStyle w:val="Emphasis"/>
        </w:rPr>
        <w:t>watch</w:t>
      </w:r>
      <w:r>
        <w:rPr/>
        <w:t xml:space="preserve"> as my interest in these words fades. And if it works? Then I’ll know it’s real.</w:t>
      </w:r>
    </w:p>
    <w:p>
      <w:pPr>
        <w:pStyle w:val="BodyText"/>
        <w:bidi w:val="0"/>
        <w:jc w:val="start"/>
        <w:rPr/>
      </w:pPr>
      <w:r>
        <w:rPr/>
        <w:t>If not? Then I’ll write another guide—and laugh at myself for trying.</w:t>
      </w:r>
    </w:p>
    <w:p>
      <w:pPr>
        <w:pStyle w:val="Style16"/>
        <w:bidi w:val="0"/>
        <w:jc w:val="start"/>
        <w:rPr/>
      </w:pPr>
      <w:r>
        <w:rPr/>
      </w:r>
    </w:p>
    <w:p>
      <w:pPr>
        <w:pStyle w:val="BodyText"/>
        <w:bidi w:val="0"/>
        <w:jc w:val="start"/>
        <w:rPr/>
      </w:pPr>
      <w:r>
        <w:rPr>
          <w:rStyle w:val="Strong"/>
        </w:rPr>
        <w:t>Key Takeaway</w:t>
      </w:r>
      <w:r>
        <w:rPr/>
        <w:t>:</w:t>
        <w:br/>
      </w:r>
      <w:r>
        <w:rPr>
          <w:rStyle w:val="Emphasis"/>
        </w:rPr>
        <w:t>The correct state isn’t something you achieve. It’s what remains when you stop trying to describe it.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Meaning and Faith: A Personal Exploration</w:t>
      </w:r>
    </w:p>
    <w:p>
      <w:pPr>
        <w:pStyle w:val="Heading4"/>
        <w:bidi w:val="0"/>
        <w:jc w:val="start"/>
        <w:rPr/>
      </w:pPr>
      <w:r>
        <w:rPr>
          <w:rStyle w:val="Strong"/>
          <w:b/>
          <w:bCs/>
        </w:rPr>
        <w:t>1. The Core Dilemma: Desire Without Belief</w:t>
      </w:r>
    </w:p>
    <w:p>
      <w:pPr>
        <w:pStyle w:val="BodyText"/>
        <w:bidi w:val="0"/>
        <w:jc w:val="start"/>
        <w:rPr/>
      </w:pPr>
      <w:r>
        <w:rPr/>
        <w:t xml:space="preserve">I find myself in a strange state: I </w:t>
      </w:r>
      <w:r>
        <w:rPr>
          <w:rStyle w:val="Emphasis"/>
        </w:rPr>
        <w:t>have</w:t>
      </w:r>
      <w:r>
        <w:rPr/>
        <w:t xml:space="preserve"> desires, but I don’t </w:t>
      </w:r>
      <w:r>
        <w:rPr>
          <w:rStyle w:val="Emphasis"/>
        </w:rPr>
        <w:t>believe</w:t>
      </w:r>
      <w:r>
        <w:rPr/>
        <w:t xml:space="preserve"> in them. I feel impulses—wants, curiosities, yearnings—but they lack conviction. There’s no driving force behind them because, deep down, I don’t trust that they </w:t>
      </w:r>
      <w:r>
        <w:rPr>
          <w:rStyle w:val="Emphasis"/>
        </w:rPr>
        <w:t>matter</w:t>
      </w:r>
      <w:r>
        <w:rPr/>
        <w:t>. This creates a paradox: I’m comfortable, nothing hurts, there’s no suffering, yet there’s also no motivation. It’s as if I’m floating, untethered—neither pulled toward action nor repelled by stagnation.</w:t>
      </w:r>
    </w:p>
    <w:p>
      <w:pPr>
        <w:pStyle w:val="BodyText"/>
        <w:bidi w:val="0"/>
        <w:jc w:val="start"/>
        <w:rPr/>
      </w:pPr>
      <w:r>
        <w:rPr/>
        <w:t xml:space="preserve">The problem isn’t the absence of desire; it’s the absence of </w:t>
      </w:r>
      <w:r>
        <w:rPr>
          <w:rStyle w:val="Emphasis"/>
        </w:rPr>
        <w:t>faith</w:t>
      </w:r>
      <w:r>
        <w:rPr/>
        <w:t xml:space="preserve"> in its significance. Without that faith, even pleasure feels hollow. I can enjoy something, but it’s accompanied by a shrug: </w:t>
      </w:r>
      <w:r>
        <w:rPr>
          <w:rStyle w:val="Emphasis"/>
        </w:rPr>
        <w:t>"So what? If I didn’t have this, it wouldn’t matter."</w:t>
      </w:r>
      <w:r>
        <w:rPr/>
        <w:t xml:space="preserve"> True joy, the kind that electrifies life, only comes when I </w:t>
      </w:r>
      <w:r>
        <w:rPr>
          <w:rStyle w:val="Emphasis"/>
        </w:rPr>
        <w:t>believe</w:t>
      </w:r>
      <w:r>
        <w:rPr/>
        <w:t xml:space="preserve"> that what I’m doing—or feeling—has meaning.</w:t>
      </w:r>
    </w:p>
    <w:p>
      <w:pPr>
        <w:pStyle w:val="Heading4"/>
        <w:bidi w:val="0"/>
        <w:jc w:val="start"/>
        <w:rPr/>
      </w:pPr>
      <w:r>
        <w:rPr>
          <w:rStyle w:val="Strong"/>
          <w:b/>
          <w:bCs/>
        </w:rPr>
        <w:t>2. The Trap of Self-Reflection</w:t>
      </w:r>
    </w:p>
    <w:p>
      <w:pPr>
        <w:pStyle w:val="BodyText"/>
        <w:bidi w:val="0"/>
        <w:jc w:val="start"/>
        <w:rPr/>
      </w:pPr>
      <w:r>
        <w:rPr/>
        <w:t xml:space="preserve">I’ve realized that my mind is my own saboteur. The moment I start </w:t>
      </w:r>
      <w:r>
        <w:rPr>
          <w:rStyle w:val="Emphasis"/>
        </w:rPr>
        <w:t>thinking</w:t>
      </w:r>
      <w:r>
        <w:rPr/>
        <w:t xml:space="preserve"> about meaning—analyzing it, questioning it, trying to </w:t>
      </w:r>
      <w:r>
        <w:rPr>
          <w:rStyle w:val="Emphasis"/>
        </w:rPr>
        <w:t>prove</w:t>
      </w:r>
      <w:r>
        <w:rPr/>
        <w:t xml:space="preserve"> it—I lose it. My past thoughts, my "guides" and theories, they’re like landmines. As soon as I recall them, they detonate my faith.</w:t>
      </w:r>
    </w:p>
    <w:p>
      <w:pPr>
        <w:pStyle w:val="BodyText"/>
        <w:bidi w:val="0"/>
        <w:jc w:val="start"/>
        <w:rPr/>
      </w:pPr>
      <w:r>
        <w:rPr/>
        <w:t>For example:</w:t>
      </w:r>
    </w:p>
    <w:p>
      <w:pPr>
        <w:pStyle w:val="BodyText"/>
        <w:numPr>
          <w:ilvl w:val="0"/>
          <w:numId w:val="229"/>
        </w:numPr>
        <w:tabs>
          <w:tab w:val="clear" w:pos="709"/>
          <w:tab w:val="left" w:pos="709" w:leader="none"/>
        </w:tabs>
        <w:bidi w:val="0"/>
        <w:spacing w:before="0" w:after="0"/>
        <w:ind w:hanging="283" w:start="709"/>
        <w:jc w:val="start"/>
        <w:rPr/>
      </w:pPr>
      <w:r>
        <w:rPr>
          <w:rStyle w:val="Emphasis"/>
        </w:rPr>
        <w:t>"There’s no proof that anything has meaning."</w:t>
      </w:r>
      <w:r>
        <w:rPr/>
        <w:t xml:space="preserve"> </w:t>
      </w:r>
    </w:p>
    <w:p>
      <w:pPr>
        <w:pStyle w:val="BodyText"/>
        <w:numPr>
          <w:ilvl w:val="0"/>
          <w:numId w:val="229"/>
        </w:numPr>
        <w:tabs>
          <w:tab w:val="clear" w:pos="709"/>
          <w:tab w:val="left" w:pos="709" w:leader="none"/>
        </w:tabs>
        <w:bidi w:val="0"/>
        <w:spacing w:before="0" w:after="0"/>
        <w:ind w:hanging="283" w:start="709"/>
        <w:jc w:val="start"/>
        <w:rPr/>
      </w:pPr>
      <w:r>
        <w:rPr>
          <w:rStyle w:val="Emphasis"/>
        </w:rPr>
        <w:t>"If I can’t prove it, why believe it?"</w:t>
      </w:r>
      <w:r>
        <w:rPr/>
        <w:t xml:space="preserve"> </w:t>
      </w:r>
    </w:p>
    <w:p>
      <w:pPr>
        <w:pStyle w:val="BodyText"/>
        <w:numPr>
          <w:ilvl w:val="0"/>
          <w:numId w:val="229"/>
        </w:numPr>
        <w:tabs>
          <w:tab w:val="clear" w:pos="709"/>
          <w:tab w:val="left" w:pos="709" w:leader="none"/>
        </w:tabs>
        <w:bidi w:val="0"/>
        <w:ind w:hanging="283" w:start="709"/>
        <w:jc w:val="start"/>
        <w:rPr/>
      </w:pPr>
      <w:r>
        <w:rPr>
          <w:rStyle w:val="Emphasis"/>
        </w:rPr>
        <w:t>"What if this is all just a delusion?"</w:t>
      </w:r>
      <w:r>
        <w:rPr/>
        <w:t xml:space="preserve"> </w:t>
      </w:r>
    </w:p>
    <w:p>
      <w:pPr>
        <w:pStyle w:val="BodyText"/>
        <w:bidi w:val="0"/>
        <w:jc w:val="start"/>
        <w:rPr/>
      </w:pPr>
      <w:r>
        <w:rPr/>
        <w:t xml:space="preserve">These thoughts don’t just </w:t>
      </w:r>
      <w:r>
        <w:rPr>
          <w:rStyle w:val="Emphasis"/>
        </w:rPr>
        <w:t>challenge</w:t>
      </w:r>
      <w:r>
        <w:rPr/>
        <w:t xml:space="preserve"> my belief—they </w:t>
      </w:r>
      <w:r>
        <w:rPr>
          <w:rStyle w:val="Emphasis"/>
        </w:rPr>
        <w:t>erase</w:t>
      </w:r>
      <w:r>
        <w:rPr/>
        <w:t xml:space="preserve"> it. But here’s the catch: </w:t>
      </w:r>
      <w:r>
        <w:rPr>
          <w:rStyle w:val="Strong"/>
        </w:rPr>
        <w:t>the absence of proof doesn’t mean meaning doesn’t exist.</w:t>
      </w:r>
      <w:r>
        <w:rPr/>
        <w:t xml:space="preserve"> Just because I can’t </w:t>
      </w:r>
      <w:r>
        <w:rPr>
          <w:rStyle w:val="Emphasis"/>
        </w:rPr>
        <w:t>see</w:t>
      </w:r>
      <w:r>
        <w:rPr/>
        <w:t xml:space="preserve"> it or </w:t>
      </w:r>
      <w:r>
        <w:rPr>
          <w:rStyle w:val="Emphasis"/>
        </w:rPr>
        <w:t>demonstrate</w:t>
      </w:r>
      <w:r>
        <w:rPr/>
        <w:t xml:space="preserve"> it doesn’t mean it’s not there. Yet my brain treats these doubts as absolute truth, and suddenly, I’m back to square one: desire without belief, action without purpose.</w:t>
      </w:r>
    </w:p>
    <w:p>
      <w:pPr>
        <w:pStyle w:val="Heading4"/>
        <w:bidi w:val="0"/>
        <w:jc w:val="start"/>
        <w:rPr/>
      </w:pPr>
      <w:r>
        <w:rPr>
          <w:rStyle w:val="Strong"/>
          <w:b/>
          <w:bCs/>
        </w:rPr>
        <w:t>3. The Two States: Faith vs. Analysis</w:t>
      </w:r>
    </w:p>
    <w:p>
      <w:pPr>
        <w:pStyle w:val="BodyText"/>
        <w:bidi w:val="0"/>
        <w:jc w:val="start"/>
        <w:rPr/>
      </w:pPr>
      <w:r>
        <w:rPr/>
        <w:t>I oscillate between two modes:</w:t>
      </w:r>
    </w:p>
    <w:p>
      <w:pPr>
        <w:pStyle w:val="BodyText"/>
        <w:bidi w:val="0"/>
        <w:jc w:val="start"/>
        <w:rPr/>
      </w:pPr>
      <w:r>
        <w:rPr>
          <w:rStyle w:val="Strong"/>
        </w:rPr>
        <w:t>A. The State of Faith</w:t>
      </w:r>
    </w:p>
    <w:p>
      <w:pPr>
        <w:pStyle w:val="BodyText"/>
        <w:numPr>
          <w:ilvl w:val="0"/>
          <w:numId w:val="230"/>
        </w:numPr>
        <w:tabs>
          <w:tab w:val="clear" w:pos="709"/>
          <w:tab w:val="left" w:pos="709" w:leader="none"/>
        </w:tabs>
        <w:bidi w:val="0"/>
        <w:spacing w:before="0" w:after="0"/>
        <w:ind w:hanging="283" w:start="709"/>
        <w:jc w:val="start"/>
        <w:rPr/>
      </w:pPr>
      <w:r>
        <w:rPr/>
        <w:t xml:space="preserve">I </w:t>
      </w:r>
      <w:r>
        <w:rPr>
          <w:rStyle w:val="Emphasis"/>
        </w:rPr>
        <w:t>believe</w:t>
      </w:r>
      <w:r>
        <w:rPr/>
        <w:t xml:space="preserve"> life has meaning. </w:t>
      </w:r>
    </w:p>
    <w:p>
      <w:pPr>
        <w:pStyle w:val="BodyText"/>
        <w:numPr>
          <w:ilvl w:val="0"/>
          <w:numId w:val="230"/>
        </w:numPr>
        <w:tabs>
          <w:tab w:val="clear" w:pos="709"/>
          <w:tab w:val="left" w:pos="709" w:leader="none"/>
        </w:tabs>
        <w:bidi w:val="0"/>
        <w:spacing w:before="0" w:after="0"/>
        <w:ind w:hanging="283" w:start="709"/>
        <w:jc w:val="start"/>
        <w:rPr/>
      </w:pPr>
      <w:r>
        <w:rPr/>
        <w:t xml:space="preserve">My desires feel urgent, vibrant, </w:t>
      </w:r>
      <w:r>
        <w:rPr>
          <w:rStyle w:val="Emphasis"/>
        </w:rPr>
        <w:t>alive</w:t>
      </w:r>
      <w:r>
        <w:rPr/>
        <w:t xml:space="preserve">. </w:t>
      </w:r>
    </w:p>
    <w:p>
      <w:pPr>
        <w:pStyle w:val="BodyText"/>
        <w:numPr>
          <w:ilvl w:val="0"/>
          <w:numId w:val="230"/>
        </w:numPr>
        <w:tabs>
          <w:tab w:val="clear" w:pos="709"/>
          <w:tab w:val="left" w:pos="709" w:leader="none"/>
        </w:tabs>
        <w:bidi w:val="0"/>
        <w:spacing w:before="0" w:after="0"/>
        <w:ind w:hanging="283" w:start="709"/>
        <w:jc w:val="start"/>
        <w:rPr/>
      </w:pPr>
      <w:r>
        <w:rPr/>
        <w:t xml:space="preserve">Every action is infused with joy because it </w:t>
      </w:r>
      <w:r>
        <w:rPr>
          <w:rStyle w:val="Emphasis"/>
        </w:rPr>
        <w:t>matters</w:t>
      </w:r>
      <w:r>
        <w:rPr/>
        <w:t xml:space="preserve">. </w:t>
      </w:r>
    </w:p>
    <w:p>
      <w:pPr>
        <w:pStyle w:val="BodyText"/>
        <w:numPr>
          <w:ilvl w:val="0"/>
          <w:numId w:val="230"/>
        </w:numPr>
        <w:tabs>
          <w:tab w:val="clear" w:pos="709"/>
          <w:tab w:val="left" w:pos="709" w:leader="none"/>
        </w:tabs>
        <w:bidi w:val="0"/>
        <w:ind w:hanging="283" w:start="709"/>
        <w:jc w:val="start"/>
        <w:rPr/>
      </w:pPr>
      <w:r>
        <w:rPr/>
        <w:t xml:space="preserve">I’m motivated not by obligation, but by a deep, intrinsic </w:t>
      </w:r>
      <w:r>
        <w:rPr>
          <w:rStyle w:val="Emphasis"/>
        </w:rPr>
        <w:t>yes</w:t>
      </w:r>
      <w:r>
        <w:rPr/>
        <w:t xml:space="preserve">—this is worth doing. </w:t>
      </w:r>
    </w:p>
    <w:p>
      <w:pPr>
        <w:pStyle w:val="BodyText"/>
        <w:bidi w:val="0"/>
        <w:jc w:val="start"/>
        <w:rPr/>
      </w:pPr>
      <w:r>
        <w:rPr>
          <w:rStyle w:val="Strong"/>
        </w:rPr>
        <w:t>B. The State of Analysis</w:t>
      </w:r>
    </w:p>
    <w:p>
      <w:pPr>
        <w:pStyle w:val="BodyText"/>
        <w:numPr>
          <w:ilvl w:val="0"/>
          <w:numId w:val="231"/>
        </w:numPr>
        <w:tabs>
          <w:tab w:val="clear" w:pos="709"/>
          <w:tab w:val="left" w:pos="709" w:leader="none"/>
        </w:tabs>
        <w:bidi w:val="0"/>
        <w:spacing w:before="0" w:after="0"/>
        <w:ind w:hanging="283" w:start="709"/>
        <w:jc w:val="start"/>
        <w:rPr/>
      </w:pPr>
      <w:r>
        <w:rPr/>
        <w:t xml:space="preserve">I </w:t>
      </w:r>
      <w:r>
        <w:rPr>
          <w:rStyle w:val="Emphasis"/>
        </w:rPr>
        <w:t>doubt</w:t>
      </w:r>
      <w:r>
        <w:rPr/>
        <w:t xml:space="preserve"> meaning exists. </w:t>
      </w:r>
    </w:p>
    <w:p>
      <w:pPr>
        <w:pStyle w:val="BodyText"/>
        <w:numPr>
          <w:ilvl w:val="0"/>
          <w:numId w:val="231"/>
        </w:numPr>
        <w:tabs>
          <w:tab w:val="clear" w:pos="709"/>
          <w:tab w:val="left" w:pos="709" w:leader="none"/>
        </w:tabs>
        <w:bidi w:val="0"/>
        <w:spacing w:before="0" w:after="0"/>
        <w:ind w:hanging="283" w:start="709"/>
        <w:jc w:val="start"/>
        <w:rPr/>
      </w:pPr>
      <w:r>
        <w:rPr/>
        <w:t xml:space="preserve">Desires feel flat, arbitrary. </w:t>
      </w:r>
    </w:p>
    <w:p>
      <w:pPr>
        <w:pStyle w:val="BodyText"/>
        <w:numPr>
          <w:ilvl w:val="0"/>
          <w:numId w:val="231"/>
        </w:numPr>
        <w:tabs>
          <w:tab w:val="clear" w:pos="709"/>
          <w:tab w:val="left" w:pos="709" w:leader="none"/>
        </w:tabs>
        <w:bidi w:val="0"/>
        <w:spacing w:before="0" w:after="0"/>
        <w:ind w:hanging="283" w:start="709"/>
        <w:jc w:val="start"/>
        <w:rPr/>
      </w:pPr>
      <w:r>
        <w:rPr/>
        <w:t xml:space="preserve">Even pleasure is muted because it’s not anchored to anything greater. </w:t>
      </w:r>
    </w:p>
    <w:p>
      <w:pPr>
        <w:pStyle w:val="BodyText"/>
        <w:numPr>
          <w:ilvl w:val="0"/>
          <w:numId w:val="231"/>
        </w:numPr>
        <w:tabs>
          <w:tab w:val="clear" w:pos="709"/>
          <w:tab w:val="left" w:pos="709" w:leader="none"/>
        </w:tabs>
        <w:bidi w:val="0"/>
        <w:ind w:hanging="283" w:start="709"/>
        <w:jc w:val="start"/>
        <w:rPr/>
      </w:pPr>
      <w:r>
        <w:rPr/>
        <w:t xml:space="preserve">I’m functional but uninspired—like a machine going through motions. </w:t>
      </w:r>
    </w:p>
    <w:p>
      <w:pPr>
        <w:pStyle w:val="BodyText"/>
        <w:bidi w:val="0"/>
        <w:jc w:val="start"/>
        <w:rPr/>
      </w:pPr>
      <w:r>
        <w:rPr/>
        <w:t xml:space="preserve">The cruel irony? </w:t>
      </w:r>
      <w:r>
        <w:rPr>
          <w:rStyle w:val="Strong"/>
        </w:rPr>
        <w:t>I can’t sustain faith while analyzing it.</w:t>
      </w:r>
      <w:r>
        <w:rPr/>
        <w:t xml:space="preserve"> The act of examining meaning </w:t>
      </w:r>
      <w:r>
        <w:rPr>
          <w:rStyle w:val="Emphasis"/>
        </w:rPr>
        <w:t>destroys</w:t>
      </w:r>
      <w:r>
        <w:rPr/>
        <w:t xml:space="preserve"> it. It’s like trying to stare directly at the sun: the moment I focus on it, it blinds me.</w:t>
      </w:r>
    </w:p>
    <w:p>
      <w:pPr>
        <w:pStyle w:val="Heading4"/>
        <w:bidi w:val="0"/>
        <w:jc w:val="start"/>
        <w:rPr/>
      </w:pPr>
      <w:r>
        <w:rPr>
          <w:rStyle w:val="Strong"/>
          <w:b/>
          <w:bCs/>
        </w:rPr>
        <w:t>4. The Work Paradox: Helping Others vs. Living for Myself</w:t>
      </w:r>
    </w:p>
    <w:p>
      <w:pPr>
        <w:pStyle w:val="BodyText"/>
        <w:bidi w:val="0"/>
        <w:jc w:val="start"/>
        <w:rPr/>
      </w:pPr>
      <w:r>
        <w:rPr/>
        <w:t>My work—writing guides, sharing insights—</w:t>
      </w:r>
      <w:r>
        <w:rPr>
          <w:rStyle w:val="Emphasis"/>
        </w:rPr>
        <w:t>requires</w:t>
      </w:r>
      <w:r>
        <w:rPr/>
        <w:t xml:space="preserve"> me to analyze meaning. But analysis kills my faith. So I’m stuck:</w:t>
      </w:r>
    </w:p>
    <w:p>
      <w:pPr>
        <w:pStyle w:val="BodyText"/>
        <w:numPr>
          <w:ilvl w:val="0"/>
          <w:numId w:val="232"/>
        </w:numPr>
        <w:tabs>
          <w:tab w:val="clear" w:pos="709"/>
          <w:tab w:val="left" w:pos="709" w:leader="none"/>
        </w:tabs>
        <w:bidi w:val="0"/>
        <w:spacing w:before="0" w:after="0"/>
        <w:ind w:hanging="283" w:start="709"/>
        <w:jc w:val="start"/>
        <w:rPr/>
      </w:pPr>
      <w:r>
        <w:rPr/>
        <w:t xml:space="preserve">If I </w:t>
      </w:r>
      <w:r>
        <w:rPr>
          <w:rStyle w:val="Emphasis"/>
        </w:rPr>
        <w:t>don’t</w:t>
      </w:r>
      <w:r>
        <w:rPr/>
        <w:t xml:space="preserve"> think about meaning, I can live in blissful faith… but then how do I create guides to help others? </w:t>
      </w:r>
    </w:p>
    <w:p>
      <w:pPr>
        <w:pStyle w:val="BodyText"/>
        <w:numPr>
          <w:ilvl w:val="0"/>
          <w:numId w:val="232"/>
        </w:numPr>
        <w:tabs>
          <w:tab w:val="clear" w:pos="709"/>
          <w:tab w:val="left" w:pos="709" w:leader="none"/>
        </w:tabs>
        <w:bidi w:val="0"/>
        <w:ind w:hanging="283" w:start="709"/>
        <w:jc w:val="start"/>
        <w:rPr/>
      </w:pPr>
      <w:r>
        <w:rPr/>
        <w:t xml:space="preserve">If I </w:t>
      </w:r>
      <w:r>
        <w:rPr>
          <w:rStyle w:val="Emphasis"/>
        </w:rPr>
        <w:t>do</w:t>
      </w:r>
      <w:r>
        <w:rPr/>
        <w:t xml:space="preserve"> think about meaning, I lose faith… and the guides I write come from a place of emptiness, not conviction. </w:t>
      </w:r>
    </w:p>
    <w:p>
      <w:pPr>
        <w:pStyle w:val="BodyText"/>
        <w:bidi w:val="0"/>
        <w:jc w:val="start"/>
        <w:rPr/>
      </w:pPr>
      <w:r>
        <w:rPr/>
        <w:t>This creates a vicious cycle:</w:t>
      </w:r>
    </w:p>
    <w:p>
      <w:pPr>
        <w:pStyle w:val="BodyText"/>
        <w:numPr>
          <w:ilvl w:val="0"/>
          <w:numId w:val="234"/>
        </w:numPr>
        <w:tabs>
          <w:tab w:val="clear" w:pos="709"/>
          <w:tab w:val="left" w:pos="709" w:leader="none"/>
        </w:tabs>
        <w:bidi w:val="0"/>
        <w:spacing w:before="0" w:after="0"/>
        <w:ind w:hanging="283" w:start="709"/>
        <w:jc w:val="start"/>
        <w:rPr/>
      </w:pPr>
      <w:r>
        <w:rPr/>
        <w:t xml:space="preserve">I discover a state of pure faith and joy. </w:t>
      </w:r>
    </w:p>
    <w:p>
      <w:pPr>
        <w:pStyle w:val="BodyText"/>
        <w:numPr>
          <w:ilvl w:val="0"/>
          <w:numId w:val="234"/>
        </w:numPr>
        <w:tabs>
          <w:tab w:val="clear" w:pos="709"/>
          <w:tab w:val="left" w:pos="709" w:leader="none"/>
        </w:tabs>
        <w:bidi w:val="0"/>
        <w:spacing w:before="0" w:after="0"/>
        <w:ind w:hanging="283" w:start="709"/>
        <w:jc w:val="start"/>
        <w:rPr/>
      </w:pPr>
      <w:r>
        <w:rPr/>
        <w:t xml:space="preserve">I think, </w:t>
      </w:r>
      <w:r>
        <w:rPr>
          <w:rStyle w:val="Emphasis"/>
        </w:rPr>
        <w:t>"This is amazing! I must share it with others!"</w:t>
      </w:r>
      <w:r>
        <w:rPr/>
        <w:t xml:space="preserve"> </w:t>
      </w:r>
    </w:p>
    <w:p>
      <w:pPr>
        <w:pStyle w:val="BodyText"/>
        <w:numPr>
          <w:ilvl w:val="0"/>
          <w:numId w:val="234"/>
        </w:numPr>
        <w:tabs>
          <w:tab w:val="clear" w:pos="709"/>
          <w:tab w:val="left" w:pos="709" w:leader="none"/>
        </w:tabs>
        <w:bidi w:val="0"/>
        <w:spacing w:before="0" w:after="0"/>
        <w:ind w:hanging="283" w:start="709"/>
        <w:jc w:val="start"/>
        <w:rPr/>
      </w:pPr>
      <w:r>
        <w:rPr/>
        <w:t xml:space="preserve">I start writing, which forces me to </w:t>
      </w:r>
      <w:r>
        <w:rPr>
          <w:rStyle w:val="Emphasis"/>
        </w:rPr>
        <w:t>analyze</w:t>
      </w:r>
      <w:r>
        <w:rPr/>
        <w:t xml:space="preserve"> the state. </w:t>
      </w:r>
    </w:p>
    <w:p>
      <w:pPr>
        <w:pStyle w:val="BodyText"/>
        <w:numPr>
          <w:ilvl w:val="0"/>
          <w:numId w:val="234"/>
        </w:numPr>
        <w:tabs>
          <w:tab w:val="clear" w:pos="709"/>
          <w:tab w:val="left" w:pos="709" w:leader="none"/>
        </w:tabs>
        <w:bidi w:val="0"/>
        <w:spacing w:before="0" w:after="0"/>
        <w:ind w:hanging="283" w:start="709"/>
        <w:jc w:val="start"/>
        <w:rPr/>
      </w:pPr>
      <w:r>
        <w:rPr/>
        <w:t xml:space="preserve">The analysis </w:t>
      </w:r>
      <w:r>
        <w:rPr>
          <w:rStyle w:val="Emphasis"/>
        </w:rPr>
        <w:t>destroys</w:t>
      </w:r>
      <w:r>
        <w:rPr/>
        <w:t xml:space="preserve"> the state. </w:t>
      </w:r>
    </w:p>
    <w:p>
      <w:pPr>
        <w:pStyle w:val="BodyText"/>
        <w:numPr>
          <w:ilvl w:val="0"/>
          <w:numId w:val="234"/>
        </w:numPr>
        <w:tabs>
          <w:tab w:val="clear" w:pos="709"/>
          <w:tab w:val="left" w:pos="709" w:leader="none"/>
        </w:tabs>
        <w:bidi w:val="0"/>
        <w:ind w:hanging="283" w:start="709"/>
        <w:jc w:val="start"/>
        <w:rPr/>
      </w:pPr>
      <w:r>
        <w:rPr/>
        <w:t xml:space="preserve">Now I’m back to doubt, and the guide I write is lifeless. </w:t>
      </w:r>
    </w:p>
    <w:p>
      <w:pPr>
        <w:pStyle w:val="Heading4"/>
        <w:bidi w:val="0"/>
        <w:jc w:val="start"/>
        <w:rPr/>
      </w:pPr>
      <w:r>
        <w:rPr>
          <w:rStyle w:val="Strong"/>
          <w:b/>
          <w:bCs/>
        </w:rPr>
        <w:t>5. The Failed Solutions</w:t>
      </w:r>
    </w:p>
    <w:p>
      <w:pPr>
        <w:pStyle w:val="BodyText"/>
        <w:bidi w:val="0"/>
        <w:jc w:val="start"/>
        <w:rPr/>
      </w:pPr>
      <w:r>
        <w:rPr/>
        <w:t>I’ve tried different approaches:</w:t>
      </w:r>
    </w:p>
    <w:p>
      <w:pPr>
        <w:pStyle w:val="BodyText"/>
        <w:bidi w:val="0"/>
        <w:jc w:val="start"/>
        <w:rPr/>
      </w:pPr>
      <w:r>
        <w:rPr>
          <w:rStyle w:val="Strong"/>
        </w:rPr>
        <w:t>A. "I’ll suffer now, enjoy later."</w:t>
      </w:r>
    </w:p>
    <w:p>
      <w:pPr>
        <w:pStyle w:val="BodyText"/>
        <w:numPr>
          <w:ilvl w:val="0"/>
          <w:numId w:val="235"/>
        </w:numPr>
        <w:tabs>
          <w:tab w:val="clear" w:pos="709"/>
          <w:tab w:val="left" w:pos="709" w:leader="none"/>
        </w:tabs>
        <w:bidi w:val="0"/>
        <w:spacing w:before="0" w:after="0"/>
        <w:ind w:hanging="283" w:start="709"/>
        <w:jc w:val="start"/>
        <w:rPr/>
      </w:pPr>
      <w:r>
        <w:rPr>
          <w:rStyle w:val="Emphasis"/>
        </w:rPr>
        <w:t>"I’ll write the guides in this hollow state, then return to faith afterward."</w:t>
      </w:r>
      <w:r>
        <w:rPr/>
        <w:t xml:space="preserve"> </w:t>
      </w:r>
    </w:p>
    <w:p>
      <w:pPr>
        <w:pStyle w:val="BodyText"/>
        <w:numPr>
          <w:ilvl w:val="0"/>
          <w:numId w:val="235"/>
        </w:numPr>
        <w:tabs>
          <w:tab w:val="clear" w:pos="709"/>
          <w:tab w:val="left" w:pos="709" w:leader="none"/>
        </w:tabs>
        <w:bidi w:val="0"/>
        <w:ind w:hanging="283" w:start="709"/>
        <w:jc w:val="start"/>
        <w:rPr/>
      </w:pPr>
      <w:r>
        <w:rPr/>
        <w:t xml:space="preserve">Problem: The "afterward" never comes. The doubt lingers, and the faith doesn’t return as strongly. </w:t>
      </w:r>
    </w:p>
    <w:p>
      <w:pPr>
        <w:pStyle w:val="BodyText"/>
        <w:bidi w:val="0"/>
        <w:jc w:val="start"/>
        <w:rPr/>
      </w:pPr>
      <w:r>
        <w:rPr>
          <w:rStyle w:val="Strong"/>
        </w:rPr>
        <w:t>B. "I’ll publish what I have and walk away."</w:t>
      </w:r>
    </w:p>
    <w:p>
      <w:pPr>
        <w:pStyle w:val="BodyText"/>
        <w:numPr>
          <w:ilvl w:val="0"/>
          <w:numId w:val="236"/>
        </w:numPr>
        <w:tabs>
          <w:tab w:val="clear" w:pos="709"/>
          <w:tab w:val="left" w:pos="709" w:leader="none"/>
        </w:tabs>
        <w:bidi w:val="0"/>
        <w:spacing w:before="0" w:after="0"/>
        <w:ind w:hanging="283" w:start="709"/>
        <w:jc w:val="start"/>
        <w:rPr/>
      </w:pPr>
      <w:r>
        <w:rPr>
          <w:rStyle w:val="Emphasis"/>
        </w:rPr>
        <w:t>"I’ll release my notes raw, then live for myself."</w:t>
      </w:r>
      <w:r>
        <w:rPr/>
        <w:t xml:space="preserve"> </w:t>
      </w:r>
    </w:p>
    <w:p>
      <w:pPr>
        <w:pStyle w:val="BodyText"/>
        <w:numPr>
          <w:ilvl w:val="0"/>
          <w:numId w:val="236"/>
        </w:numPr>
        <w:tabs>
          <w:tab w:val="clear" w:pos="709"/>
          <w:tab w:val="left" w:pos="709" w:leader="none"/>
        </w:tabs>
        <w:bidi w:val="0"/>
        <w:ind w:hanging="283" w:start="709"/>
        <w:jc w:val="start"/>
        <w:rPr/>
      </w:pPr>
      <w:r>
        <w:rPr/>
        <w:t xml:space="preserve">Problem: This feels like abandoning my purpose. I </w:t>
      </w:r>
      <w:r>
        <w:rPr>
          <w:rStyle w:val="Emphasis"/>
        </w:rPr>
        <w:t>want</w:t>
      </w:r>
      <w:r>
        <w:rPr/>
        <w:t xml:space="preserve"> to help others, not just escape. </w:t>
      </w:r>
    </w:p>
    <w:p>
      <w:pPr>
        <w:pStyle w:val="BodyText"/>
        <w:bidi w:val="0"/>
        <w:jc w:val="start"/>
        <w:rPr/>
      </w:pPr>
      <w:r>
        <w:rPr>
          <w:rStyle w:val="Strong"/>
        </w:rPr>
        <w:t>C. "I’ll compartmentalize: faith when living, analysis when working."</w:t>
      </w:r>
    </w:p>
    <w:p>
      <w:pPr>
        <w:pStyle w:val="BodyText"/>
        <w:numPr>
          <w:ilvl w:val="0"/>
          <w:numId w:val="237"/>
        </w:numPr>
        <w:tabs>
          <w:tab w:val="clear" w:pos="709"/>
          <w:tab w:val="left" w:pos="709" w:leader="none"/>
        </w:tabs>
        <w:bidi w:val="0"/>
        <w:spacing w:before="0" w:after="0"/>
        <w:ind w:hanging="283" w:start="709"/>
        <w:jc w:val="start"/>
        <w:rPr/>
      </w:pPr>
      <w:r>
        <w:rPr>
          <w:rStyle w:val="Emphasis"/>
        </w:rPr>
        <w:t>"I’ll switch between states—believe when I’m not working, analyze when I am."</w:t>
      </w:r>
      <w:r>
        <w:rPr/>
        <w:t xml:space="preserve"> </w:t>
      </w:r>
    </w:p>
    <w:p>
      <w:pPr>
        <w:pStyle w:val="BodyText"/>
        <w:numPr>
          <w:ilvl w:val="0"/>
          <w:numId w:val="237"/>
        </w:numPr>
        <w:tabs>
          <w:tab w:val="clear" w:pos="709"/>
          <w:tab w:val="left" w:pos="709" w:leader="none"/>
        </w:tabs>
        <w:bidi w:val="0"/>
        <w:ind w:hanging="283" w:start="709"/>
        <w:jc w:val="start"/>
        <w:rPr/>
      </w:pPr>
      <w:r>
        <w:rPr/>
        <w:t xml:space="preserve">Problem: The mind doesn’t work like a light switch. If I </w:t>
      </w:r>
      <w:r>
        <w:rPr>
          <w:rStyle w:val="Emphasis"/>
        </w:rPr>
        <w:t>know</w:t>
      </w:r>
      <w:r>
        <w:rPr/>
        <w:t xml:space="preserve"> I’ll return to doubt later, my faith in the present feels fragile, conditional. True faith requires </w:t>
      </w:r>
      <w:r>
        <w:rPr>
          <w:rStyle w:val="Emphasis"/>
        </w:rPr>
        <w:t>total</w:t>
      </w:r>
      <w:r>
        <w:rPr/>
        <w:t xml:space="preserve"> surrender—not a mental time-share. </w:t>
      </w:r>
    </w:p>
    <w:p>
      <w:pPr>
        <w:pStyle w:val="Heading4"/>
        <w:bidi w:val="0"/>
        <w:jc w:val="start"/>
        <w:rPr/>
      </w:pPr>
      <w:r>
        <w:rPr>
          <w:rStyle w:val="Strong"/>
          <w:b/>
          <w:bCs/>
        </w:rPr>
        <w:t>6. The Breakthrough: Forgetting as a Skill</w:t>
      </w:r>
    </w:p>
    <w:p>
      <w:pPr>
        <w:pStyle w:val="BodyText"/>
        <w:bidi w:val="0"/>
        <w:jc w:val="start"/>
        <w:rPr/>
      </w:pPr>
      <w:r>
        <w:rPr/>
        <w:t xml:space="preserve">The only way to sustain faith is to </w:t>
      </w:r>
      <w:r>
        <w:rPr>
          <w:rStyle w:val="Strong"/>
        </w:rPr>
        <w:t>stop remembering the doubts</w:t>
      </w:r>
      <w:r>
        <w:rPr/>
        <w:t>. Not suppress them, not fight them—</w:t>
      </w:r>
      <w:r>
        <w:rPr>
          <w:rStyle w:val="Emphasis"/>
        </w:rPr>
        <w:t>forget</w:t>
      </w:r>
      <w:r>
        <w:rPr/>
        <w:t xml:space="preserve"> them entirely. It’s not about ignoring; it’s about </w:t>
      </w:r>
      <w:r>
        <w:rPr>
          <w:rStyle w:val="Strong"/>
        </w:rPr>
        <w:t>shifting attention so completely that the old thoughts cease to exist in my awareness</w:t>
      </w:r>
      <w:r>
        <w:rPr/>
        <w:t>.</w:t>
      </w:r>
    </w:p>
    <w:p>
      <w:pPr>
        <w:pStyle w:val="BodyText"/>
        <w:bidi w:val="0"/>
        <w:jc w:val="start"/>
        <w:rPr/>
      </w:pPr>
      <w:r>
        <w:rPr/>
        <w:t>How?</w:t>
      </w:r>
    </w:p>
    <w:p>
      <w:pPr>
        <w:pStyle w:val="BodyText"/>
        <w:numPr>
          <w:ilvl w:val="0"/>
          <w:numId w:val="238"/>
        </w:numPr>
        <w:tabs>
          <w:tab w:val="clear" w:pos="709"/>
          <w:tab w:val="left" w:pos="709" w:leader="none"/>
        </w:tabs>
        <w:bidi w:val="0"/>
        <w:spacing w:before="0" w:after="0"/>
        <w:ind w:hanging="283" w:start="709"/>
        <w:jc w:val="start"/>
        <w:rPr/>
      </w:pPr>
      <w:r>
        <w:rPr>
          <w:rStyle w:val="Strong"/>
        </w:rPr>
        <w:t>No plans.</w:t>
      </w:r>
      <w:r>
        <w:rPr/>
        <w:t xml:space="preserve"> If I tell myself, </w:t>
      </w:r>
      <w:r>
        <w:rPr>
          <w:rStyle w:val="Emphasis"/>
        </w:rPr>
        <w:t>"I’ll believe now, then analyze later,"</w:t>
      </w:r>
      <w:r>
        <w:rPr/>
        <w:t xml:space="preserve"> the plan itself becomes a doubt-trigger. </w:t>
      </w:r>
    </w:p>
    <w:p>
      <w:pPr>
        <w:pStyle w:val="BodyText"/>
        <w:numPr>
          <w:ilvl w:val="0"/>
          <w:numId w:val="238"/>
        </w:numPr>
        <w:tabs>
          <w:tab w:val="clear" w:pos="709"/>
          <w:tab w:val="left" w:pos="709" w:leader="none"/>
        </w:tabs>
        <w:bidi w:val="0"/>
        <w:spacing w:before="0" w:after="0"/>
        <w:ind w:hanging="283" w:start="709"/>
        <w:jc w:val="start"/>
        <w:rPr/>
      </w:pPr>
      <w:r>
        <w:rPr>
          <w:rStyle w:val="Strong"/>
        </w:rPr>
        <w:t>No self-instructions.</w:t>
      </w:r>
      <w:r>
        <w:rPr/>
        <w:t xml:space="preserve"> Words like </w:t>
      </w:r>
      <w:r>
        <w:rPr>
          <w:rStyle w:val="Emphasis"/>
        </w:rPr>
        <w:t>"I choose to believe"</w:t>
      </w:r>
      <w:r>
        <w:rPr/>
        <w:t xml:space="preserve"> are still </w:t>
      </w:r>
      <w:r>
        <w:rPr>
          <w:rStyle w:val="Emphasis"/>
        </w:rPr>
        <w:t>thoughts</w:t>
      </w:r>
      <w:r>
        <w:rPr/>
        <w:t xml:space="preserve">, and thoughts pull me back into analysis. </w:t>
      </w:r>
    </w:p>
    <w:p>
      <w:pPr>
        <w:pStyle w:val="BodyText"/>
        <w:numPr>
          <w:ilvl w:val="0"/>
          <w:numId w:val="238"/>
        </w:numPr>
        <w:tabs>
          <w:tab w:val="clear" w:pos="709"/>
          <w:tab w:val="left" w:pos="709" w:leader="none"/>
        </w:tabs>
        <w:bidi w:val="0"/>
        <w:ind w:hanging="283" w:start="709"/>
        <w:jc w:val="start"/>
        <w:rPr/>
      </w:pPr>
      <w:r>
        <w:rPr>
          <w:rStyle w:val="Strong"/>
        </w:rPr>
        <w:t>Pure immersion.</w:t>
      </w:r>
      <w:r>
        <w:rPr/>
        <w:t xml:space="preserve"> Faith isn’t a decision; it’s a </w:t>
      </w:r>
      <w:r>
        <w:rPr>
          <w:rStyle w:val="Emphasis"/>
        </w:rPr>
        <w:t>state</w:t>
      </w:r>
      <w:r>
        <w:rPr/>
        <w:t xml:space="preserve">. I don’t "decide" to believe—I </w:t>
      </w:r>
      <w:r>
        <w:rPr>
          <w:rStyle w:val="Emphasis"/>
        </w:rPr>
        <w:t>fall</w:t>
      </w:r>
      <w:r>
        <w:rPr/>
        <w:t xml:space="preserve"> into belief by letting go of everything else. </w:t>
      </w:r>
    </w:p>
    <w:p>
      <w:pPr>
        <w:pStyle w:val="BodyText"/>
        <w:bidi w:val="0"/>
        <w:jc w:val="start"/>
        <w:rPr/>
      </w:pPr>
      <w:r>
        <w:rPr/>
        <w:t>When I’m fully in this state:</w:t>
      </w:r>
    </w:p>
    <w:p>
      <w:pPr>
        <w:pStyle w:val="BodyText"/>
        <w:numPr>
          <w:ilvl w:val="0"/>
          <w:numId w:val="239"/>
        </w:numPr>
        <w:tabs>
          <w:tab w:val="clear" w:pos="709"/>
          <w:tab w:val="left" w:pos="709" w:leader="none"/>
        </w:tabs>
        <w:bidi w:val="0"/>
        <w:spacing w:before="0" w:after="0"/>
        <w:ind w:hanging="283" w:start="709"/>
        <w:jc w:val="start"/>
        <w:rPr/>
      </w:pPr>
      <w:r>
        <w:rPr/>
        <w:t xml:space="preserve">I don’t </w:t>
      </w:r>
      <w:r>
        <w:rPr>
          <w:rStyle w:val="Emphasis"/>
        </w:rPr>
        <w:t>think</w:t>
      </w:r>
      <w:r>
        <w:rPr/>
        <w:t xml:space="preserve"> about meaning—I </w:t>
      </w:r>
      <w:r>
        <w:rPr>
          <w:rStyle w:val="Emphasis"/>
        </w:rPr>
        <w:t>feel</w:t>
      </w:r>
      <w:r>
        <w:rPr/>
        <w:t xml:space="preserve"> it. </w:t>
      </w:r>
    </w:p>
    <w:p>
      <w:pPr>
        <w:pStyle w:val="BodyText"/>
        <w:numPr>
          <w:ilvl w:val="0"/>
          <w:numId w:val="239"/>
        </w:numPr>
        <w:tabs>
          <w:tab w:val="clear" w:pos="709"/>
          <w:tab w:val="left" w:pos="709" w:leader="none"/>
        </w:tabs>
        <w:bidi w:val="0"/>
        <w:spacing w:before="0" w:after="0"/>
        <w:ind w:hanging="283" w:start="709"/>
        <w:jc w:val="start"/>
        <w:rPr/>
      </w:pPr>
      <w:r>
        <w:rPr/>
        <w:t xml:space="preserve">Desires aren’t questioned; they’re </w:t>
      </w:r>
      <w:r>
        <w:rPr>
          <w:rStyle w:val="Emphasis"/>
        </w:rPr>
        <w:t>followed</w:t>
      </w:r>
      <w:r>
        <w:rPr/>
        <w:t xml:space="preserve">. </w:t>
      </w:r>
    </w:p>
    <w:p>
      <w:pPr>
        <w:pStyle w:val="BodyText"/>
        <w:numPr>
          <w:ilvl w:val="0"/>
          <w:numId w:val="239"/>
        </w:numPr>
        <w:tabs>
          <w:tab w:val="clear" w:pos="709"/>
          <w:tab w:val="left" w:pos="709" w:leader="none"/>
        </w:tabs>
        <w:bidi w:val="0"/>
        <w:ind w:hanging="283" w:start="709"/>
        <w:jc w:val="start"/>
        <w:rPr/>
      </w:pPr>
      <w:r>
        <w:rPr/>
        <w:t xml:space="preserve">Work (like writing guides) happens </w:t>
      </w:r>
      <w:r>
        <w:rPr>
          <w:rStyle w:val="Emphasis"/>
        </w:rPr>
        <w:t>spontaneously</w:t>
      </w:r>
      <w:r>
        <w:rPr/>
        <w:t xml:space="preserve">, not as a chore. I trust that when the time is right, the words will come—not from analysis, but from the same place as faith. </w:t>
      </w:r>
    </w:p>
    <w:p>
      <w:pPr>
        <w:pStyle w:val="Heading4"/>
        <w:bidi w:val="0"/>
        <w:jc w:val="start"/>
        <w:rPr/>
      </w:pPr>
      <w:r>
        <w:rPr>
          <w:rStyle w:val="Strong"/>
          <w:b/>
          <w:bCs/>
        </w:rPr>
        <w:t>7. The Fear: Will This Last?</w:t>
      </w:r>
    </w:p>
    <w:p>
      <w:pPr>
        <w:pStyle w:val="BodyText"/>
        <w:bidi w:val="0"/>
        <w:jc w:val="start"/>
        <w:rPr/>
      </w:pPr>
      <w:r>
        <w:rPr/>
        <w:t xml:space="preserve">The lingering anxiety: </w:t>
      </w:r>
      <w:r>
        <w:rPr>
          <w:rStyle w:val="Emphasis"/>
        </w:rPr>
        <w:t>What if I forget permanently?</w:t>
      </w:r>
    </w:p>
    <w:p>
      <w:pPr>
        <w:pStyle w:val="BodyText"/>
        <w:numPr>
          <w:ilvl w:val="0"/>
          <w:numId w:val="240"/>
        </w:numPr>
        <w:tabs>
          <w:tab w:val="clear" w:pos="709"/>
          <w:tab w:val="left" w:pos="709" w:leader="none"/>
        </w:tabs>
        <w:bidi w:val="0"/>
        <w:spacing w:before="0" w:after="0"/>
        <w:ind w:hanging="283" w:start="709"/>
        <w:jc w:val="start"/>
        <w:rPr/>
      </w:pPr>
      <w:r>
        <w:rPr/>
        <w:t xml:space="preserve">If I stop analyzing, will I lose the ability to help others? </w:t>
      </w:r>
    </w:p>
    <w:p>
      <w:pPr>
        <w:pStyle w:val="BodyText"/>
        <w:numPr>
          <w:ilvl w:val="0"/>
          <w:numId w:val="240"/>
        </w:numPr>
        <w:tabs>
          <w:tab w:val="clear" w:pos="709"/>
          <w:tab w:val="left" w:pos="709" w:leader="none"/>
        </w:tabs>
        <w:bidi w:val="0"/>
        <w:ind w:hanging="283" w:start="709"/>
        <w:jc w:val="start"/>
        <w:rPr/>
      </w:pPr>
      <w:r>
        <w:rPr/>
        <w:t xml:space="preserve">If I live in faith, will I become complacent, passive? </w:t>
      </w:r>
    </w:p>
    <w:p>
      <w:pPr>
        <w:pStyle w:val="BodyText"/>
        <w:bidi w:val="0"/>
        <w:jc w:val="start"/>
        <w:rPr/>
      </w:pPr>
      <w:r>
        <w:rPr/>
        <w:t xml:space="preserve">But here’s the revelation: </w:t>
      </w:r>
      <w:r>
        <w:rPr>
          <w:rStyle w:val="Strong"/>
        </w:rPr>
        <w:t>Faith doesn’t erase the past—it transcends it.</w:t>
      </w:r>
      <w:r>
        <w:rPr/>
        <w:t xml:space="preserve"> The doubts aren’t </w:t>
      </w:r>
      <w:r>
        <w:rPr>
          <w:rStyle w:val="Emphasis"/>
        </w:rPr>
        <w:t>gone</w:t>
      </w:r>
      <w:r>
        <w:rPr/>
        <w:t xml:space="preserve">; they’re just no longer </w:t>
      </w:r>
      <w:r>
        <w:rPr>
          <w:rStyle w:val="Emphasis"/>
        </w:rPr>
        <w:t>relevant</w:t>
      </w:r>
      <w:r>
        <w:rPr/>
        <w:t xml:space="preserve">. And when the time comes to share, the insights return—not as cold analysis, but as </w:t>
      </w:r>
      <w:r>
        <w:rPr>
          <w:rStyle w:val="Emphasis"/>
        </w:rPr>
        <w:t>lived wisdom</w:t>
      </w:r>
      <w:r>
        <w:rPr/>
        <w:t>.</w:t>
      </w:r>
    </w:p>
    <w:p>
      <w:pPr>
        <w:pStyle w:val="Heading4"/>
        <w:bidi w:val="0"/>
        <w:jc w:val="start"/>
        <w:rPr/>
      </w:pPr>
      <w:r>
        <w:rPr>
          <w:rStyle w:val="Strong"/>
          <w:b/>
          <w:bCs/>
        </w:rPr>
        <w:t>8. The Resolution: Trust the Process</w:t>
      </w:r>
    </w:p>
    <w:p>
      <w:pPr>
        <w:pStyle w:val="BodyText"/>
        <w:bidi w:val="0"/>
        <w:jc w:val="start"/>
        <w:rPr/>
      </w:pPr>
      <w:r>
        <w:rPr/>
        <w:t xml:space="preserve">The solution isn’t to </w:t>
      </w:r>
      <w:r>
        <w:rPr>
          <w:rStyle w:val="Emphasis"/>
        </w:rPr>
        <w:t>balance</w:t>
      </w:r>
      <w:r>
        <w:rPr/>
        <w:t xml:space="preserve"> faith and analysis. It’s to </w:t>
      </w:r>
      <w:r>
        <w:rPr>
          <w:rStyle w:val="Strong"/>
        </w:rPr>
        <w:t>trust that faith includes the analysis when it’s needed</w:t>
      </w:r>
      <w:r>
        <w:rPr/>
        <w:t>.</w:t>
      </w:r>
    </w:p>
    <w:p>
      <w:pPr>
        <w:pStyle w:val="BodyText"/>
        <w:numPr>
          <w:ilvl w:val="0"/>
          <w:numId w:val="241"/>
        </w:numPr>
        <w:tabs>
          <w:tab w:val="clear" w:pos="709"/>
          <w:tab w:val="left" w:pos="709" w:leader="none"/>
        </w:tabs>
        <w:bidi w:val="0"/>
        <w:spacing w:before="0" w:after="0"/>
        <w:ind w:hanging="283" w:start="709"/>
        <w:jc w:val="start"/>
        <w:rPr/>
      </w:pPr>
      <w:r>
        <w:rPr>
          <w:rStyle w:val="Strong"/>
        </w:rPr>
        <w:t>When living:</w:t>
      </w:r>
      <w:r>
        <w:rPr/>
        <w:t xml:space="preserve"> Forget the questions. Believe. Act from joy. </w:t>
      </w:r>
    </w:p>
    <w:p>
      <w:pPr>
        <w:pStyle w:val="BodyText"/>
        <w:numPr>
          <w:ilvl w:val="0"/>
          <w:numId w:val="241"/>
        </w:numPr>
        <w:tabs>
          <w:tab w:val="clear" w:pos="709"/>
          <w:tab w:val="left" w:pos="709" w:leader="none"/>
        </w:tabs>
        <w:bidi w:val="0"/>
        <w:ind w:hanging="283" w:start="709"/>
        <w:jc w:val="start"/>
        <w:rPr/>
      </w:pPr>
      <w:r>
        <w:rPr>
          <w:rStyle w:val="Strong"/>
        </w:rPr>
        <w:t>When working:</w:t>
      </w:r>
      <w:r>
        <w:rPr/>
        <w:t xml:space="preserve"> Let the insights arise naturally, without forcing them. The faith </w:t>
      </w:r>
      <w:r>
        <w:rPr>
          <w:rStyle w:val="Emphasis"/>
        </w:rPr>
        <w:t>fuels</w:t>
      </w:r>
      <w:r>
        <w:rPr/>
        <w:t xml:space="preserve"> the work, not the other way around. </w:t>
      </w:r>
    </w:p>
    <w:p>
      <w:pPr>
        <w:pStyle w:val="BodyText"/>
        <w:bidi w:val="0"/>
        <w:jc w:val="start"/>
        <w:rPr/>
      </w:pPr>
      <w:r>
        <w:rPr/>
        <w:t xml:space="preserve">This isn’t about choosing between two states—it’s about realizing they’re part of the same flow. The key is </w:t>
      </w:r>
      <w:r>
        <w:rPr>
          <w:rStyle w:val="Strong"/>
        </w:rPr>
        <w:t>not to cling to either</w:t>
      </w:r>
      <w:r>
        <w:rPr/>
        <w:t>, but to move between them like breathing: inhale faith, exhale expression.</w:t>
      </w:r>
    </w:p>
    <w:p>
      <w:pPr>
        <w:pStyle w:val="Style16"/>
        <w:bidi w:val="0"/>
        <w:jc w:val="start"/>
        <w:rPr/>
      </w:pPr>
      <w:r>
        <w:rPr/>
      </w:r>
    </w:p>
    <w:p>
      <w:pPr>
        <w:pStyle w:val="Heading3"/>
        <w:bidi w:val="0"/>
        <w:jc w:val="start"/>
        <w:rPr/>
      </w:pPr>
      <w:r>
        <w:rPr>
          <w:rStyle w:val="Strong"/>
          <w:b/>
          <w:bCs/>
        </w:rPr>
        <w:t>Final Thought: The Leap</w:t>
      </w:r>
    </w:p>
    <w:p>
      <w:pPr>
        <w:pStyle w:val="BodyText"/>
        <w:bidi w:val="0"/>
        <w:jc w:val="start"/>
        <w:rPr/>
      </w:pPr>
      <w:r>
        <w:rPr/>
        <w:t xml:space="preserve">The only thing standing between me and sustained faith is the </w:t>
      </w:r>
      <w:r>
        <w:rPr>
          <w:rStyle w:val="Emphasis"/>
        </w:rPr>
        <w:t>memory</w:t>
      </w:r>
      <w:r>
        <w:rPr/>
        <w:t xml:space="preserve"> of doubt. Not the doubt itself—the </w:t>
      </w:r>
      <w:r>
        <w:rPr>
          <w:rStyle w:val="Emphasis"/>
        </w:rPr>
        <w:t>habit</w:t>
      </w:r>
      <w:r>
        <w:rPr/>
        <w:t xml:space="preserve"> of recalling it. To live fully, I must </w:t>
      </w:r>
      <w:r>
        <w:rPr>
          <w:rStyle w:val="Strong"/>
        </w:rPr>
        <w:t>unlearn the reflex to question</w:t>
      </w:r>
      <w:r>
        <w:rPr/>
        <w:t>.</w:t>
      </w:r>
    </w:p>
    <w:p>
      <w:pPr>
        <w:pStyle w:val="BodyText"/>
        <w:bidi w:val="0"/>
        <w:jc w:val="start"/>
        <w:rPr/>
      </w:pPr>
      <w:r>
        <w:rPr/>
        <w:t xml:space="preserve">And perhaps that’s the guide I was meant to write all along: </w:t>
      </w:r>
      <w:r>
        <w:rPr>
          <w:rStyle w:val="Emphasis"/>
        </w:rPr>
        <w:t>How to forget what doesn’t serve you.</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Problem: Writing the Guide Without Losing My State</w:t>
      </w:r>
    </w:p>
    <w:p>
      <w:pPr>
        <w:pStyle w:val="BodyText"/>
        <w:bidi w:val="0"/>
        <w:jc w:val="start"/>
        <w:rPr/>
      </w:pPr>
      <w:r>
        <w:rPr/>
        <w:t xml:space="preserve">I’ve been stuck in a paradox. The last time I recorded my thoughts, I realized that I </w:t>
      </w:r>
      <w:r>
        <w:rPr>
          <w:rStyle w:val="Emphasis"/>
        </w:rPr>
        <w:t>can’t</w:t>
      </w:r>
      <w:r>
        <w:rPr/>
        <w:t xml:space="preserve"> write a guide for others without losing my mental state—the clarity, the motivation, the sense of meaning. But at the same time, </w:t>
      </w:r>
      <w:r>
        <w:rPr>
          <w:rStyle w:val="Emphasis"/>
        </w:rPr>
        <w:t>losing</w:t>
      </w:r>
      <w:r>
        <w:rPr/>
        <w:t xml:space="preserve"> that state means I can’t write the guide at all. Why? Because without meaning or motivation, the act of writing feels pointless. It’s all about caring for a future that, in that moment, I don’t even believe in.</w:t>
      </w:r>
    </w:p>
    <w:p>
      <w:pPr>
        <w:pStyle w:val="BodyText"/>
        <w:bidi w:val="0"/>
        <w:jc w:val="start"/>
        <w:rPr/>
      </w:pPr>
      <w:r>
        <w:rPr/>
        <w:t xml:space="preserve">The only thing I </w:t>
      </w:r>
      <w:r>
        <w:rPr>
          <w:rStyle w:val="Emphasis"/>
        </w:rPr>
        <w:t>can</w:t>
      </w:r>
      <w:r>
        <w:rPr/>
        <w:t xml:space="preserve"> do in that state is seek pleasure in the present. But even that feels hollow because, ultimately, it lacks deeper purpose. And writing the guide? That’s the ultimate act of caring for the future—something I can’t force myself to do when I don’t believe in it.</w:t>
      </w:r>
    </w:p>
    <w:p>
      <w:pPr>
        <w:pStyle w:val="BodyText"/>
        <w:bidi w:val="0"/>
        <w:jc w:val="start"/>
        <w:rPr/>
      </w:pPr>
      <w:r>
        <w:rPr/>
        <w:t>So I was trapped. Until I saw a way out.</w:t>
      </w:r>
    </w:p>
    <w:p>
      <w:pPr>
        <w:pStyle w:val="Style16"/>
        <w:bidi w:val="0"/>
        <w:jc w:val="start"/>
        <w:rPr/>
      </w:pPr>
      <w:r>
        <w:rPr/>
      </w:r>
    </w:p>
    <w:p>
      <w:pPr>
        <w:pStyle w:val="Heading3"/>
        <w:bidi w:val="0"/>
        <w:jc w:val="start"/>
        <w:rPr/>
      </w:pPr>
      <w:r>
        <w:rPr>
          <w:rStyle w:val="Strong"/>
          <w:b/>
          <w:bCs/>
        </w:rPr>
        <w:t>The Breakthrough: Writing Without "Realizing" the Words</w:t>
      </w:r>
    </w:p>
    <w:p>
      <w:pPr>
        <w:pStyle w:val="BodyText"/>
        <w:bidi w:val="0"/>
        <w:jc w:val="start"/>
        <w:rPr/>
      </w:pPr>
      <w:r>
        <w:rPr/>
        <w:t xml:space="preserve">I realized that the problem isn’t writing the guide itself—it’s </w:t>
      </w:r>
      <w:r>
        <w:rPr>
          <w:rStyle w:val="Emphasis"/>
        </w:rPr>
        <w:t>how</w:t>
      </w:r>
      <w:r>
        <w:rPr/>
        <w:t xml:space="preserve"> I’ve been trying to write it. Here’s the key:</w:t>
      </w:r>
    </w:p>
    <w:p>
      <w:pPr>
        <w:pStyle w:val="BodyText"/>
        <w:bidi w:val="0"/>
        <w:jc w:val="start"/>
        <w:rPr/>
      </w:pPr>
      <w:r>
        <w:rPr>
          <w:rStyle w:val="Strong"/>
        </w:rPr>
        <w:t xml:space="preserve">I don’t need to </w:t>
      </w:r>
      <w:r>
        <w:rPr>
          <w:rStyle w:val="Emphasis"/>
        </w:rPr>
        <w:t>realize</w:t>
      </w:r>
      <w:r>
        <w:rPr>
          <w:rStyle w:val="Strong"/>
        </w:rPr>
        <w:t xml:space="preserve"> the words I’m writing to write a correct guide.</w:t>
      </w:r>
    </w:p>
    <w:p>
      <w:pPr>
        <w:pStyle w:val="BodyText"/>
        <w:bidi w:val="0"/>
        <w:jc w:val="start"/>
        <w:rPr/>
      </w:pPr>
      <w:r>
        <w:rPr/>
        <w:t xml:space="preserve">Let me explain. Normally, when I think about the guide, I start </w:t>
      </w:r>
      <w:r>
        <w:rPr>
          <w:rStyle w:val="Emphasis"/>
        </w:rPr>
        <w:t>realizing</w:t>
      </w:r>
      <w:r>
        <w:rPr/>
        <w:t xml:space="preserve"> the words—visualizing them, internalizing them, questioning them. And that’s what knocks me out of my state. I ask myself: </w:t>
      </w:r>
      <w:r>
        <w:rPr>
          <w:rStyle w:val="Emphasis"/>
        </w:rPr>
        <w:t>Why am I doing this? What’s the point?</w:t>
      </w:r>
      <w:r>
        <w:rPr/>
        <w:t xml:space="preserve"> And then I spiral.</w:t>
      </w:r>
    </w:p>
    <w:p>
      <w:pPr>
        <w:pStyle w:val="BodyText"/>
        <w:bidi w:val="0"/>
        <w:jc w:val="start"/>
        <w:rPr/>
      </w:pPr>
      <w:r>
        <w:rPr/>
        <w:t>But here’s what I discovered:</w:t>
      </w:r>
    </w:p>
    <w:p>
      <w:pPr>
        <w:pStyle w:val="BodyText"/>
        <w:numPr>
          <w:ilvl w:val="0"/>
          <w:numId w:val="242"/>
        </w:numPr>
        <w:tabs>
          <w:tab w:val="clear" w:pos="709"/>
          <w:tab w:val="left" w:pos="709" w:leader="none"/>
        </w:tabs>
        <w:bidi w:val="0"/>
        <w:spacing w:before="0" w:after="0"/>
        <w:ind w:hanging="283" w:start="709"/>
        <w:jc w:val="start"/>
        <w:rPr/>
      </w:pPr>
      <w:r>
        <w:rPr/>
        <w:t xml:space="preserve">I </w:t>
      </w:r>
      <w:r>
        <w:rPr>
          <w:rStyle w:val="Emphasis"/>
        </w:rPr>
        <w:t>can</w:t>
      </w:r>
      <w:r>
        <w:rPr/>
        <w:t xml:space="preserve"> write a correct guide without ever </w:t>
      </w:r>
      <w:r>
        <w:rPr>
          <w:rStyle w:val="Emphasis"/>
        </w:rPr>
        <w:t>realizing</w:t>
      </w:r>
      <w:r>
        <w:rPr/>
        <w:t xml:space="preserve"> the words I’m writing. </w:t>
      </w:r>
    </w:p>
    <w:p>
      <w:pPr>
        <w:pStyle w:val="BodyText"/>
        <w:numPr>
          <w:ilvl w:val="0"/>
          <w:numId w:val="242"/>
        </w:numPr>
        <w:tabs>
          <w:tab w:val="clear" w:pos="709"/>
          <w:tab w:val="left" w:pos="709" w:leader="none"/>
        </w:tabs>
        <w:bidi w:val="0"/>
        <w:spacing w:before="0" w:after="0"/>
        <w:ind w:hanging="283" w:start="709"/>
        <w:jc w:val="start"/>
        <w:rPr/>
      </w:pPr>
      <w:r>
        <w:rPr/>
        <w:t xml:space="preserve">I don’t need to visualize, re-examine, or emotionally invest in each sentence. </w:t>
      </w:r>
    </w:p>
    <w:p>
      <w:pPr>
        <w:pStyle w:val="BodyText"/>
        <w:numPr>
          <w:ilvl w:val="0"/>
          <w:numId w:val="242"/>
        </w:numPr>
        <w:tabs>
          <w:tab w:val="clear" w:pos="709"/>
          <w:tab w:val="left" w:pos="709" w:leader="none"/>
        </w:tabs>
        <w:bidi w:val="0"/>
        <w:ind w:hanging="283" w:start="709"/>
        <w:jc w:val="start"/>
        <w:rPr/>
      </w:pPr>
      <w:r>
        <w:rPr/>
        <w:t xml:space="preserve">I can just… </w:t>
      </w:r>
      <w:r>
        <w:rPr>
          <w:rStyle w:val="Emphasis"/>
        </w:rPr>
        <w:t>write it correctly</w:t>
      </w:r>
      <w:r>
        <w:rPr/>
        <w:t xml:space="preserve"> by feeling the next right word, the same way I’d know if someone told me, </w:t>
      </w:r>
      <w:r>
        <w:rPr>
          <w:rStyle w:val="Emphasis"/>
        </w:rPr>
        <w:t>"Val, let’s go for a walk,"</w:t>
      </w:r>
      <w:r>
        <w:rPr/>
        <w:t xml:space="preserve"> and I’d instantly understand without overanalyzing. </w:t>
      </w:r>
    </w:p>
    <w:p>
      <w:pPr>
        <w:pStyle w:val="BodyText"/>
        <w:bidi w:val="0"/>
        <w:jc w:val="start"/>
        <w:rPr/>
      </w:pPr>
      <w:r>
        <w:rPr/>
        <w:t xml:space="preserve">The guide isn’t about proving what </w:t>
      </w:r>
      <w:r>
        <w:rPr>
          <w:rStyle w:val="Emphasis"/>
        </w:rPr>
        <w:t>is</w:t>
      </w:r>
      <w:r>
        <w:rPr/>
        <w:t xml:space="preserve"> or </w:t>
      </w:r>
      <w:r>
        <w:rPr>
          <w:rStyle w:val="Emphasis"/>
        </w:rPr>
        <w:t>isn’t</w:t>
      </w:r>
      <w:r>
        <w:rPr/>
        <w:t xml:space="preserve">—it’s just about describing my observations. And to describe observations, I don’t need to </w:t>
      </w:r>
      <w:r>
        <w:rPr>
          <w:rStyle w:val="Emphasis"/>
        </w:rPr>
        <w:t>realize</w:t>
      </w:r>
      <w:r>
        <w:rPr/>
        <w:t xml:space="preserve"> the words. I just need to:</w:t>
      </w:r>
    </w:p>
    <w:p>
      <w:pPr>
        <w:pStyle w:val="BodyText"/>
        <w:numPr>
          <w:ilvl w:val="0"/>
          <w:numId w:val="244"/>
        </w:numPr>
        <w:tabs>
          <w:tab w:val="clear" w:pos="709"/>
          <w:tab w:val="left" w:pos="709" w:leader="none"/>
        </w:tabs>
        <w:bidi w:val="0"/>
        <w:spacing w:before="0" w:after="0"/>
        <w:ind w:hanging="283" w:start="709"/>
        <w:jc w:val="start"/>
        <w:rPr/>
      </w:pPr>
      <w:r>
        <w:rPr/>
        <w:t xml:space="preserve">Look at what I see (or don’t see). </w:t>
      </w:r>
    </w:p>
    <w:p>
      <w:pPr>
        <w:pStyle w:val="BodyText"/>
        <w:numPr>
          <w:ilvl w:val="0"/>
          <w:numId w:val="244"/>
        </w:numPr>
        <w:tabs>
          <w:tab w:val="clear" w:pos="709"/>
          <w:tab w:val="left" w:pos="709" w:leader="none"/>
        </w:tabs>
        <w:bidi w:val="0"/>
        <w:spacing w:before="0" w:after="0"/>
        <w:ind w:hanging="283" w:start="709"/>
        <w:jc w:val="start"/>
        <w:rPr/>
      </w:pPr>
      <w:r>
        <w:rPr/>
        <w:t xml:space="preserve">Write it down. </w:t>
      </w:r>
    </w:p>
    <w:p>
      <w:pPr>
        <w:pStyle w:val="BodyText"/>
        <w:numPr>
          <w:ilvl w:val="0"/>
          <w:numId w:val="244"/>
        </w:numPr>
        <w:tabs>
          <w:tab w:val="clear" w:pos="709"/>
          <w:tab w:val="left" w:pos="709" w:leader="none"/>
        </w:tabs>
        <w:bidi w:val="0"/>
        <w:ind w:hanging="283" w:start="709"/>
        <w:jc w:val="start"/>
        <w:rPr/>
      </w:pPr>
      <w:r>
        <w:rPr/>
        <w:t xml:space="preserve">Trust that my brain </w:t>
      </w:r>
      <w:r>
        <w:rPr>
          <w:rStyle w:val="Emphasis"/>
        </w:rPr>
        <w:t>knows</w:t>
      </w:r>
      <w:r>
        <w:rPr/>
        <w:t xml:space="preserve"> if it’s correct the moment I read it back. </w:t>
      </w:r>
    </w:p>
    <w:p>
      <w:pPr>
        <w:pStyle w:val="BodyText"/>
        <w:bidi w:val="0"/>
        <w:jc w:val="start"/>
        <w:rPr/>
      </w:pPr>
      <w:r>
        <w:rPr/>
        <w:t>No overthinking. No emotional weight. Just pure, mechanical correctness.</w:t>
      </w:r>
    </w:p>
    <w:p>
      <w:pPr>
        <w:pStyle w:val="Style16"/>
        <w:bidi w:val="0"/>
        <w:jc w:val="start"/>
        <w:rPr/>
      </w:pPr>
      <w:r>
        <w:rPr/>
      </w:r>
    </w:p>
    <w:p>
      <w:pPr>
        <w:pStyle w:val="Heading3"/>
        <w:bidi w:val="0"/>
        <w:jc w:val="start"/>
        <w:rPr/>
      </w:pPr>
      <w:r>
        <w:rPr>
          <w:rStyle w:val="Strong"/>
          <w:b/>
          <w:bCs/>
        </w:rPr>
        <w:t>The Mistake: Trying to Control the State with Words</w:t>
      </w:r>
    </w:p>
    <w:p>
      <w:pPr>
        <w:pStyle w:val="BodyText"/>
        <w:bidi w:val="0"/>
        <w:jc w:val="start"/>
        <w:rPr/>
      </w:pPr>
      <w:r>
        <w:rPr/>
        <w:t>At first, I resisted this idea. I thought:</w:t>
      </w:r>
    </w:p>
    <w:p>
      <w:pPr>
        <w:pStyle w:val="BodyText"/>
        <w:numPr>
          <w:ilvl w:val="0"/>
          <w:numId w:val="245"/>
        </w:numPr>
        <w:tabs>
          <w:tab w:val="clear" w:pos="709"/>
          <w:tab w:val="left" w:pos="709" w:leader="none"/>
        </w:tabs>
        <w:bidi w:val="0"/>
        <w:spacing w:before="0" w:after="0"/>
        <w:ind w:hanging="283" w:start="709"/>
        <w:jc w:val="start"/>
        <w:rPr/>
      </w:pPr>
      <w:r>
        <w:rPr>
          <w:rStyle w:val="Emphasis"/>
        </w:rPr>
        <w:t>"If I don’t realize the words, I won’t understand what I’m writing!"</w:t>
      </w:r>
      <w:r>
        <w:rPr/>
        <w:t xml:space="preserve"> </w:t>
      </w:r>
    </w:p>
    <w:p>
      <w:pPr>
        <w:pStyle w:val="BodyText"/>
        <w:numPr>
          <w:ilvl w:val="0"/>
          <w:numId w:val="245"/>
        </w:numPr>
        <w:tabs>
          <w:tab w:val="clear" w:pos="709"/>
          <w:tab w:val="left" w:pos="709" w:leader="none"/>
        </w:tabs>
        <w:bidi w:val="0"/>
        <w:ind w:hanging="283" w:start="709"/>
        <w:jc w:val="start"/>
        <w:rPr/>
      </w:pPr>
      <w:r>
        <w:rPr>
          <w:rStyle w:val="Emphasis"/>
        </w:rPr>
        <w:t>"How can I offer something to others if I don’t even ‘get’ it myself?"</w:t>
      </w:r>
      <w:r>
        <w:rPr/>
        <w:t xml:space="preserve"> </w:t>
      </w:r>
    </w:p>
    <w:p>
      <w:pPr>
        <w:pStyle w:val="BodyText"/>
        <w:bidi w:val="0"/>
        <w:jc w:val="start"/>
        <w:rPr/>
      </w:pPr>
      <w:r>
        <w:rPr/>
        <w:t xml:space="preserve">But then I saw the flaw: </w:t>
      </w:r>
      <w:r>
        <w:rPr>
          <w:rStyle w:val="Strong"/>
        </w:rPr>
        <w:t xml:space="preserve">I was trying to </w:t>
      </w:r>
      <w:r>
        <w:rPr>
          <w:rStyle w:val="Emphasis"/>
        </w:rPr>
        <w:t>control</w:t>
      </w:r>
      <w:r>
        <w:rPr>
          <w:rStyle w:val="Strong"/>
        </w:rPr>
        <w:t xml:space="preserve"> my state with words.</w:t>
      </w:r>
    </w:p>
    <w:p>
      <w:pPr>
        <w:pStyle w:val="BodyText"/>
        <w:bidi w:val="0"/>
        <w:jc w:val="start"/>
        <w:rPr/>
      </w:pPr>
      <w:r>
        <w:rPr/>
        <w:t>I’d tell myself:</w:t>
      </w:r>
    </w:p>
    <w:p>
      <w:pPr>
        <w:pStyle w:val="BodyText"/>
        <w:numPr>
          <w:ilvl w:val="0"/>
          <w:numId w:val="246"/>
        </w:numPr>
        <w:tabs>
          <w:tab w:val="clear" w:pos="709"/>
          <w:tab w:val="left" w:pos="709" w:leader="none"/>
        </w:tabs>
        <w:bidi w:val="0"/>
        <w:ind w:hanging="283" w:start="709"/>
        <w:jc w:val="start"/>
        <w:rPr/>
      </w:pPr>
      <w:r>
        <w:rPr>
          <w:rStyle w:val="Emphasis"/>
        </w:rPr>
        <w:t>"Okay, I’ll jump into the right state, write without realizing the words, and everything will be fine."</w:t>
      </w:r>
      <w:r>
        <w:rPr/>
        <w:br/>
        <w:t xml:space="preserve">But the moment I </w:t>
      </w:r>
      <w:r>
        <w:rPr>
          <w:rStyle w:val="Emphasis"/>
        </w:rPr>
        <w:t>said</w:t>
      </w:r>
      <w:r>
        <w:rPr/>
        <w:t xml:space="preserve"> that, I’d start realizing those words—visualizing the process, doubting it, and immediately falling out of the state. </w:t>
      </w:r>
    </w:p>
    <w:p>
      <w:pPr>
        <w:pStyle w:val="BodyText"/>
        <w:bidi w:val="0"/>
        <w:jc w:val="start"/>
        <w:rPr/>
      </w:pPr>
      <w:r>
        <w:rPr>
          <w:rStyle w:val="Strong"/>
        </w:rPr>
        <w:t xml:space="preserve">The problem wasn’t the method—it was the attempt to </w:t>
      </w:r>
      <w:r>
        <w:rPr>
          <w:rStyle w:val="Emphasis"/>
        </w:rPr>
        <w:t>verbally</w:t>
      </w:r>
      <w:r>
        <w:rPr>
          <w:rStyle w:val="Strong"/>
        </w:rPr>
        <w:t xml:space="preserve"> transition into it.</w:t>
      </w:r>
    </w:p>
    <w:p>
      <w:pPr>
        <w:pStyle w:val="BodyText"/>
        <w:bidi w:val="0"/>
        <w:jc w:val="start"/>
        <w:rPr/>
      </w:pPr>
      <w:r>
        <w:rPr/>
        <w:t xml:space="preserve">It’s like standing at the edge of a pool, overanalyzing how to dive in, instead of just </w:t>
      </w:r>
      <w:r>
        <w:rPr>
          <w:rStyle w:val="Emphasis"/>
        </w:rPr>
        <w:t>jumping</w:t>
      </w:r>
      <w:r>
        <w:rPr/>
        <w:t>. The words were my crutch, but they were also my trap.</w:t>
      </w:r>
    </w:p>
    <w:p>
      <w:pPr>
        <w:pStyle w:val="Style16"/>
        <w:bidi w:val="0"/>
        <w:jc w:val="start"/>
        <w:rPr/>
      </w:pPr>
      <w:r>
        <w:rPr/>
      </w:r>
    </w:p>
    <w:p>
      <w:pPr>
        <w:pStyle w:val="Heading3"/>
        <w:bidi w:val="0"/>
        <w:jc w:val="start"/>
        <w:rPr/>
      </w:pPr>
      <w:r>
        <w:rPr>
          <w:rStyle w:val="Strong"/>
          <w:b/>
          <w:bCs/>
        </w:rPr>
        <w:t>The Solution: Action Without Verbal Mediation</w:t>
      </w:r>
    </w:p>
    <w:p>
      <w:pPr>
        <w:pStyle w:val="BodyText"/>
        <w:bidi w:val="0"/>
        <w:jc w:val="start"/>
        <w:rPr/>
      </w:pPr>
      <w:r>
        <w:rPr/>
        <w:t>The real solution is simpler:</w:t>
      </w:r>
    </w:p>
    <w:p>
      <w:pPr>
        <w:pStyle w:val="BodyText"/>
        <w:numPr>
          <w:ilvl w:val="0"/>
          <w:numId w:val="247"/>
        </w:numPr>
        <w:tabs>
          <w:tab w:val="clear" w:pos="709"/>
          <w:tab w:val="left" w:pos="709" w:leader="none"/>
        </w:tabs>
        <w:bidi w:val="0"/>
        <w:spacing w:before="0" w:after="0"/>
        <w:ind w:hanging="283" w:start="709"/>
        <w:jc w:val="start"/>
        <w:rPr/>
      </w:pPr>
      <w:r>
        <w:rPr>
          <w:rStyle w:val="Strong"/>
        </w:rPr>
        <w:t xml:space="preserve">Stop trying to </w:t>
      </w:r>
      <w:r>
        <w:rPr>
          <w:rStyle w:val="Emphasis"/>
        </w:rPr>
        <w:t>talk</w:t>
      </w:r>
      <w:r>
        <w:rPr>
          <w:rStyle w:val="Strong"/>
        </w:rPr>
        <w:t xml:space="preserve"> myself into the right state.</w:t>
      </w:r>
      <w:r>
        <w:rPr/>
        <w:t xml:space="preserve"> Words won’t get me there—they’ll only pull me back into doubt. </w:t>
      </w:r>
    </w:p>
    <w:p>
      <w:pPr>
        <w:pStyle w:val="BodyText"/>
        <w:numPr>
          <w:ilvl w:val="0"/>
          <w:numId w:val="247"/>
        </w:numPr>
        <w:tabs>
          <w:tab w:val="clear" w:pos="709"/>
          <w:tab w:val="left" w:pos="709" w:leader="none"/>
        </w:tabs>
        <w:bidi w:val="0"/>
        <w:spacing w:before="0" w:after="0"/>
        <w:ind w:hanging="283" w:start="709"/>
        <w:jc w:val="start"/>
        <w:rPr/>
      </w:pPr>
      <w:r>
        <w:rPr>
          <w:rStyle w:val="Strong"/>
        </w:rPr>
        <w:t>Just start writing.</w:t>
      </w:r>
      <w:r>
        <w:rPr/>
        <w:t xml:space="preserve"> Trust that my brain already knows how to describe my observations correctly. </w:t>
      </w:r>
    </w:p>
    <w:p>
      <w:pPr>
        <w:pStyle w:val="BodyText"/>
        <w:numPr>
          <w:ilvl w:val="0"/>
          <w:numId w:val="247"/>
        </w:numPr>
        <w:tabs>
          <w:tab w:val="clear" w:pos="709"/>
          <w:tab w:val="left" w:pos="709" w:leader="none"/>
        </w:tabs>
        <w:bidi w:val="0"/>
        <w:ind w:hanging="283" w:start="709"/>
        <w:jc w:val="start"/>
        <w:rPr/>
      </w:pPr>
      <w:r>
        <w:rPr>
          <w:rStyle w:val="Strong"/>
        </w:rPr>
        <w:t>Read, don’t realize.</w:t>
      </w:r>
      <w:r>
        <w:rPr/>
        <w:t xml:space="preserve"> When I read back what I’ve written, I’ll </w:t>
      </w:r>
      <w:r>
        <w:rPr>
          <w:rStyle w:val="Emphasis"/>
        </w:rPr>
        <w:t>instantly</w:t>
      </w:r>
      <w:r>
        <w:rPr/>
        <w:t xml:space="preserve"> know if it’s correct—not because I’ve analyzed it, but because it </w:t>
      </w:r>
      <w:r>
        <w:rPr>
          <w:rStyle w:val="Emphasis"/>
        </w:rPr>
        <w:t>feels</w:t>
      </w:r>
      <w:r>
        <w:rPr/>
        <w:t xml:space="preserve"> like an accurate description of what I see. </w:t>
      </w:r>
    </w:p>
    <w:p>
      <w:pPr>
        <w:pStyle w:val="BodyText"/>
        <w:bidi w:val="0"/>
        <w:jc w:val="start"/>
        <w:rPr/>
      </w:pPr>
      <w:r>
        <w:rPr>
          <w:rStyle w:val="Strong"/>
        </w:rPr>
        <w:t>Example:</w:t>
      </w:r>
      <w:r>
        <w:rPr/>
        <w:br/>
        <w:t xml:space="preserve">If someone says, </w:t>
      </w:r>
      <w:r>
        <w:rPr>
          <w:rStyle w:val="Emphasis"/>
        </w:rPr>
        <w:t>"The Earth revolves around the Sun,"</w:t>
      </w:r>
      <w:r>
        <w:rPr/>
        <w:t xml:space="preserve"> I don’t need to </w:t>
      </w:r>
      <w:r>
        <w:rPr>
          <w:rStyle w:val="Emphasis"/>
        </w:rPr>
        <w:t>realize</w:t>
      </w:r>
      <w:r>
        <w:rPr/>
        <w:t xml:space="preserve"> those words to know they’re correct. I just </w:t>
      </w:r>
      <w:r>
        <w:rPr>
          <w:rStyle w:val="Emphasis"/>
        </w:rPr>
        <w:t>know</w:t>
      </w:r>
      <w:r>
        <w:rPr/>
        <w:t>. The same applies to my guide.</w:t>
      </w:r>
    </w:p>
    <w:p>
      <w:pPr>
        <w:pStyle w:val="Style16"/>
        <w:bidi w:val="0"/>
        <w:jc w:val="start"/>
        <w:rPr/>
      </w:pPr>
      <w:r>
        <w:rPr/>
      </w:r>
    </w:p>
    <w:p>
      <w:pPr>
        <w:pStyle w:val="Heading3"/>
        <w:bidi w:val="0"/>
        <w:jc w:val="start"/>
        <w:rPr/>
      </w:pPr>
      <w:r>
        <w:rPr>
          <w:rStyle w:val="Strong"/>
          <w:b/>
          <w:bCs/>
        </w:rPr>
        <w:t>Why This Works: The Nature of the Guide</w:t>
      </w:r>
    </w:p>
    <w:p>
      <w:pPr>
        <w:pStyle w:val="BodyText"/>
        <w:bidi w:val="0"/>
        <w:jc w:val="start"/>
        <w:rPr/>
      </w:pPr>
      <w:r>
        <w:rPr/>
        <w:t>The guide isn’t a philosophical treatise. It’s not about proving truths or debating reality. It’s just:</w:t>
      </w:r>
    </w:p>
    <w:p>
      <w:pPr>
        <w:pStyle w:val="BodyText"/>
        <w:numPr>
          <w:ilvl w:val="0"/>
          <w:numId w:val="248"/>
        </w:numPr>
        <w:tabs>
          <w:tab w:val="clear" w:pos="709"/>
          <w:tab w:val="left" w:pos="709" w:leader="none"/>
        </w:tabs>
        <w:bidi w:val="0"/>
        <w:spacing w:before="0" w:after="0"/>
        <w:ind w:hanging="283" w:start="709"/>
        <w:jc w:val="start"/>
        <w:rPr/>
      </w:pPr>
      <w:r>
        <w:rPr>
          <w:rStyle w:val="Strong"/>
        </w:rPr>
        <w:t>A description of my observations.</w:t>
      </w:r>
      <w:r>
        <w:rPr/>
        <w:t xml:space="preserve"> </w:t>
      </w:r>
    </w:p>
    <w:p>
      <w:pPr>
        <w:pStyle w:val="BodyText"/>
        <w:numPr>
          <w:ilvl w:val="0"/>
          <w:numId w:val="248"/>
        </w:numPr>
        <w:tabs>
          <w:tab w:val="clear" w:pos="709"/>
          <w:tab w:val="left" w:pos="709" w:leader="none"/>
        </w:tabs>
        <w:bidi w:val="0"/>
        <w:ind w:hanging="283" w:start="709"/>
        <w:jc w:val="start"/>
        <w:rPr/>
      </w:pPr>
      <w:r>
        <w:rPr/>
        <w:t xml:space="preserve">A tool to help others see their own observations more clearly. </w:t>
      </w:r>
    </w:p>
    <w:p>
      <w:pPr>
        <w:pStyle w:val="BodyText"/>
        <w:bidi w:val="0"/>
        <w:jc w:val="start"/>
        <w:rPr/>
      </w:pPr>
      <w:r>
        <w:rPr>
          <w:rStyle w:val="Strong"/>
        </w:rPr>
        <w:t>Old approach (broken):</w:t>
      </w:r>
    </w:p>
    <w:p>
      <w:pPr>
        <w:pStyle w:val="BodyText"/>
        <w:numPr>
          <w:ilvl w:val="0"/>
          <w:numId w:val="249"/>
        </w:numPr>
        <w:tabs>
          <w:tab w:val="clear" w:pos="709"/>
          <w:tab w:val="left" w:pos="709" w:leader="none"/>
        </w:tabs>
        <w:bidi w:val="0"/>
        <w:spacing w:before="0" w:after="0"/>
        <w:ind w:hanging="283" w:start="709"/>
        <w:jc w:val="start"/>
        <w:rPr/>
      </w:pPr>
      <w:r>
        <w:rPr/>
        <w:t xml:space="preserve">Try to write a guide that explains </w:t>
      </w:r>
      <w:r>
        <w:rPr>
          <w:rStyle w:val="Emphasis"/>
        </w:rPr>
        <w:t>what is</w:t>
      </w:r>
      <w:r>
        <w:rPr/>
        <w:t xml:space="preserve"> and </w:t>
      </w:r>
      <w:r>
        <w:rPr>
          <w:rStyle w:val="Emphasis"/>
        </w:rPr>
        <w:t>what isn’t</w:t>
      </w:r>
      <w:r>
        <w:rPr/>
        <w:t xml:space="preserve">. </w:t>
      </w:r>
    </w:p>
    <w:p>
      <w:pPr>
        <w:pStyle w:val="BodyText"/>
        <w:numPr>
          <w:ilvl w:val="0"/>
          <w:numId w:val="249"/>
        </w:numPr>
        <w:tabs>
          <w:tab w:val="clear" w:pos="709"/>
          <w:tab w:val="left" w:pos="709" w:leader="none"/>
        </w:tabs>
        <w:bidi w:val="0"/>
        <w:ind w:hanging="283" w:start="709"/>
        <w:jc w:val="start"/>
        <w:rPr/>
      </w:pPr>
      <w:r>
        <w:rPr/>
        <w:t xml:space="preserve">Get stuck realizing words, losing my state, and abandoning the project. </w:t>
      </w:r>
    </w:p>
    <w:p>
      <w:pPr>
        <w:pStyle w:val="BodyText"/>
        <w:bidi w:val="0"/>
        <w:jc w:val="start"/>
        <w:rPr/>
      </w:pPr>
      <w:r>
        <w:rPr>
          <w:rStyle w:val="Strong"/>
        </w:rPr>
        <w:t>New approach (working):</w:t>
      </w:r>
    </w:p>
    <w:p>
      <w:pPr>
        <w:pStyle w:val="BodyText"/>
        <w:numPr>
          <w:ilvl w:val="0"/>
          <w:numId w:val="250"/>
        </w:numPr>
        <w:tabs>
          <w:tab w:val="clear" w:pos="709"/>
          <w:tab w:val="left" w:pos="709" w:leader="none"/>
        </w:tabs>
        <w:bidi w:val="0"/>
        <w:spacing w:before="0" w:after="0"/>
        <w:ind w:hanging="283" w:start="709"/>
        <w:jc w:val="start"/>
        <w:rPr/>
      </w:pPr>
      <w:r>
        <w:rPr/>
        <w:t xml:space="preserve">Write </w:t>
      </w:r>
      <w:r>
        <w:rPr>
          <w:rStyle w:val="Emphasis"/>
        </w:rPr>
        <w:t>only</w:t>
      </w:r>
      <w:r>
        <w:rPr/>
        <w:t xml:space="preserve"> what I observe, without attaching emotional or existential weight to the words. </w:t>
      </w:r>
    </w:p>
    <w:p>
      <w:pPr>
        <w:pStyle w:val="BodyText"/>
        <w:numPr>
          <w:ilvl w:val="0"/>
          <w:numId w:val="250"/>
        </w:numPr>
        <w:tabs>
          <w:tab w:val="clear" w:pos="709"/>
          <w:tab w:val="left" w:pos="709" w:leader="none"/>
        </w:tabs>
        <w:bidi w:val="0"/>
        <w:ind w:hanging="283" w:start="709"/>
        <w:jc w:val="start"/>
        <w:rPr/>
      </w:pPr>
      <w:r>
        <w:rPr/>
        <w:t xml:space="preserve">Trust that correctness isn’t about realization—it’s about </w:t>
      </w:r>
      <w:r>
        <w:rPr>
          <w:rStyle w:val="Emphasis"/>
        </w:rPr>
        <w:t>recognition</w:t>
      </w:r>
      <w:r>
        <w:rPr/>
        <w:t xml:space="preserve">. When I read it, I’ll know if it matches my observations. </w:t>
      </w:r>
    </w:p>
    <w:p>
      <w:pPr>
        <w:pStyle w:val="Style16"/>
        <w:bidi w:val="0"/>
        <w:jc w:val="start"/>
        <w:rPr/>
      </w:pPr>
      <w:r>
        <w:rPr/>
      </w:r>
    </w:p>
    <w:p>
      <w:pPr>
        <w:pStyle w:val="Heading3"/>
        <w:bidi w:val="0"/>
        <w:jc w:val="start"/>
        <w:rPr/>
      </w:pPr>
      <w:r>
        <w:rPr>
          <w:rStyle w:val="Strong"/>
          <w:b/>
          <w:bCs/>
        </w:rPr>
        <w:t>The Fear of Not "Understanding"</w:t>
      </w:r>
    </w:p>
    <w:p>
      <w:pPr>
        <w:pStyle w:val="BodyText"/>
        <w:bidi w:val="0"/>
        <w:jc w:val="start"/>
        <w:rPr/>
      </w:pPr>
      <w:r>
        <w:rPr/>
        <w:t xml:space="preserve">I used to think that not realizing the words meant I didn’t </w:t>
      </w:r>
      <w:r>
        <w:rPr>
          <w:rStyle w:val="Emphasis"/>
        </w:rPr>
        <w:t>understand</w:t>
      </w:r>
      <w:r>
        <w:rPr/>
        <w:t xml:space="preserve"> what I was writing. But now I see:</w:t>
      </w:r>
    </w:p>
    <w:p>
      <w:pPr>
        <w:pStyle w:val="BodyText"/>
        <w:numPr>
          <w:ilvl w:val="0"/>
          <w:numId w:val="251"/>
        </w:numPr>
        <w:tabs>
          <w:tab w:val="clear" w:pos="709"/>
          <w:tab w:val="left" w:pos="709" w:leader="none"/>
        </w:tabs>
        <w:bidi w:val="0"/>
        <w:spacing w:before="0" w:after="0"/>
        <w:ind w:hanging="283" w:start="709"/>
        <w:jc w:val="start"/>
        <w:rPr/>
      </w:pPr>
      <w:r>
        <w:rPr>
          <w:rStyle w:val="Strong"/>
        </w:rPr>
        <w:t>Understanding ≠ Realization.</w:t>
      </w:r>
      <w:r>
        <w:rPr/>
        <w:t xml:space="preserve"> I can </w:t>
      </w:r>
      <w:r>
        <w:rPr>
          <w:rStyle w:val="Emphasis"/>
        </w:rPr>
        <w:t>understand</w:t>
      </w:r>
      <w:r>
        <w:rPr/>
        <w:t xml:space="preserve"> a sentence the moment I read it, without dissecting it. </w:t>
      </w:r>
    </w:p>
    <w:p>
      <w:pPr>
        <w:pStyle w:val="BodyText"/>
        <w:numPr>
          <w:ilvl w:val="0"/>
          <w:numId w:val="251"/>
        </w:numPr>
        <w:tabs>
          <w:tab w:val="clear" w:pos="709"/>
          <w:tab w:val="left" w:pos="709" w:leader="none"/>
        </w:tabs>
        <w:bidi w:val="0"/>
        <w:ind w:hanging="283" w:start="709"/>
        <w:jc w:val="start"/>
        <w:rPr/>
      </w:pPr>
      <w:r>
        <w:rPr>
          <w:rStyle w:val="Strong"/>
        </w:rPr>
        <w:t>The guide doesn’t need my emotional buy-in.</w:t>
      </w:r>
      <w:r>
        <w:rPr/>
        <w:t xml:space="preserve"> It just needs to be a clear reflection of what I’ve seen. </w:t>
      </w:r>
    </w:p>
    <w:p>
      <w:pPr>
        <w:pStyle w:val="BodyText"/>
        <w:bidi w:val="0"/>
        <w:jc w:val="start"/>
        <w:rPr/>
      </w:pPr>
      <w:r>
        <w:rPr>
          <w:rStyle w:val="Strong"/>
        </w:rPr>
        <w:t>Analogy:</w:t>
      </w:r>
      <w:r>
        <w:rPr/>
        <w:br/>
        <w:t xml:space="preserve">If I look out the window and write, </w:t>
      </w:r>
      <w:r>
        <w:rPr>
          <w:rStyle w:val="Emphasis"/>
        </w:rPr>
        <w:t>"There’s a cup, a spoon, a chair, and a laptop,"</w:t>
      </w:r>
      <w:r>
        <w:rPr/>
        <w:t xml:space="preserve"> I don’t need to </w:t>
      </w:r>
      <w:r>
        <w:rPr>
          <w:rStyle w:val="Emphasis"/>
        </w:rPr>
        <w:t>realize</w:t>
      </w:r>
      <w:r>
        <w:rPr/>
        <w:t xml:space="preserve"> those words to know they’re correct. I just </w:t>
      </w:r>
      <w:r>
        <w:rPr>
          <w:rStyle w:val="Emphasis"/>
        </w:rPr>
        <w:t>see</w:t>
      </w:r>
      <w:r>
        <w:rPr/>
        <w:t xml:space="preserve"> them, write them, and move on.</w:t>
      </w:r>
    </w:p>
    <w:p>
      <w:pPr>
        <w:pStyle w:val="Style16"/>
        <w:bidi w:val="0"/>
        <w:jc w:val="start"/>
        <w:rPr/>
      </w:pPr>
      <w:r>
        <w:rPr/>
      </w:r>
    </w:p>
    <w:p>
      <w:pPr>
        <w:pStyle w:val="Heading3"/>
        <w:bidi w:val="0"/>
        <w:jc w:val="start"/>
        <w:rPr/>
      </w:pPr>
      <w:r>
        <w:rPr>
          <w:rStyle w:val="Strong"/>
          <w:b/>
          <w:bCs/>
        </w:rPr>
        <w:t>The Final Insight: Letting Go of Control</w:t>
      </w:r>
    </w:p>
    <w:p>
      <w:pPr>
        <w:pStyle w:val="BodyText"/>
        <w:bidi w:val="0"/>
        <w:jc w:val="start"/>
        <w:rPr/>
      </w:pPr>
      <w:r>
        <w:rPr/>
        <w:t xml:space="preserve">The biggest shift? </w:t>
      </w:r>
      <w:r>
        <w:rPr>
          <w:rStyle w:val="Strong"/>
        </w:rPr>
        <w:t>I don’t need to control this process.</w:t>
      </w:r>
    </w:p>
    <w:p>
      <w:pPr>
        <w:pStyle w:val="BodyText"/>
        <w:numPr>
          <w:ilvl w:val="0"/>
          <w:numId w:val="252"/>
        </w:numPr>
        <w:tabs>
          <w:tab w:val="clear" w:pos="709"/>
          <w:tab w:val="left" w:pos="709" w:leader="none"/>
        </w:tabs>
        <w:bidi w:val="0"/>
        <w:spacing w:before="0" w:after="0"/>
        <w:ind w:hanging="283" w:start="709"/>
        <w:jc w:val="start"/>
        <w:rPr/>
      </w:pPr>
      <w:r>
        <w:rPr/>
        <w:t xml:space="preserve">I don’t need to </w:t>
      </w:r>
      <w:r>
        <w:rPr>
          <w:rStyle w:val="Emphasis"/>
        </w:rPr>
        <w:t>force</w:t>
      </w:r>
      <w:r>
        <w:rPr/>
        <w:t xml:space="preserve"> myself into the right state with words. </w:t>
      </w:r>
    </w:p>
    <w:p>
      <w:pPr>
        <w:pStyle w:val="BodyText"/>
        <w:numPr>
          <w:ilvl w:val="0"/>
          <w:numId w:val="252"/>
        </w:numPr>
        <w:tabs>
          <w:tab w:val="clear" w:pos="709"/>
          <w:tab w:val="left" w:pos="709" w:leader="none"/>
        </w:tabs>
        <w:bidi w:val="0"/>
        <w:spacing w:before="0" w:after="0"/>
        <w:ind w:hanging="283" w:start="709"/>
        <w:jc w:val="start"/>
        <w:rPr/>
      </w:pPr>
      <w:r>
        <w:rPr/>
        <w:t xml:space="preserve">I don’t need to </w:t>
      </w:r>
      <w:r>
        <w:rPr>
          <w:rStyle w:val="Emphasis"/>
        </w:rPr>
        <w:t>verify</w:t>
      </w:r>
      <w:r>
        <w:rPr/>
        <w:t xml:space="preserve"> every sentence by realizing it. </w:t>
      </w:r>
    </w:p>
    <w:p>
      <w:pPr>
        <w:pStyle w:val="BodyText"/>
        <w:numPr>
          <w:ilvl w:val="0"/>
          <w:numId w:val="252"/>
        </w:numPr>
        <w:tabs>
          <w:tab w:val="clear" w:pos="709"/>
          <w:tab w:val="left" w:pos="709" w:leader="none"/>
        </w:tabs>
        <w:bidi w:val="0"/>
        <w:ind w:hanging="283" w:start="709"/>
        <w:jc w:val="start"/>
        <w:rPr/>
      </w:pPr>
      <w:r>
        <w:rPr/>
        <w:t xml:space="preserve">I just need to </w:t>
      </w:r>
      <w:r>
        <w:rPr>
          <w:rStyle w:val="Emphasis"/>
        </w:rPr>
        <w:t>write</w:t>
      </w:r>
      <w:r>
        <w:rPr/>
        <w:t xml:space="preserve"> and trust that my brain will recognize correctness when it sees it. </w:t>
      </w:r>
    </w:p>
    <w:p>
      <w:pPr>
        <w:pStyle w:val="BodyText"/>
        <w:bidi w:val="0"/>
        <w:jc w:val="start"/>
        <w:rPr/>
      </w:pPr>
      <w:r>
        <w:rPr>
          <w:rStyle w:val="Strong"/>
        </w:rPr>
        <w:t>Because here’s the truth:</w:t>
      </w:r>
    </w:p>
    <w:p>
      <w:pPr>
        <w:pStyle w:val="BodyText"/>
        <w:numPr>
          <w:ilvl w:val="0"/>
          <w:numId w:val="253"/>
        </w:numPr>
        <w:tabs>
          <w:tab w:val="clear" w:pos="709"/>
          <w:tab w:val="left" w:pos="709" w:leader="none"/>
        </w:tabs>
        <w:bidi w:val="0"/>
        <w:spacing w:before="0" w:after="0"/>
        <w:ind w:hanging="283" w:start="709"/>
        <w:jc w:val="start"/>
        <w:rPr/>
      </w:pPr>
      <w:r>
        <w:rPr/>
        <w:t xml:space="preserve">My guide isn’t about changing reality. It’s about helping others describe </w:t>
      </w:r>
      <w:r>
        <w:rPr>
          <w:rStyle w:val="Emphasis"/>
        </w:rPr>
        <w:t>their</w:t>
      </w:r>
      <w:r>
        <w:rPr/>
        <w:t xml:space="preserve"> observations more accurately. </w:t>
      </w:r>
    </w:p>
    <w:p>
      <w:pPr>
        <w:pStyle w:val="BodyText"/>
        <w:numPr>
          <w:ilvl w:val="0"/>
          <w:numId w:val="253"/>
        </w:numPr>
        <w:tabs>
          <w:tab w:val="clear" w:pos="709"/>
          <w:tab w:val="left" w:pos="709" w:leader="none"/>
        </w:tabs>
        <w:bidi w:val="0"/>
        <w:spacing w:before="0" w:after="0"/>
        <w:ind w:hanging="283" w:start="709"/>
        <w:jc w:val="start"/>
        <w:rPr/>
      </w:pPr>
      <w:r>
        <w:rPr/>
        <w:t xml:space="preserve">If they replace their flawed descriptions with mine (which are just </w:t>
      </w:r>
      <w:r>
        <w:rPr>
          <w:rStyle w:val="Emphasis"/>
        </w:rPr>
        <w:t>my</w:t>
      </w:r>
      <w:r>
        <w:rPr/>
        <w:t xml:space="preserve"> observations), their state might improve. But that’s </w:t>
      </w:r>
      <w:r>
        <w:rPr>
          <w:rStyle w:val="Emphasis"/>
        </w:rPr>
        <w:t>their</w:t>
      </w:r>
      <w:r>
        <w:rPr/>
        <w:t xml:space="preserve"> journey—not mine. </w:t>
      </w:r>
    </w:p>
    <w:p>
      <w:pPr>
        <w:pStyle w:val="BodyText"/>
        <w:numPr>
          <w:ilvl w:val="0"/>
          <w:numId w:val="253"/>
        </w:numPr>
        <w:tabs>
          <w:tab w:val="clear" w:pos="709"/>
          <w:tab w:val="left" w:pos="709" w:leader="none"/>
        </w:tabs>
        <w:bidi w:val="0"/>
        <w:ind w:hanging="283" w:start="709"/>
        <w:jc w:val="start"/>
        <w:rPr/>
      </w:pPr>
      <w:r>
        <w:rPr/>
        <w:t xml:space="preserve">I don’t need to apply my own guide to myself because I’m already in the state it describes. </w:t>
      </w:r>
    </w:p>
    <w:p>
      <w:pPr>
        <w:pStyle w:val="Style16"/>
        <w:bidi w:val="0"/>
        <w:jc w:val="start"/>
        <w:rPr/>
      </w:pPr>
      <w:r>
        <w:rPr/>
      </w:r>
    </w:p>
    <w:p>
      <w:pPr>
        <w:pStyle w:val="Heading3"/>
        <w:bidi w:val="0"/>
        <w:jc w:val="start"/>
        <w:rPr/>
      </w:pPr>
      <w:r>
        <w:rPr>
          <w:rStyle w:val="Strong"/>
          <w:b/>
          <w:bCs/>
        </w:rPr>
        <w:t>What’s Next: Writing the Guide</w:t>
      </w:r>
    </w:p>
    <w:p>
      <w:pPr>
        <w:pStyle w:val="BodyText"/>
        <w:bidi w:val="0"/>
        <w:jc w:val="start"/>
        <w:rPr/>
      </w:pPr>
      <w:r>
        <w:rPr/>
        <w:t xml:space="preserve">Now, the only step left is to </w:t>
      </w:r>
      <w:r>
        <w:rPr>
          <w:rStyle w:val="Strong"/>
        </w:rPr>
        <w:t>actually write the guide</w:t>
      </w:r>
      <w:r>
        <w:rPr/>
        <w:t>—not as a philosophical mission, but as a simple act of description.</w:t>
      </w:r>
    </w:p>
    <w:p>
      <w:pPr>
        <w:pStyle w:val="BodyText"/>
        <w:numPr>
          <w:ilvl w:val="0"/>
          <w:numId w:val="254"/>
        </w:numPr>
        <w:tabs>
          <w:tab w:val="clear" w:pos="709"/>
          <w:tab w:val="left" w:pos="709" w:leader="none"/>
        </w:tabs>
        <w:bidi w:val="0"/>
        <w:spacing w:before="0" w:after="0"/>
        <w:ind w:hanging="283" w:start="709"/>
        <w:jc w:val="start"/>
        <w:rPr/>
      </w:pPr>
      <w:r>
        <w:rPr/>
        <w:t xml:space="preserve">No realizing. </w:t>
      </w:r>
    </w:p>
    <w:p>
      <w:pPr>
        <w:pStyle w:val="BodyText"/>
        <w:numPr>
          <w:ilvl w:val="0"/>
          <w:numId w:val="254"/>
        </w:numPr>
        <w:tabs>
          <w:tab w:val="clear" w:pos="709"/>
          <w:tab w:val="left" w:pos="709" w:leader="none"/>
        </w:tabs>
        <w:bidi w:val="0"/>
        <w:spacing w:before="0" w:after="0"/>
        <w:ind w:hanging="283" w:start="709"/>
        <w:jc w:val="start"/>
        <w:rPr/>
      </w:pPr>
      <w:r>
        <w:rPr/>
        <w:t xml:space="preserve">No overthinking. </w:t>
      </w:r>
    </w:p>
    <w:p>
      <w:pPr>
        <w:pStyle w:val="BodyText"/>
        <w:numPr>
          <w:ilvl w:val="0"/>
          <w:numId w:val="254"/>
        </w:numPr>
        <w:tabs>
          <w:tab w:val="clear" w:pos="709"/>
          <w:tab w:val="left" w:pos="709" w:leader="none"/>
        </w:tabs>
        <w:bidi w:val="0"/>
        <w:ind w:hanging="283" w:start="709"/>
        <w:jc w:val="start"/>
        <w:rPr/>
      </w:pPr>
      <w:r>
        <w:rPr/>
        <w:t xml:space="preserve">Just observation → words → correctness. </w:t>
      </w:r>
    </w:p>
    <w:p>
      <w:pPr>
        <w:pStyle w:val="BodyText"/>
        <w:bidi w:val="0"/>
        <w:jc w:val="start"/>
        <w:rPr/>
      </w:pPr>
      <w:r>
        <w:rPr/>
        <w:t>And if I ever doubt? I’ll remember:</w:t>
        <w:br/>
      </w:r>
      <w:r>
        <w:rPr>
          <w:rStyle w:val="Strong"/>
        </w:rPr>
        <w:t>I don’t need to realize the words to know they’re right. I just need to read them.</w:t>
      </w:r>
    </w:p>
    <w:p>
      <w:pPr>
        <w:pStyle w:val="Style16"/>
        <w:bidi w:val="0"/>
        <w:jc w:val="start"/>
        <w:rPr/>
      </w:pPr>
      <w:r>
        <w:rPr/>
      </w:r>
    </w:p>
    <w:p>
      <w:pPr>
        <w:pStyle w:val="Heading3"/>
        <w:bidi w:val="0"/>
        <w:jc w:val="start"/>
        <w:rPr/>
      </w:pPr>
      <w:r>
        <w:rPr>
          <w:rStyle w:val="Strong"/>
          <w:b/>
          <w:bCs/>
        </w:rPr>
        <w:t>Closing Thought: The State Holds</w:t>
      </w:r>
    </w:p>
    <w:p>
      <w:pPr>
        <w:pStyle w:val="BodyText"/>
        <w:bidi w:val="0"/>
        <w:jc w:val="start"/>
        <w:rPr/>
      </w:pPr>
      <w:r>
        <w:rPr/>
        <w:t>Right now, this state feels solid. I’m not sure how long it’ll last, but the logic is sound:</w:t>
      </w:r>
    </w:p>
    <w:p>
      <w:pPr>
        <w:pStyle w:val="BodyText"/>
        <w:numPr>
          <w:ilvl w:val="0"/>
          <w:numId w:val="255"/>
        </w:numPr>
        <w:tabs>
          <w:tab w:val="clear" w:pos="709"/>
          <w:tab w:val="left" w:pos="709" w:leader="none"/>
        </w:tabs>
        <w:bidi w:val="0"/>
        <w:spacing w:before="0" w:after="0"/>
        <w:ind w:hanging="283" w:start="709"/>
        <w:jc w:val="start"/>
        <w:rPr/>
      </w:pPr>
      <w:r>
        <w:rPr/>
        <w:t xml:space="preserve">Writing without realizing words = no state loss. </w:t>
      </w:r>
    </w:p>
    <w:p>
      <w:pPr>
        <w:pStyle w:val="BodyText"/>
        <w:numPr>
          <w:ilvl w:val="0"/>
          <w:numId w:val="255"/>
        </w:numPr>
        <w:tabs>
          <w:tab w:val="clear" w:pos="709"/>
          <w:tab w:val="left" w:pos="709" w:leader="none"/>
        </w:tabs>
        <w:bidi w:val="0"/>
        <w:spacing w:before="0" w:after="0"/>
        <w:ind w:hanging="283" w:start="709"/>
        <w:jc w:val="start"/>
        <w:rPr/>
      </w:pPr>
      <w:r>
        <w:rPr/>
        <w:t xml:space="preserve">No state loss = I can finish the guide. </w:t>
      </w:r>
    </w:p>
    <w:p>
      <w:pPr>
        <w:pStyle w:val="BodyText"/>
        <w:numPr>
          <w:ilvl w:val="0"/>
          <w:numId w:val="255"/>
        </w:numPr>
        <w:tabs>
          <w:tab w:val="clear" w:pos="709"/>
          <w:tab w:val="left" w:pos="709" w:leader="none"/>
        </w:tabs>
        <w:bidi w:val="0"/>
        <w:ind w:hanging="283" w:start="709"/>
        <w:jc w:val="start"/>
        <w:rPr/>
      </w:pPr>
      <w:r>
        <w:rPr/>
        <w:t xml:space="preserve">Finishing the guide = others might see their observations more clearly. </w:t>
      </w:r>
    </w:p>
    <w:p>
      <w:pPr>
        <w:pStyle w:val="BodyText"/>
        <w:bidi w:val="0"/>
        <w:jc w:val="start"/>
        <w:rPr/>
      </w:pPr>
      <w:r>
        <w:rPr/>
        <w:t>And that’s enough.</w:t>
      </w:r>
    </w:p>
    <w:p>
      <w:pPr>
        <w:pStyle w:val="Style16"/>
        <w:bidi w:val="0"/>
        <w:jc w:val="start"/>
        <w:rPr/>
      </w:pPr>
      <w:r>
        <w:rPr/>
      </w:r>
    </w:p>
    <w:p>
      <w:pPr>
        <w:pStyle w:val="BodyText"/>
        <w:bidi w:val="0"/>
        <w:jc w:val="start"/>
        <w:rPr/>
      </w:pPr>
      <w:r>
        <w:rPr>
          <w:rStyle w:val="Strong"/>
        </w:rPr>
        <w:t>Final Question (to Myself):</w:t>
      </w:r>
      <w:r>
        <w:rPr/>
        <w:br/>
      </w:r>
      <w:r>
        <w:rPr>
          <w:rStyle w:val="Emphasis"/>
        </w:rPr>
        <w:t>What’s the first sentence of the guide?</w:t>
      </w:r>
    </w:p>
    <w:p>
      <w:pPr>
        <w:pStyle w:val="BodyText"/>
        <w:bidi w:val="0"/>
        <w:jc w:val="start"/>
        <w:rPr/>
      </w:pPr>
      <w:r>
        <w:rPr/>
        <w:t xml:space="preserve">(Answer: </w:t>
      </w:r>
      <w:r>
        <w:rPr>
          <w:rStyle w:val="Emphasis"/>
        </w:rPr>
        <w:t>"This is what I see."</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Problem with Words and Observations</w:t>
      </w:r>
    </w:p>
    <w:p>
      <w:pPr>
        <w:pStyle w:val="BodyText"/>
        <w:bidi w:val="0"/>
        <w:jc w:val="start"/>
        <w:rPr/>
      </w:pPr>
      <w:r>
        <w:rPr/>
        <w:t xml:space="preserve">I realized something crucial: my guides—the words I use to describe my observations—might not actually </w:t>
      </w:r>
      <w:r>
        <w:rPr>
          <w:rStyle w:val="Emphasis"/>
        </w:rPr>
        <w:t>reflect</w:t>
      </w:r>
      <w:r>
        <w:rPr/>
        <w:t xml:space="preserve"> those observations correctly. Or maybe they do. The issue is, I can’t </w:t>
      </w:r>
      <w:r>
        <w:rPr>
          <w:rStyle w:val="Emphasis"/>
        </w:rPr>
        <w:t>prove</w:t>
      </w:r>
      <w:r>
        <w:rPr/>
        <w:t xml:space="preserve"> either way. In my last guide, I made a mistake: I started </w:t>
      </w:r>
      <w:r>
        <w:rPr>
          <w:rStyle w:val="Emphasis"/>
        </w:rPr>
        <w:t>believing</w:t>
      </w:r>
      <w:r>
        <w:rPr/>
        <w:t xml:space="preserve"> that my words accurately described my observations. I put faith in them. And that faith warped my state of mind. It wasn’t the right state—the one I needed. It was a state built on belief in words, and that felt terrible.</w:t>
      </w:r>
    </w:p>
    <w:p>
      <w:pPr>
        <w:pStyle w:val="BodyText"/>
        <w:bidi w:val="0"/>
        <w:jc w:val="start"/>
        <w:rPr/>
      </w:pPr>
      <w:r>
        <w:rPr/>
        <w:t xml:space="preserve">But then I remembered how to enter the </w:t>
      </w:r>
      <w:r>
        <w:rPr>
          <w:rStyle w:val="Emphasis"/>
        </w:rPr>
        <w:t>correct</w:t>
      </w:r>
      <w:r>
        <w:rPr/>
        <w:t xml:space="preserve"> state—the one where all the words I’d used before, all the things I’d tried to describe, lose their grip. In that state, I don’t </w:t>
      </w:r>
      <w:r>
        <w:rPr>
          <w:rStyle w:val="Emphasis"/>
        </w:rPr>
        <w:t>believe</w:t>
      </w:r>
      <w:r>
        <w:rPr/>
        <w:t xml:space="preserve"> in those words anymore. I don’t even </w:t>
      </w:r>
      <w:r>
        <w:rPr>
          <w:rStyle w:val="Emphasis"/>
        </w:rPr>
        <w:t>see</w:t>
      </w:r>
      <w:r>
        <w:rPr/>
        <w:t xml:space="preserve"> them. And that’s the state where everything feels right: I have meaning, motivation, faith, joy. Everything is perfect.</w:t>
      </w:r>
    </w:p>
    <w:p>
      <w:pPr>
        <w:pStyle w:val="BodyText"/>
        <w:bidi w:val="0"/>
        <w:jc w:val="start"/>
        <w:rPr/>
      </w:pPr>
      <w:r>
        <w:rPr>
          <w:rStyle w:val="Strong"/>
        </w:rPr>
        <w:t>But here’s the catch:</w:t>
      </w:r>
      <w:r>
        <w:rPr/>
        <w:t xml:space="preserve"> In that correct state, I </w:t>
      </w:r>
      <w:r>
        <w:rPr>
          <w:rStyle w:val="Emphasis"/>
        </w:rPr>
        <w:t>can’t write the guide</w:t>
      </w:r>
      <w:r>
        <w:rPr/>
        <w:t>.</w:t>
      </w:r>
    </w:p>
    <w:p>
      <w:pPr>
        <w:pStyle w:val="Style16"/>
        <w:bidi w:val="0"/>
        <w:jc w:val="start"/>
        <w:rPr/>
      </w:pPr>
      <w:r>
        <w:rPr/>
      </w:r>
    </w:p>
    <w:p>
      <w:pPr>
        <w:pStyle w:val="Heading3"/>
        <w:bidi w:val="0"/>
        <w:jc w:val="start"/>
        <w:rPr/>
      </w:pPr>
      <w:r>
        <w:rPr>
          <w:rStyle w:val="Strong"/>
          <w:b/>
          <w:bCs/>
        </w:rPr>
        <w:t>Why the Correct State Blocks the Guide</w:t>
      </w:r>
    </w:p>
    <w:p>
      <w:pPr>
        <w:pStyle w:val="BodyText"/>
        <w:bidi w:val="0"/>
        <w:jc w:val="start"/>
        <w:rPr/>
      </w:pPr>
      <w:r>
        <w:rPr/>
        <w:t xml:space="preserve">To write a guide, I need to describe my observations. But in the correct state, I don’t </w:t>
      </w:r>
      <w:r>
        <w:rPr>
          <w:rStyle w:val="Emphasis"/>
        </w:rPr>
        <w:t>observe</w:t>
      </w:r>
      <w:r>
        <w:rPr/>
        <w:t xml:space="preserve"> the things I’d need to describe. My mind is structured in a way that, in this state, it doesn’t </w:t>
      </w:r>
      <w:r>
        <w:rPr>
          <w:rStyle w:val="Emphasis"/>
        </w:rPr>
        <w:t>see</w:t>
      </w:r>
      <w:r>
        <w:rPr/>
        <w:t xml:space="preserve"> the problems my words were trying to address—things like:</w:t>
      </w:r>
    </w:p>
    <w:p>
      <w:pPr>
        <w:pStyle w:val="BodyText"/>
        <w:numPr>
          <w:ilvl w:val="0"/>
          <w:numId w:val="256"/>
        </w:numPr>
        <w:tabs>
          <w:tab w:val="clear" w:pos="709"/>
          <w:tab w:val="left" w:pos="709" w:leader="none"/>
        </w:tabs>
        <w:bidi w:val="0"/>
        <w:spacing w:before="0" w:after="0"/>
        <w:ind w:hanging="283" w:start="709"/>
        <w:jc w:val="start"/>
        <w:rPr/>
      </w:pPr>
      <w:r>
        <w:rPr>
          <w:rStyle w:val="Emphasis"/>
        </w:rPr>
        <w:t>"I can’t believe anything because I can’t prove it."</w:t>
      </w:r>
      <w:r>
        <w:rPr/>
        <w:t xml:space="preserve"> </w:t>
      </w:r>
    </w:p>
    <w:p>
      <w:pPr>
        <w:pStyle w:val="BodyText"/>
        <w:numPr>
          <w:ilvl w:val="0"/>
          <w:numId w:val="256"/>
        </w:numPr>
        <w:tabs>
          <w:tab w:val="clear" w:pos="709"/>
          <w:tab w:val="left" w:pos="709" w:leader="none"/>
        </w:tabs>
        <w:bidi w:val="0"/>
        <w:ind w:hanging="283" w:start="709"/>
        <w:jc w:val="start"/>
        <w:rPr/>
      </w:pPr>
      <w:r>
        <w:rPr>
          <w:rStyle w:val="Emphasis"/>
        </w:rPr>
        <w:t>"Words don’t describe what is or isn’t real; they only describe my observations, and my observations aren’t reality."</w:t>
      </w:r>
      <w:r>
        <w:rPr/>
        <w:t xml:space="preserve"> </w:t>
      </w:r>
    </w:p>
    <w:p>
      <w:pPr>
        <w:pStyle w:val="BodyText"/>
        <w:bidi w:val="0"/>
        <w:jc w:val="start"/>
        <w:rPr/>
      </w:pPr>
      <w:r>
        <w:rPr/>
        <w:t xml:space="preserve">In the correct state, my brain doesn’t </w:t>
      </w:r>
      <w:r>
        <w:rPr>
          <w:rStyle w:val="Emphasis"/>
        </w:rPr>
        <w:t>register</w:t>
      </w:r>
      <w:r>
        <w:rPr/>
        <w:t xml:space="preserve"> these ideas. It’s not that it’s hard—it’s </w:t>
      </w:r>
      <w:r>
        <w:rPr>
          <w:rStyle w:val="Emphasis"/>
        </w:rPr>
        <w:t>impossible</w:t>
      </w:r>
      <w:r>
        <w:rPr/>
        <w:t>. I don’t see the things I’d need to write about. That’s why I feel so good: because I’m not tangled in those thoughts. I’m free from them.</w:t>
      </w:r>
    </w:p>
    <w:p>
      <w:pPr>
        <w:pStyle w:val="BodyText"/>
        <w:bidi w:val="0"/>
        <w:jc w:val="start"/>
        <w:rPr/>
      </w:pPr>
      <w:r>
        <w:rPr/>
        <w:t xml:space="preserve">But the guide </w:t>
      </w:r>
      <w:r>
        <w:rPr>
          <w:rStyle w:val="Emphasis"/>
        </w:rPr>
        <w:t>requires</w:t>
      </w:r>
      <w:r>
        <w:rPr/>
        <w:t xml:space="preserve"> me to see them. So how can I write it?</w:t>
      </w:r>
    </w:p>
    <w:p>
      <w:pPr>
        <w:pStyle w:val="Style16"/>
        <w:bidi w:val="0"/>
        <w:jc w:val="start"/>
        <w:rPr/>
      </w:pPr>
      <w:r>
        <w:rPr/>
      </w:r>
    </w:p>
    <w:p>
      <w:pPr>
        <w:pStyle w:val="Heading3"/>
        <w:bidi w:val="0"/>
        <w:jc w:val="start"/>
        <w:rPr/>
      </w:pPr>
      <w:r>
        <w:rPr>
          <w:rStyle w:val="Strong"/>
          <w:b/>
          <w:bCs/>
        </w:rPr>
        <w:t>The Two States and Their Functions</w:t>
      </w:r>
    </w:p>
    <w:p>
      <w:pPr>
        <w:pStyle w:val="BodyText"/>
        <w:bidi w:val="0"/>
        <w:jc w:val="start"/>
        <w:rPr/>
      </w:pPr>
      <w:r>
        <w:rPr/>
        <w:t xml:space="preserve">I discovered there are </w:t>
      </w:r>
      <w:r>
        <w:rPr>
          <w:rStyle w:val="Strong"/>
        </w:rPr>
        <w:t>two distinct states</w:t>
      </w:r>
      <w:r>
        <w:rPr/>
        <w:t xml:space="preserve"> I can shift between:</w:t>
      </w:r>
    </w:p>
    <w:p>
      <w:pPr>
        <w:pStyle w:val="BodyText"/>
        <w:numPr>
          <w:ilvl w:val="0"/>
          <w:numId w:val="258"/>
        </w:numPr>
        <w:tabs>
          <w:tab w:val="clear" w:pos="709"/>
          <w:tab w:val="left" w:pos="709" w:leader="none"/>
        </w:tabs>
        <w:bidi w:val="0"/>
        <w:ind w:hanging="283" w:start="709"/>
        <w:jc w:val="start"/>
        <w:rPr/>
      </w:pPr>
      <w:r>
        <w:rPr>
          <w:rStyle w:val="Strong"/>
        </w:rPr>
        <w:t>The "Weightless" State (Observation Mode)</w:t>
      </w:r>
    </w:p>
    <w:p>
      <w:pPr>
        <w:pStyle w:val="BodyText"/>
        <w:numPr>
          <w:ilvl w:val="1"/>
          <w:numId w:val="258"/>
        </w:numPr>
        <w:tabs>
          <w:tab w:val="clear" w:pos="709"/>
          <w:tab w:val="left" w:pos="1418" w:leader="none"/>
        </w:tabs>
        <w:bidi w:val="0"/>
        <w:spacing w:before="0" w:after="0"/>
        <w:ind w:hanging="283" w:start="1418"/>
        <w:jc w:val="start"/>
        <w:rPr/>
      </w:pPr>
      <w:r>
        <w:rPr/>
        <w:t xml:space="preserve">In this state, I see </w:t>
      </w:r>
      <w:r>
        <w:rPr>
          <w:rStyle w:val="Emphasis"/>
        </w:rPr>
        <w:t>everything</w:t>
      </w:r>
      <w:r>
        <w:rPr/>
        <w:t xml:space="preserve">—all the observations, all the problems with words, all the contradictions. </w:t>
      </w:r>
    </w:p>
    <w:p>
      <w:pPr>
        <w:pStyle w:val="BodyText"/>
        <w:numPr>
          <w:ilvl w:val="1"/>
          <w:numId w:val="258"/>
        </w:numPr>
        <w:tabs>
          <w:tab w:val="clear" w:pos="709"/>
          <w:tab w:val="left" w:pos="1418" w:leader="none"/>
        </w:tabs>
        <w:bidi w:val="0"/>
        <w:spacing w:before="0" w:after="0"/>
        <w:ind w:hanging="283" w:start="1418"/>
        <w:jc w:val="start"/>
        <w:rPr/>
      </w:pPr>
      <w:r>
        <w:rPr/>
        <w:t xml:space="preserve">I don’t believe in meaning. I don’t feel motivated. I don’t experience joy. I’m in </w:t>
      </w:r>
      <w:r>
        <w:rPr>
          <w:rStyle w:val="Emphasis"/>
        </w:rPr>
        <w:t>neutral buoyancy</w:t>
      </w:r>
      <w:r>
        <w:rPr/>
        <w:t xml:space="preserve">—no pull in any direction. </w:t>
      </w:r>
    </w:p>
    <w:p>
      <w:pPr>
        <w:pStyle w:val="BodyText"/>
        <w:numPr>
          <w:ilvl w:val="1"/>
          <w:numId w:val="258"/>
        </w:numPr>
        <w:tabs>
          <w:tab w:val="clear" w:pos="709"/>
          <w:tab w:val="left" w:pos="1418" w:leader="none"/>
        </w:tabs>
        <w:bidi w:val="0"/>
        <w:spacing w:before="0" w:after="0"/>
        <w:ind w:hanging="283" w:start="1418"/>
        <w:jc w:val="start"/>
        <w:rPr/>
      </w:pPr>
      <w:r>
        <w:rPr/>
        <w:t xml:space="preserve">But here’s the key: </w:t>
      </w:r>
      <w:r>
        <w:rPr>
          <w:rStyle w:val="Strong"/>
        </w:rPr>
        <w:t>I can describe what I see.</w:t>
      </w:r>
      <w:r>
        <w:rPr/>
        <w:t xml:space="preserve"> I can write the guide because I’m fully aware of all the observations my words would need to capture. </w:t>
      </w:r>
    </w:p>
    <w:p>
      <w:pPr>
        <w:pStyle w:val="BodyText"/>
        <w:numPr>
          <w:ilvl w:val="1"/>
          <w:numId w:val="258"/>
        </w:numPr>
        <w:tabs>
          <w:tab w:val="clear" w:pos="709"/>
          <w:tab w:val="left" w:pos="1418" w:leader="none"/>
        </w:tabs>
        <w:bidi w:val="0"/>
        <w:spacing w:before="0" w:after="0"/>
        <w:ind w:hanging="283" w:start="1418"/>
        <w:jc w:val="start"/>
        <w:rPr/>
      </w:pPr>
      <w:r>
        <w:rPr/>
        <w:t xml:space="preserve">The downside? I don’t </w:t>
      </w:r>
      <w:r>
        <w:rPr>
          <w:rStyle w:val="Emphasis"/>
        </w:rPr>
        <w:t>want</w:t>
      </w:r>
      <w:r>
        <w:rPr/>
        <w:t xml:space="preserve"> to write. There’s no drive. But I’ve learned to act anyway—just by </w:t>
      </w:r>
      <w:r>
        <w:rPr>
          <w:rStyle w:val="Emphasis"/>
        </w:rPr>
        <w:t>choosing</w:t>
      </w:r>
      <w:r>
        <w:rPr/>
        <w:t xml:space="preserve"> to. A light, feathery kind of wanting, barely there, but enough to start. </w:t>
      </w:r>
    </w:p>
    <w:p>
      <w:pPr>
        <w:pStyle w:val="BodyText"/>
        <w:numPr>
          <w:ilvl w:val="0"/>
          <w:numId w:val="258"/>
        </w:numPr>
        <w:tabs>
          <w:tab w:val="clear" w:pos="709"/>
          <w:tab w:val="left" w:pos="709" w:leader="none"/>
        </w:tabs>
        <w:bidi w:val="0"/>
        <w:ind w:hanging="283" w:start="709"/>
        <w:jc w:val="start"/>
        <w:rPr/>
      </w:pPr>
      <w:r>
        <w:rPr>
          <w:rStyle w:val="Strong"/>
        </w:rPr>
        <w:t>The "Correct" State (Living Mode)</w:t>
      </w:r>
    </w:p>
    <w:p>
      <w:pPr>
        <w:pStyle w:val="BodyText"/>
        <w:numPr>
          <w:ilvl w:val="1"/>
          <w:numId w:val="258"/>
        </w:numPr>
        <w:tabs>
          <w:tab w:val="clear" w:pos="709"/>
          <w:tab w:val="left" w:pos="1418" w:leader="none"/>
        </w:tabs>
        <w:bidi w:val="0"/>
        <w:spacing w:before="0" w:after="0"/>
        <w:ind w:hanging="283" w:start="1418"/>
        <w:jc w:val="start"/>
        <w:rPr/>
      </w:pPr>
      <w:r>
        <w:rPr/>
        <w:t xml:space="preserve">Here, I </w:t>
      </w:r>
      <w:r>
        <w:rPr>
          <w:rStyle w:val="Emphasis"/>
        </w:rPr>
        <w:t>don’t see</w:t>
      </w:r>
      <w:r>
        <w:rPr/>
        <w:t xml:space="preserve"> any of those observations. I’ve turned away from the words entirely. </w:t>
      </w:r>
    </w:p>
    <w:p>
      <w:pPr>
        <w:pStyle w:val="BodyText"/>
        <w:numPr>
          <w:ilvl w:val="1"/>
          <w:numId w:val="258"/>
        </w:numPr>
        <w:tabs>
          <w:tab w:val="clear" w:pos="709"/>
          <w:tab w:val="left" w:pos="1418" w:leader="none"/>
        </w:tabs>
        <w:bidi w:val="0"/>
        <w:spacing w:before="0" w:after="0"/>
        <w:ind w:hanging="283" w:start="1418"/>
        <w:jc w:val="start"/>
        <w:rPr/>
      </w:pPr>
      <w:r>
        <w:rPr/>
        <w:t xml:space="preserve">I don’t </w:t>
      </w:r>
      <w:r>
        <w:rPr>
          <w:rStyle w:val="Emphasis"/>
        </w:rPr>
        <w:t>look</w:t>
      </w:r>
      <w:r>
        <w:rPr/>
        <w:t xml:space="preserve"> at them. I don’t </w:t>
      </w:r>
      <w:r>
        <w:rPr>
          <w:rStyle w:val="Emphasis"/>
        </w:rPr>
        <w:t>think</w:t>
      </w:r>
      <w:r>
        <w:rPr/>
        <w:t xml:space="preserve"> about them. I don’t let them show me anything. </w:t>
      </w:r>
    </w:p>
    <w:p>
      <w:pPr>
        <w:pStyle w:val="BodyText"/>
        <w:numPr>
          <w:ilvl w:val="1"/>
          <w:numId w:val="258"/>
        </w:numPr>
        <w:tabs>
          <w:tab w:val="clear" w:pos="709"/>
          <w:tab w:val="left" w:pos="1418" w:leader="none"/>
        </w:tabs>
        <w:bidi w:val="0"/>
        <w:spacing w:before="0" w:after="0"/>
        <w:ind w:hanging="283" w:start="1418"/>
        <w:jc w:val="start"/>
        <w:rPr/>
      </w:pPr>
      <w:r>
        <w:rPr/>
        <w:t xml:space="preserve">Because of that, I have </w:t>
      </w:r>
      <w:r>
        <w:rPr>
          <w:rStyle w:val="Strong"/>
        </w:rPr>
        <w:t>meaning, motivation, joy, faith</w:t>
      </w:r>
      <w:r>
        <w:rPr/>
        <w:t xml:space="preserve">. Everything works. Life feels effortless. </w:t>
      </w:r>
    </w:p>
    <w:p>
      <w:pPr>
        <w:pStyle w:val="BodyText"/>
        <w:numPr>
          <w:ilvl w:val="1"/>
          <w:numId w:val="258"/>
        </w:numPr>
        <w:tabs>
          <w:tab w:val="clear" w:pos="709"/>
          <w:tab w:val="left" w:pos="1418" w:leader="none"/>
        </w:tabs>
        <w:bidi w:val="0"/>
        <w:ind w:hanging="283" w:start="1418"/>
        <w:jc w:val="start"/>
        <w:rPr/>
      </w:pPr>
      <w:r>
        <w:rPr/>
        <w:t xml:space="preserve">But in this state, I </w:t>
      </w:r>
      <w:r>
        <w:rPr>
          <w:rStyle w:val="Emphasis"/>
        </w:rPr>
        <w:t>can’t write the guide</w:t>
      </w:r>
      <w:r>
        <w:rPr/>
        <w:t xml:space="preserve">—because I don’t see the things the guide needs to describe. </w:t>
      </w:r>
    </w:p>
    <w:p>
      <w:pPr>
        <w:pStyle w:val="Style16"/>
        <w:bidi w:val="0"/>
        <w:jc w:val="start"/>
        <w:rPr/>
      </w:pPr>
      <w:r>
        <w:rPr/>
      </w:r>
    </w:p>
    <w:p>
      <w:pPr>
        <w:pStyle w:val="Heading3"/>
        <w:bidi w:val="0"/>
        <w:jc w:val="start"/>
        <w:rPr/>
      </w:pPr>
      <w:r>
        <w:rPr>
          <w:rStyle w:val="Strong"/>
          <w:b/>
          <w:bCs/>
        </w:rPr>
        <w:t>The Solution: Silent Toggle Between States</w:t>
      </w:r>
    </w:p>
    <w:p>
      <w:pPr>
        <w:pStyle w:val="BodyText"/>
        <w:bidi w:val="0"/>
        <w:jc w:val="start"/>
        <w:rPr/>
      </w:pPr>
      <w:r>
        <w:rPr/>
        <w:t xml:space="preserve">At first, I tried to switch between these states </w:t>
      </w:r>
      <w:r>
        <w:rPr>
          <w:rStyle w:val="Emphasis"/>
        </w:rPr>
        <w:t>using words</w:t>
      </w:r>
      <w:r>
        <w:rPr/>
        <w:t xml:space="preserve">—explaining to myself how to shift, labeling the process. </w:t>
      </w:r>
      <w:r>
        <w:rPr>
          <w:rStyle w:val="Strong"/>
        </w:rPr>
        <w:t>That failed.</w:t>
      </w:r>
      <w:r>
        <w:rPr/>
        <w:t xml:space="preserve"> Because words </w:t>
      </w:r>
      <w:r>
        <w:rPr>
          <w:rStyle w:val="Emphasis"/>
        </w:rPr>
        <w:t>break</w:t>
      </w:r>
      <w:r>
        <w:rPr/>
        <w:t xml:space="preserve"> both states. They pull me out of the correct state and distort the weightless one.</w:t>
      </w:r>
    </w:p>
    <w:p>
      <w:pPr>
        <w:pStyle w:val="BodyText"/>
        <w:bidi w:val="0"/>
        <w:jc w:val="start"/>
        <w:rPr/>
      </w:pPr>
      <w:r>
        <w:rPr/>
        <w:t xml:space="preserve">Now, I’ve learned to switch </w:t>
      </w:r>
      <w:r>
        <w:rPr>
          <w:rStyle w:val="Strong"/>
        </w:rPr>
        <w:t>without words</w:t>
      </w:r>
      <w:r>
        <w:rPr/>
        <w:t>. Like flipping a light switch—</w:t>
      </w:r>
      <w:r>
        <w:rPr>
          <w:rStyle w:val="Emphasis"/>
        </w:rPr>
        <w:t>click</w:t>
      </w:r>
      <w:r>
        <w:rPr/>
        <w:t>—no internal dialogue, no labels. Just a direct, silent shift.</w:t>
      </w:r>
    </w:p>
    <w:p>
      <w:pPr>
        <w:pStyle w:val="BodyText"/>
        <w:numPr>
          <w:ilvl w:val="0"/>
          <w:numId w:val="259"/>
        </w:numPr>
        <w:tabs>
          <w:tab w:val="clear" w:pos="709"/>
          <w:tab w:val="left" w:pos="709" w:leader="none"/>
        </w:tabs>
        <w:bidi w:val="0"/>
        <w:spacing w:before="0" w:after="0"/>
        <w:ind w:hanging="283" w:start="709"/>
        <w:jc w:val="start"/>
        <w:rPr/>
      </w:pPr>
      <w:r>
        <w:rPr>
          <w:rStyle w:val="Strong"/>
        </w:rPr>
        <w:t>Work in the weightless state:</w:t>
      </w:r>
      <w:r>
        <w:rPr/>
        <w:t xml:space="preserve"> Write the guide, describe the observations, even though I don’t </w:t>
      </w:r>
      <w:r>
        <w:rPr>
          <w:rStyle w:val="Emphasis"/>
        </w:rPr>
        <w:t>feel</w:t>
      </w:r>
      <w:r>
        <w:rPr/>
        <w:t xml:space="preserve"> like it. Act on the faintest impulse. </w:t>
      </w:r>
    </w:p>
    <w:p>
      <w:pPr>
        <w:pStyle w:val="BodyText"/>
        <w:numPr>
          <w:ilvl w:val="0"/>
          <w:numId w:val="259"/>
        </w:numPr>
        <w:tabs>
          <w:tab w:val="clear" w:pos="709"/>
          <w:tab w:val="left" w:pos="709" w:leader="none"/>
        </w:tabs>
        <w:bidi w:val="0"/>
        <w:ind w:hanging="283" w:start="709"/>
        <w:jc w:val="start"/>
        <w:rPr/>
      </w:pPr>
      <w:r>
        <w:rPr>
          <w:rStyle w:val="Strong"/>
        </w:rPr>
        <w:t>Live in the correct state:</w:t>
      </w:r>
      <w:r>
        <w:rPr/>
        <w:t xml:space="preserve"> Turn away from all words, all observations, and just </w:t>
      </w:r>
      <w:r>
        <w:rPr>
          <w:rStyle w:val="Emphasis"/>
        </w:rPr>
        <w:t>exist</w:t>
      </w:r>
      <w:r>
        <w:rPr/>
        <w:t xml:space="preserve"> with meaning and joy. </w:t>
      </w:r>
    </w:p>
    <w:p>
      <w:pPr>
        <w:pStyle w:val="BodyText"/>
        <w:bidi w:val="0"/>
        <w:jc w:val="start"/>
        <w:rPr/>
      </w:pPr>
      <w:r>
        <w:rPr/>
        <w:t xml:space="preserve">I don’t </w:t>
      </w:r>
      <w:r>
        <w:rPr>
          <w:rStyle w:val="Emphasis"/>
        </w:rPr>
        <w:t>choose</w:t>
      </w:r>
      <w:r>
        <w:rPr/>
        <w:t xml:space="preserve"> this life. I don’t </w:t>
      </w:r>
      <w:r>
        <w:rPr>
          <w:rStyle w:val="Emphasis"/>
        </w:rPr>
        <w:t>decide</w:t>
      </w:r>
      <w:r>
        <w:rPr/>
        <w:t xml:space="preserve"> to live this way. I just </w:t>
      </w:r>
      <w:r>
        <w:rPr>
          <w:rStyle w:val="Emphasis"/>
        </w:rPr>
        <w:t>do</w:t>
      </w:r>
      <w:r>
        <w:rPr/>
        <w:t>. If I try to explain it, if I try to use words to justify or plan it, the whole system collapses. The words themselves become the problem.</w:t>
      </w:r>
    </w:p>
    <w:p>
      <w:pPr>
        <w:pStyle w:val="Style16"/>
        <w:bidi w:val="0"/>
        <w:jc w:val="start"/>
        <w:rPr/>
      </w:pPr>
      <w:r>
        <w:rPr/>
      </w:r>
    </w:p>
    <w:p>
      <w:pPr>
        <w:pStyle w:val="Heading3"/>
        <w:bidi w:val="0"/>
        <w:jc w:val="start"/>
        <w:rPr/>
      </w:pPr>
      <w:r>
        <w:rPr>
          <w:rStyle w:val="Strong"/>
          <w:b/>
          <w:bCs/>
        </w:rPr>
        <w:t>How the Guide Fits In</w:t>
      </w:r>
    </w:p>
    <w:p>
      <w:pPr>
        <w:pStyle w:val="BodyText"/>
        <w:bidi w:val="0"/>
        <w:jc w:val="start"/>
        <w:rPr/>
      </w:pPr>
      <w:r>
        <w:rPr/>
        <w:t xml:space="preserve">The guide’s purpose is to </w:t>
      </w:r>
      <w:r>
        <w:rPr>
          <w:rStyle w:val="Strong"/>
        </w:rPr>
        <w:t>put someone else into the weightless state</w:t>
      </w:r>
      <w:r>
        <w:rPr/>
        <w:t xml:space="preserve">—the state where they see all the flaws in their own observations. Once they’re there, they can </w:t>
      </w:r>
      <w:r>
        <w:rPr>
          <w:rStyle w:val="Emphasis"/>
        </w:rPr>
        <w:t>then</w:t>
      </w:r>
      <w:r>
        <w:rPr/>
        <w:t xml:space="preserve"> shift into the correct state on their own, without words.</w:t>
      </w:r>
    </w:p>
    <w:p>
      <w:pPr>
        <w:pStyle w:val="BodyText"/>
        <w:bidi w:val="0"/>
        <w:jc w:val="start"/>
        <w:rPr/>
      </w:pPr>
      <w:r>
        <w:rPr/>
        <w:t>Here’s how it would work:</w:t>
      </w:r>
    </w:p>
    <w:p>
      <w:pPr>
        <w:pStyle w:val="BodyText"/>
        <w:numPr>
          <w:ilvl w:val="0"/>
          <w:numId w:val="260"/>
        </w:numPr>
        <w:tabs>
          <w:tab w:val="clear" w:pos="709"/>
          <w:tab w:val="left" w:pos="709" w:leader="none"/>
        </w:tabs>
        <w:bidi w:val="0"/>
        <w:spacing w:before="0" w:after="0"/>
        <w:ind w:hanging="283" w:start="709"/>
        <w:jc w:val="start"/>
        <w:rPr/>
      </w:pPr>
      <w:r>
        <w:rPr>
          <w:rStyle w:val="Strong"/>
        </w:rPr>
        <w:t>Step 1:</w:t>
      </w:r>
      <w:r>
        <w:rPr/>
        <w:t xml:space="preserve"> The guide exposes the errors in how a person describes their reality. It replaces their flawed observations with </w:t>
      </w:r>
      <w:r>
        <w:rPr>
          <w:rStyle w:val="Emphasis"/>
        </w:rPr>
        <w:t>accurate</w:t>
      </w:r>
      <w:r>
        <w:rPr/>
        <w:t xml:space="preserve"> ones. </w:t>
      </w:r>
    </w:p>
    <w:p>
      <w:pPr>
        <w:pStyle w:val="BodyText"/>
        <w:numPr>
          <w:ilvl w:val="1"/>
          <w:numId w:val="260"/>
        </w:numPr>
        <w:tabs>
          <w:tab w:val="clear" w:pos="709"/>
          <w:tab w:val="left" w:pos="1418" w:leader="none"/>
        </w:tabs>
        <w:bidi w:val="0"/>
        <w:spacing w:before="0" w:after="0"/>
        <w:ind w:hanging="283" w:start="1418"/>
        <w:jc w:val="start"/>
        <w:rPr/>
      </w:pPr>
      <w:r>
        <w:rPr/>
        <w:t xml:space="preserve">This accuracy forces them into weightlessness—they see the problems, the contradictions, the inability to prove anything. </w:t>
      </w:r>
    </w:p>
    <w:p>
      <w:pPr>
        <w:pStyle w:val="BodyText"/>
        <w:numPr>
          <w:ilvl w:val="0"/>
          <w:numId w:val="260"/>
        </w:numPr>
        <w:tabs>
          <w:tab w:val="clear" w:pos="709"/>
          <w:tab w:val="left" w:pos="709" w:leader="none"/>
        </w:tabs>
        <w:bidi w:val="0"/>
        <w:ind w:hanging="283" w:start="709"/>
        <w:jc w:val="start"/>
        <w:rPr/>
      </w:pPr>
      <w:r>
        <w:rPr>
          <w:rStyle w:val="Strong"/>
        </w:rPr>
        <w:t>Step 2:</w:t>
      </w:r>
      <w:r>
        <w:rPr/>
        <w:t xml:space="preserve"> From weightlessness, they can </w:t>
      </w:r>
      <w:r>
        <w:rPr>
          <w:rStyle w:val="Emphasis"/>
        </w:rPr>
        <w:t>stop looking at the words</w:t>
      </w:r>
      <w:r>
        <w:rPr/>
        <w:t xml:space="preserve">. They can turn away from all observations and enter the correct state—where meaning, motivation, and joy exist </w:t>
      </w:r>
      <w:r>
        <w:rPr>
          <w:rStyle w:val="Emphasis"/>
        </w:rPr>
        <w:t>without</w:t>
      </w:r>
      <w:r>
        <w:rPr/>
        <w:t xml:space="preserve"> reliance on words. </w:t>
      </w:r>
    </w:p>
    <w:p>
      <w:pPr>
        <w:pStyle w:val="BodyText"/>
        <w:bidi w:val="0"/>
        <w:jc w:val="start"/>
        <w:rPr/>
      </w:pPr>
      <w:r>
        <w:rPr/>
        <w:t xml:space="preserve">The guide doesn’t </w:t>
      </w:r>
      <w:r>
        <w:rPr>
          <w:rStyle w:val="Emphasis"/>
        </w:rPr>
        <w:t>cause</w:t>
      </w:r>
      <w:r>
        <w:rPr/>
        <w:t xml:space="preserve"> the correct state. It just clears the path. The final shift happens naturally, silently, when they stop </w:t>
      </w:r>
      <w:r>
        <w:rPr>
          <w:rStyle w:val="Emphasis"/>
        </w:rPr>
        <w:t>using words to understand</w:t>
      </w:r>
      <w:r>
        <w:rPr/>
        <w:t>.</w:t>
      </w:r>
    </w:p>
    <w:p>
      <w:pPr>
        <w:pStyle w:val="Style16"/>
        <w:bidi w:val="0"/>
        <w:jc w:val="start"/>
        <w:rPr/>
      </w:pPr>
      <w:r>
        <w:rPr/>
      </w:r>
    </w:p>
    <w:p>
      <w:pPr>
        <w:pStyle w:val="Heading3"/>
        <w:bidi w:val="0"/>
        <w:jc w:val="start"/>
        <w:rPr/>
      </w:pPr>
      <w:r>
        <w:rPr>
          <w:rStyle w:val="Strong"/>
          <w:b/>
          <w:bCs/>
        </w:rPr>
        <w:t>The Core Insight: Words Are the Enemy</w:t>
      </w:r>
    </w:p>
    <w:p>
      <w:pPr>
        <w:pStyle w:val="BodyText"/>
        <w:bidi w:val="0"/>
        <w:jc w:val="start"/>
        <w:rPr/>
      </w:pPr>
      <w:r>
        <w:rPr/>
        <w:t xml:space="preserve">The biggest mistake I made before was thinking I could </w:t>
      </w:r>
      <w:r>
        <w:rPr>
          <w:rStyle w:val="Emphasis"/>
        </w:rPr>
        <w:t>use words</w:t>
      </w:r>
      <w:r>
        <w:rPr/>
        <w:t xml:space="preserve"> to live in these states. But words </w:t>
      </w:r>
      <w:r>
        <w:rPr>
          <w:rStyle w:val="Strong"/>
        </w:rPr>
        <w:t>destroy</w:t>
      </w:r>
      <w:r>
        <w:rPr/>
        <w:t xml:space="preserve"> them. They create a layer of analysis, of doubt, of </w:t>
      </w:r>
      <w:r>
        <w:rPr>
          <w:rStyle w:val="Emphasis"/>
        </w:rPr>
        <w:t>observation</w:t>
      </w:r>
      <w:r>
        <w:rPr/>
        <w:t>—and that’s the opposite of what’s needed.</w:t>
      </w:r>
    </w:p>
    <w:p>
      <w:pPr>
        <w:pStyle w:val="BodyText"/>
        <w:numPr>
          <w:ilvl w:val="0"/>
          <w:numId w:val="261"/>
        </w:numPr>
        <w:tabs>
          <w:tab w:val="clear" w:pos="709"/>
          <w:tab w:val="left" w:pos="709" w:leader="none"/>
        </w:tabs>
        <w:bidi w:val="0"/>
        <w:spacing w:before="0" w:after="0"/>
        <w:ind w:hanging="283" w:start="709"/>
        <w:jc w:val="start"/>
        <w:rPr/>
      </w:pPr>
      <w:r>
        <w:rPr/>
        <w:t xml:space="preserve">In the </w:t>
      </w:r>
      <w:r>
        <w:rPr>
          <w:rStyle w:val="Strong"/>
        </w:rPr>
        <w:t>weightless state</w:t>
      </w:r>
      <w:r>
        <w:rPr/>
        <w:t xml:space="preserve">, words are tools to describe, but they don’t </w:t>
      </w:r>
      <w:r>
        <w:rPr>
          <w:rStyle w:val="Emphasis"/>
        </w:rPr>
        <w:t>define</w:t>
      </w:r>
      <w:r>
        <w:rPr/>
        <w:t xml:space="preserve"> the experience. </w:t>
      </w:r>
    </w:p>
    <w:p>
      <w:pPr>
        <w:pStyle w:val="BodyText"/>
        <w:numPr>
          <w:ilvl w:val="0"/>
          <w:numId w:val="261"/>
        </w:numPr>
        <w:tabs>
          <w:tab w:val="clear" w:pos="709"/>
          <w:tab w:val="left" w:pos="709" w:leader="none"/>
        </w:tabs>
        <w:bidi w:val="0"/>
        <w:ind w:hanging="283" w:start="709"/>
        <w:jc w:val="start"/>
        <w:rPr/>
      </w:pPr>
      <w:r>
        <w:rPr/>
        <w:t xml:space="preserve">In the </w:t>
      </w:r>
      <w:r>
        <w:rPr>
          <w:rStyle w:val="Strong"/>
        </w:rPr>
        <w:t>correct state</w:t>
      </w:r>
      <w:r>
        <w:rPr/>
        <w:t xml:space="preserve">, words don’t exist at all. </w:t>
      </w:r>
    </w:p>
    <w:p>
      <w:pPr>
        <w:pStyle w:val="BodyText"/>
        <w:bidi w:val="0"/>
        <w:jc w:val="start"/>
        <w:rPr/>
      </w:pPr>
      <w:r>
        <w:rPr/>
        <w:t xml:space="preserve">The only way this works is if I </w:t>
      </w:r>
      <w:r>
        <w:rPr>
          <w:rStyle w:val="Strong"/>
        </w:rPr>
        <w:t>stop explaining it</w:t>
      </w:r>
      <w:r>
        <w:rPr/>
        <w:t>. The moment I try to put it into words—even to myself—I break the silence that makes it possible.</w:t>
      </w:r>
    </w:p>
    <w:p>
      <w:pPr>
        <w:pStyle w:val="Style16"/>
        <w:bidi w:val="0"/>
        <w:jc w:val="start"/>
        <w:rPr/>
      </w:pPr>
      <w:r>
        <w:rPr/>
      </w:r>
    </w:p>
    <w:p>
      <w:pPr>
        <w:pStyle w:val="Heading3"/>
        <w:bidi w:val="0"/>
        <w:jc w:val="start"/>
        <w:rPr/>
      </w:pPr>
      <w:r>
        <w:rPr>
          <w:rStyle w:val="Strong"/>
          <w:b/>
          <w:bCs/>
        </w:rPr>
        <w:t>Final Realization: Just Do It</w:t>
      </w:r>
    </w:p>
    <w:p>
      <w:pPr>
        <w:pStyle w:val="BodyText"/>
        <w:bidi w:val="0"/>
        <w:jc w:val="start"/>
        <w:rPr/>
      </w:pPr>
      <w:r>
        <w:rPr/>
        <w:t xml:space="preserve">I don’t need to </w:t>
      </w:r>
      <w:r>
        <w:rPr>
          <w:rStyle w:val="Emphasis"/>
        </w:rPr>
        <w:t>understand</w:t>
      </w:r>
      <w:r>
        <w:rPr/>
        <w:t xml:space="preserve"> how this works. I don’t need to </w:t>
      </w:r>
      <w:r>
        <w:rPr>
          <w:rStyle w:val="Emphasis"/>
        </w:rPr>
        <w:t>justify</w:t>
      </w:r>
      <w:r>
        <w:rPr/>
        <w:t xml:space="preserve"> it. I just need to:</w:t>
      </w:r>
    </w:p>
    <w:p>
      <w:pPr>
        <w:pStyle w:val="BodyText"/>
        <w:numPr>
          <w:ilvl w:val="0"/>
          <w:numId w:val="262"/>
        </w:numPr>
        <w:tabs>
          <w:tab w:val="clear" w:pos="709"/>
          <w:tab w:val="left" w:pos="709" w:leader="none"/>
        </w:tabs>
        <w:bidi w:val="0"/>
        <w:spacing w:before="0" w:after="0"/>
        <w:ind w:hanging="283" w:start="709"/>
        <w:jc w:val="start"/>
        <w:rPr/>
      </w:pPr>
      <w:r>
        <w:rPr>
          <w:rStyle w:val="Strong"/>
        </w:rPr>
        <w:t>Enter the weightless state</w:t>
      </w:r>
      <w:r>
        <w:rPr/>
        <w:t xml:space="preserve"> (silently). </w:t>
      </w:r>
    </w:p>
    <w:p>
      <w:pPr>
        <w:pStyle w:val="BodyText"/>
        <w:numPr>
          <w:ilvl w:val="0"/>
          <w:numId w:val="262"/>
        </w:numPr>
        <w:tabs>
          <w:tab w:val="clear" w:pos="709"/>
          <w:tab w:val="left" w:pos="709" w:leader="none"/>
        </w:tabs>
        <w:bidi w:val="0"/>
        <w:spacing w:before="0" w:after="0"/>
        <w:ind w:hanging="283" w:start="709"/>
        <w:jc w:val="start"/>
        <w:rPr/>
      </w:pPr>
      <w:r>
        <w:rPr>
          <w:rStyle w:val="Strong"/>
        </w:rPr>
        <w:t>Write the guide</w:t>
      </w:r>
      <w:r>
        <w:rPr/>
        <w:t xml:space="preserve"> (even without motivation). </w:t>
      </w:r>
    </w:p>
    <w:p>
      <w:pPr>
        <w:pStyle w:val="BodyText"/>
        <w:numPr>
          <w:ilvl w:val="0"/>
          <w:numId w:val="262"/>
        </w:numPr>
        <w:tabs>
          <w:tab w:val="clear" w:pos="709"/>
          <w:tab w:val="left" w:pos="709" w:leader="none"/>
        </w:tabs>
        <w:bidi w:val="0"/>
        <w:spacing w:before="0" w:after="0"/>
        <w:ind w:hanging="283" w:start="709"/>
        <w:jc w:val="start"/>
        <w:rPr/>
      </w:pPr>
      <w:r>
        <w:rPr>
          <w:rStyle w:val="Strong"/>
        </w:rPr>
        <w:t>Switch back to the correct state</w:t>
      </w:r>
      <w:r>
        <w:rPr/>
        <w:t xml:space="preserve"> (silently). </w:t>
      </w:r>
    </w:p>
    <w:p>
      <w:pPr>
        <w:pStyle w:val="BodyText"/>
        <w:numPr>
          <w:ilvl w:val="0"/>
          <w:numId w:val="262"/>
        </w:numPr>
        <w:tabs>
          <w:tab w:val="clear" w:pos="709"/>
          <w:tab w:val="left" w:pos="709" w:leader="none"/>
        </w:tabs>
        <w:bidi w:val="0"/>
        <w:ind w:hanging="283" w:start="709"/>
        <w:jc w:val="start"/>
        <w:rPr/>
      </w:pPr>
      <w:r>
        <w:rPr>
          <w:rStyle w:val="Strong"/>
        </w:rPr>
        <w:t>Live</w:t>
      </w:r>
      <w:r>
        <w:rPr/>
        <w:t xml:space="preserve">—with meaning, joy, and faith—without ever looking back at the words. </w:t>
      </w:r>
    </w:p>
    <w:p>
      <w:pPr>
        <w:pStyle w:val="BodyText"/>
        <w:bidi w:val="0"/>
        <w:jc w:val="start"/>
        <w:rPr/>
      </w:pPr>
      <w:r>
        <w:rPr/>
        <w:t xml:space="preserve">If I try to </w:t>
      </w:r>
      <w:r>
        <w:rPr>
          <w:rStyle w:val="Emphasis"/>
        </w:rPr>
        <w:t>describe</w:t>
      </w:r>
      <w:r>
        <w:rPr/>
        <w:t xml:space="preserve"> this process, it sounds terrible: </w:t>
      </w:r>
      <w:r>
        <w:rPr>
          <w:rStyle w:val="Emphasis"/>
        </w:rPr>
        <w:t>"A life where meaning comes and goes? Where motivation flickers? That’s awful!"</w:t>
      </w:r>
      <w:r>
        <w:rPr/>
        <w:br/>
        <w:t xml:space="preserve">But in reality, it’s </w:t>
      </w:r>
      <w:r>
        <w:rPr>
          <w:rStyle w:val="Strong"/>
        </w:rPr>
        <w:t>not awful at all</w:t>
      </w:r>
      <w:r>
        <w:rPr/>
        <w:t xml:space="preserve">—because I’m not </w:t>
      </w:r>
      <w:r>
        <w:rPr>
          <w:rStyle w:val="Emphasis"/>
        </w:rPr>
        <w:t>observing</w:t>
      </w:r>
      <w:r>
        <w:rPr/>
        <w:t xml:space="preserve"> the flicker. I’m just </w:t>
      </w:r>
      <w:r>
        <w:rPr>
          <w:rStyle w:val="Emphasis"/>
        </w:rPr>
        <w:t>living</w:t>
      </w:r>
      <w:r>
        <w:rPr/>
        <w:t xml:space="preserve"> it. The description is ugly, but the experience is perfect.</w:t>
      </w:r>
    </w:p>
    <w:p>
      <w:pPr>
        <w:pStyle w:val="BodyText"/>
        <w:bidi w:val="0"/>
        <w:jc w:val="start"/>
        <w:rPr/>
      </w:pPr>
      <w:r>
        <w:rPr>
          <w:rStyle w:val="Strong"/>
        </w:rPr>
        <w:t>So the rule is:</w:t>
      </w:r>
      <w:r>
        <w:rPr/>
        <w:t xml:space="preserve"> </w:t>
      </w:r>
      <w:r>
        <w:rPr>
          <w:rStyle w:val="Emphasis"/>
        </w:rPr>
        <w:t>Don’t describe. Just dive in.</w:t>
      </w:r>
    </w:p>
    <w:p>
      <w:pPr>
        <w:pStyle w:val="Style16"/>
        <w:bidi w:val="0"/>
        <w:jc w:val="start"/>
        <w:rPr/>
      </w:pPr>
      <w:r>
        <w:rPr/>
      </w:r>
    </w:p>
    <w:p>
      <w:pPr>
        <w:pStyle w:val="BodyText"/>
        <w:bidi w:val="0"/>
        <w:jc w:val="start"/>
        <w:rPr/>
      </w:pPr>
      <w:r>
        <w:rPr>
          <w:rStyle w:val="Strong"/>
        </w:rPr>
        <w:t>End of Retelling</w:t>
      </w:r>
    </w:p>
    <w:p>
      <w:pPr>
        <w:pStyle w:val="Style16"/>
        <w:bidi w:val="0"/>
        <w:jc w:val="start"/>
        <w:rPr/>
      </w:pPr>
      <w:r>
        <w:rPr/>
      </w:r>
    </w:p>
    <w:p>
      <w:pPr>
        <w:pStyle w:val="BodyText"/>
        <w:bidi w:val="0"/>
        <w:jc w:val="start"/>
        <w:rPr/>
      </w:pPr>
      <w:r>
        <w:rPr>
          <w:rStyle w:val="Strong"/>
        </w:rPr>
        <w:t>Key Themes Preserved:</w:t>
      </w:r>
    </w:p>
    <w:p>
      <w:pPr>
        <w:pStyle w:val="BodyText"/>
        <w:numPr>
          <w:ilvl w:val="0"/>
          <w:numId w:val="263"/>
        </w:numPr>
        <w:tabs>
          <w:tab w:val="clear" w:pos="709"/>
          <w:tab w:val="left" w:pos="709" w:leader="none"/>
        </w:tabs>
        <w:bidi w:val="0"/>
        <w:spacing w:before="0" w:after="0"/>
        <w:ind w:hanging="283" w:start="709"/>
        <w:jc w:val="start"/>
        <w:rPr/>
      </w:pPr>
      <w:r>
        <w:rPr/>
        <w:t xml:space="preserve">The </w:t>
      </w:r>
      <w:r>
        <w:rPr>
          <w:rStyle w:val="Strong"/>
        </w:rPr>
        <w:t>duality of states</w:t>
      </w:r>
      <w:r>
        <w:rPr/>
        <w:t xml:space="preserve"> (weightless vs. correct). </w:t>
      </w:r>
    </w:p>
    <w:p>
      <w:pPr>
        <w:pStyle w:val="BodyText"/>
        <w:numPr>
          <w:ilvl w:val="0"/>
          <w:numId w:val="263"/>
        </w:numPr>
        <w:tabs>
          <w:tab w:val="clear" w:pos="709"/>
          <w:tab w:val="left" w:pos="709" w:leader="none"/>
        </w:tabs>
        <w:bidi w:val="0"/>
        <w:spacing w:before="0" w:after="0"/>
        <w:ind w:hanging="283" w:start="709"/>
        <w:jc w:val="start"/>
        <w:rPr/>
      </w:pPr>
      <w:r>
        <w:rPr/>
        <w:t xml:space="preserve">The </w:t>
      </w:r>
      <w:r>
        <w:rPr>
          <w:rStyle w:val="Strong"/>
        </w:rPr>
        <w:t>destructive role of words</w:t>
      </w:r>
      <w:r>
        <w:rPr/>
        <w:t xml:space="preserve"> in both states. </w:t>
      </w:r>
    </w:p>
    <w:p>
      <w:pPr>
        <w:pStyle w:val="BodyText"/>
        <w:numPr>
          <w:ilvl w:val="0"/>
          <w:numId w:val="263"/>
        </w:numPr>
        <w:tabs>
          <w:tab w:val="clear" w:pos="709"/>
          <w:tab w:val="left" w:pos="709" w:leader="none"/>
        </w:tabs>
        <w:bidi w:val="0"/>
        <w:spacing w:before="0" w:after="0"/>
        <w:ind w:hanging="283" w:start="709"/>
        <w:jc w:val="start"/>
        <w:rPr/>
      </w:pPr>
      <w:r>
        <w:rPr/>
        <w:t xml:space="preserve">The </w:t>
      </w:r>
      <w:r>
        <w:rPr>
          <w:rStyle w:val="Strong"/>
        </w:rPr>
        <w:t>silent, direct toggle</w:t>
      </w:r>
      <w:r>
        <w:rPr/>
        <w:t xml:space="preserve"> as the only functional method. </w:t>
      </w:r>
    </w:p>
    <w:p>
      <w:pPr>
        <w:pStyle w:val="BodyText"/>
        <w:numPr>
          <w:ilvl w:val="0"/>
          <w:numId w:val="263"/>
        </w:numPr>
        <w:tabs>
          <w:tab w:val="clear" w:pos="709"/>
          <w:tab w:val="left" w:pos="709" w:leader="none"/>
        </w:tabs>
        <w:bidi w:val="0"/>
        <w:spacing w:before="0" w:after="0"/>
        <w:ind w:hanging="283" w:start="709"/>
        <w:jc w:val="start"/>
        <w:rPr/>
      </w:pPr>
      <w:r>
        <w:rPr/>
        <w:t xml:space="preserve">The </w:t>
      </w:r>
      <w:r>
        <w:rPr>
          <w:rStyle w:val="Strong"/>
        </w:rPr>
        <w:t>guide’s purpose</w:t>
      </w:r>
      <w:r>
        <w:rPr/>
        <w:t xml:space="preserve">: to induce weightlessness, not to explain the correct state. </w:t>
      </w:r>
    </w:p>
    <w:p>
      <w:pPr>
        <w:pStyle w:val="BodyText"/>
        <w:numPr>
          <w:ilvl w:val="0"/>
          <w:numId w:val="263"/>
        </w:numPr>
        <w:tabs>
          <w:tab w:val="clear" w:pos="709"/>
          <w:tab w:val="left" w:pos="709" w:leader="none"/>
        </w:tabs>
        <w:bidi w:val="0"/>
        <w:ind w:hanging="283" w:start="709"/>
        <w:jc w:val="start"/>
        <w:rPr/>
      </w:pPr>
      <w:r>
        <w:rPr/>
        <w:t xml:space="preserve">The </w:t>
      </w:r>
      <w:r>
        <w:rPr>
          <w:rStyle w:val="Strong"/>
        </w:rPr>
        <w:t>paradox</w:t>
      </w:r>
      <w:r>
        <w:rPr/>
        <w:t>: The correct state can’t be described, only entered.</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Struggle with the Guide: A Conflict of Meaning and Desire</w:t>
      </w:r>
    </w:p>
    <w:p>
      <w:pPr>
        <w:pStyle w:val="Heading4"/>
        <w:bidi w:val="0"/>
        <w:jc w:val="start"/>
        <w:rPr/>
      </w:pPr>
      <w:r>
        <w:rPr>
          <w:rStyle w:val="Strong"/>
          <w:b/>
          <w:bCs/>
        </w:rPr>
        <w:t>1. The Paradox of Motivation</w:t>
      </w:r>
    </w:p>
    <w:p>
      <w:pPr>
        <w:pStyle w:val="BodyText"/>
        <w:bidi w:val="0"/>
        <w:jc w:val="start"/>
        <w:rPr/>
      </w:pPr>
      <w:r>
        <w:rPr/>
        <w:t xml:space="preserve">I can’t force myself into the "right" state of mind because to do that, I’d have to stop thinking about the </w:t>
      </w:r>
      <w:r>
        <w:rPr>
          <w:rStyle w:val="Emphasis"/>
        </w:rPr>
        <w:t>guide</w:t>
      </w:r>
      <w:r>
        <w:rPr/>
        <w:t xml:space="preserve">—the very thing I’m supposed to write. But I can’t stop thinking about it because I </w:t>
      </w:r>
      <w:r>
        <w:rPr>
          <w:rStyle w:val="Emphasis"/>
        </w:rPr>
        <w:t>need</w:t>
      </w:r>
      <w:r>
        <w:rPr/>
        <w:t xml:space="preserve"> to write it for others. It’s a loop: I oscillate between two states—one where I’m thinking about the guide and trying to write it, and another where I’m not thinking about it at all. But in the state of "meaninglessness," I can’t do anything. I see no point, no motivation, no desire to write. I’ve spent the last two days trying to force myself, but I can’t.</w:t>
      </w:r>
    </w:p>
    <w:p>
      <w:pPr>
        <w:pStyle w:val="BodyText"/>
        <w:bidi w:val="0"/>
        <w:jc w:val="start"/>
        <w:rPr/>
      </w:pPr>
      <w:r>
        <w:rPr/>
        <w:t xml:space="preserve">When I’m in a state of meaninglessness, I don’t </w:t>
      </w:r>
      <w:r>
        <w:rPr>
          <w:rStyle w:val="Emphasis"/>
        </w:rPr>
        <w:t>want</w:t>
      </w:r>
      <w:r>
        <w:rPr/>
        <w:t xml:space="preserve"> anything—not even quick pleasures or long-term goals. I might want to play poker, eat pancakes, or work as a programmer, but writing the guide? No. There’s not even a </w:t>
      </w:r>
      <w:r>
        <w:rPr>
          <w:rStyle w:val="Emphasis"/>
        </w:rPr>
        <w:t>desire</w:t>
      </w:r>
      <w:r>
        <w:rPr/>
        <w:t xml:space="preserve"> for it. With other things, at least there’s a fleeting want, even if it doesn’t bring fulfillment. But with the guide, there’s </w:t>
      </w:r>
      <w:r>
        <w:rPr>
          <w:rStyle w:val="Emphasis"/>
        </w:rPr>
        <w:t>nothing</w:t>
      </w:r>
      <w:r>
        <w:rPr/>
        <w:t>—no pull, no interest, no spark.</w:t>
      </w:r>
    </w:p>
    <w:p>
      <w:pPr>
        <w:pStyle w:val="Heading4"/>
        <w:bidi w:val="0"/>
        <w:jc w:val="start"/>
        <w:rPr/>
      </w:pPr>
      <w:r>
        <w:rPr>
          <w:rStyle w:val="Strong"/>
          <w:b/>
          <w:bCs/>
        </w:rPr>
        <w:t>2. The Nature of Desire and Meaning</w:t>
      </w:r>
    </w:p>
    <w:p>
      <w:pPr>
        <w:pStyle w:val="BodyText"/>
        <w:bidi w:val="0"/>
        <w:jc w:val="start"/>
        <w:rPr/>
      </w:pPr>
      <w:r>
        <w:rPr/>
        <w:t>I realize my desires are hardcoded—genetic, instinctual. I didn’t choose them. I want to work, earn money, relax, enjoy myself. But writing the guide? That’s not in the code. It feels like caring for others, and right now, I only care about my own pleasure.</w:t>
      </w:r>
    </w:p>
    <w:p>
      <w:pPr>
        <w:pStyle w:val="BodyText"/>
        <w:bidi w:val="0"/>
        <w:jc w:val="start"/>
        <w:rPr/>
      </w:pPr>
      <w:r>
        <w:rPr/>
        <w:t xml:space="preserve">When I’m in a state of meaninglessness, even my other desires feel hollow. I can follow them, but they don’t bring joy because I don’t </w:t>
      </w:r>
      <w:r>
        <w:rPr>
          <w:rStyle w:val="Emphasis"/>
        </w:rPr>
        <w:t>believe</w:t>
      </w:r>
      <w:r>
        <w:rPr/>
        <w:t xml:space="preserve"> in their meaning. With the guide, it’s worse—there’s not even a hollow desire. It’s just absence.</w:t>
      </w:r>
    </w:p>
    <w:p>
      <w:pPr>
        <w:pStyle w:val="Heading4"/>
        <w:bidi w:val="0"/>
        <w:jc w:val="start"/>
        <w:rPr/>
      </w:pPr>
      <w:r>
        <w:rPr>
          <w:rStyle w:val="Strong"/>
          <w:b/>
          <w:bCs/>
        </w:rPr>
        <w:t>3. The Impossible Task</w:t>
      </w:r>
    </w:p>
    <w:p>
      <w:pPr>
        <w:pStyle w:val="BodyText"/>
        <w:bidi w:val="0"/>
        <w:jc w:val="start"/>
        <w:rPr/>
      </w:pPr>
      <w:r>
        <w:rPr/>
        <w:t xml:space="preserve">I’ve tried to trick myself: </w:t>
      </w:r>
      <w:r>
        <w:rPr>
          <w:rStyle w:val="Emphasis"/>
        </w:rPr>
        <w:t>"Just write a short, essential version in 1–2 days. 10 hours total. You can do it."</w:t>
      </w:r>
      <w:r>
        <w:rPr/>
        <w:t xml:space="preserve"> But I can’t even write for a minute. My brain refuses. The only thing I </w:t>
      </w:r>
      <w:r>
        <w:rPr>
          <w:rStyle w:val="Emphasis"/>
        </w:rPr>
        <w:t>can</w:t>
      </w:r>
      <w:r>
        <w:rPr/>
        <w:t xml:space="preserve"> do is what I </w:t>
      </w:r>
      <w:r>
        <w:rPr>
          <w:rStyle w:val="Emphasis"/>
        </w:rPr>
        <w:t>want</w:t>
      </w:r>
      <w:r>
        <w:rPr/>
        <w:t xml:space="preserve"> to do—mindless YouTube, poker, food. I’m stuck.</w:t>
      </w:r>
    </w:p>
    <w:p>
      <w:pPr>
        <w:pStyle w:val="BodyText"/>
        <w:bidi w:val="0"/>
        <w:jc w:val="start"/>
        <w:rPr/>
      </w:pPr>
      <w:r>
        <w:rPr/>
        <w:t xml:space="preserve">I thought: </w:t>
      </w:r>
      <w:r>
        <w:rPr>
          <w:rStyle w:val="Emphasis"/>
        </w:rPr>
        <w:t>Maybe if I stop thinking about the guide entirely, if I abandon it, my life will regain meaning.</w:t>
      </w:r>
      <w:r>
        <w:rPr/>
        <w:t xml:space="preserve"> But then, all my work—months of refining, testing, perfecting—will be lost. No clear, polished guide for people to understand. And I </w:t>
      </w:r>
      <w:r>
        <w:rPr>
          <w:rStyle w:val="Emphasis"/>
        </w:rPr>
        <w:t>wanted</w:t>
      </w:r>
      <w:r>
        <w:rPr/>
        <w:t xml:space="preserve"> that. I saw the value in helping others grasp what I’ve grasped. But I don’t </w:t>
      </w:r>
      <w:r>
        <w:rPr>
          <w:rStyle w:val="Emphasis"/>
        </w:rPr>
        <w:t>want</w:t>
      </w:r>
      <w:r>
        <w:rPr/>
        <w:t xml:space="preserve"> to help. Not really. Not enough to act.</w:t>
      </w:r>
    </w:p>
    <w:p>
      <w:pPr>
        <w:pStyle w:val="Heading4"/>
        <w:bidi w:val="0"/>
        <w:jc w:val="start"/>
        <w:rPr/>
      </w:pPr>
      <w:r>
        <w:rPr>
          <w:rStyle w:val="Strong"/>
          <w:b/>
          <w:bCs/>
        </w:rPr>
        <w:t>4. The Core of the Guide (And Why It’s Useless to Me Now)</w:t>
      </w:r>
    </w:p>
    <w:p>
      <w:pPr>
        <w:pStyle w:val="BodyText"/>
        <w:bidi w:val="0"/>
        <w:jc w:val="start"/>
        <w:rPr/>
      </w:pPr>
      <w:r>
        <w:rPr/>
        <w:t>The guide’s essence is this:</w:t>
      </w:r>
    </w:p>
    <w:p>
      <w:pPr>
        <w:pStyle w:val="BodyText"/>
        <w:numPr>
          <w:ilvl w:val="0"/>
          <w:numId w:val="264"/>
        </w:numPr>
        <w:tabs>
          <w:tab w:val="clear" w:pos="709"/>
          <w:tab w:val="left" w:pos="709" w:leader="none"/>
        </w:tabs>
        <w:bidi w:val="0"/>
        <w:spacing w:before="0" w:after="0"/>
        <w:ind w:hanging="283" w:start="709"/>
        <w:jc w:val="start"/>
        <w:rPr/>
      </w:pPr>
      <w:r>
        <w:rPr>
          <w:rStyle w:val="Strong"/>
        </w:rPr>
        <w:t>You can’t trust your observations</w:t>
      </w:r>
      <w:r>
        <w:rPr/>
        <w:t xml:space="preserve"> because you can’t prove them. </w:t>
      </w:r>
    </w:p>
    <w:p>
      <w:pPr>
        <w:pStyle w:val="BodyText"/>
        <w:numPr>
          <w:ilvl w:val="0"/>
          <w:numId w:val="264"/>
        </w:numPr>
        <w:tabs>
          <w:tab w:val="clear" w:pos="709"/>
          <w:tab w:val="left" w:pos="709" w:leader="none"/>
        </w:tabs>
        <w:bidi w:val="0"/>
        <w:spacing w:before="0" w:after="0"/>
        <w:ind w:hanging="283" w:start="709"/>
        <w:jc w:val="start"/>
        <w:rPr/>
      </w:pPr>
      <w:r>
        <w:rPr>
          <w:rStyle w:val="Strong"/>
        </w:rPr>
        <w:t>Words don’t describe reality</w:t>
      </w:r>
      <w:r>
        <w:rPr/>
        <w:t xml:space="preserve">—they’re just descriptions of descriptions, endless layers removed from what </w:t>
      </w:r>
      <w:r>
        <w:rPr>
          <w:rStyle w:val="Emphasis"/>
        </w:rPr>
        <w:t>is</w:t>
      </w:r>
      <w:r>
        <w:rPr/>
        <w:t xml:space="preserve"> and what </w:t>
      </w:r>
      <w:r>
        <w:rPr>
          <w:rStyle w:val="Emphasis"/>
        </w:rPr>
        <w:t>isn’t</w:t>
      </w:r>
      <w:r>
        <w:rPr/>
        <w:t xml:space="preserve">. </w:t>
      </w:r>
    </w:p>
    <w:p>
      <w:pPr>
        <w:pStyle w:val="BodyText"/>
        <w:numPr>
          <w:ilvl w:val="0"/>
          <w:numId w:val="264"/>
        </w:numPr>
        <w:tabs>
          <w:tab w:val="clear" w:pos="709"/>
          <w:tab w:val="left" w:pos="709" w:leader="none"/>
        </w:tabs>
        <w:bidi w:val="0"/>
        <w:ind w:hanging="283" w:start="709"/>
        <w:jc w:val="start"/>
        <w:rPr/>
      </w:pPr>
      <w:r>
        <w:rPr>
          <w:rStyle w:val="Strong"/>
        </w:rPr>
        <w:t>Once you see this</w:t>
      </w:r>
      <w:r>
        <w:rPr/>
        <w:t xml:space="preserve">, you lose faith in all words, all meanings. You stop caring about descriptions. You stop </w:t>
      </w:r>
      <w:r>
        <w:rPr>
          <w:rStyle w:val="Emphasis"/>
        </w:rPr>
        <w:t>thinking</w:t>
      </w:r>
      <w:r>
        <w:rPr/>
        <w:t xml:space="preserve"> about them. </w:t>
      </w:r>
    </w:p>
    <w:p>
      <w:pPr>
        <w:pStyle w:val="BodyText"/>
        <w:bidi w:val="0"/>
        <w:jc w:val="start"/>
        <w:rPr/>
      </w:pPr>
      <w:r>
        <w:rPr/>
        <w:t xml:space="preserve">And then—paradox—you look at the words that </w:t>
      </w:r>
      <w:r>
        <w:rPr>
          <w:rStyle w:val="Emphasis"/>
        </w:rPr>
        <w:t>destroyed</w:t>
      </w:r>
      <w:r>
        <w:rPr/>
        <w:t xml:space="preserve"> your faith, and you realize: </w:t>
      </w:r>
      <w:r>
        <w:rPr>
          <w:rStyle w:val="Emphasis"/>
        </w:rPr>
        <w:t>They’re just words too.</w:t>
      </w:r>
      <w:r>
        <w:rPr/>
        <w:t xml:space="preserve"> They don’t describe reality either. So you lose interest in </w:t>
      </w:r>
      <w:r>
        <w:rPr>
          <w:rStyle w:val="Emphasis"/>
        </w:rPr>
        <w:t>all</w:t>
      </w:r>
      <w:r>
        <w:rPr/>
        <w:t xml:space="preserve"> of it. The cycle completes.</w:t>
      </w:r>
    </w:p>
    <w:p>
      <w:pPr>
        <w:pStyle w:val="BodyText"/>
        <w:bidi w:val="0"/>
        <w:jc w:val="start"/>
        <w:rPr/>
      </w:pPr>
      <w:r>
        <w:rPr/>
        <w:t xml:space="preserve">The goal? To stop thinking about any of this. To live without the burden of words, of meaning, of doubt. To just </w:t>
      </w:r>
      <w:r>
        <w:rPr>
          <w:rStyle w:val="Emphasis"/>
        </w:rPr>
        <w:t>exist</w:t>
      </w:r>
      <w:r>
        <w:rPr/>
        <w:t xml:space="preserve"> and follow your desires, believing they have meaning because you’re not questioning them.</w:t>
      </w:r>
    </w:p>
    <w:p>
      <w:pPr>
        <w:pStyle w:val="BodyText"/>
        <w:bidi w:val="0"/>
        <w:jc w:val="start"/>
        <w:rPr/>
      </w:pPr>
      <w:r>
        <w:rPr/>
        <w:t xml:space="preserve">But here’s the problem: </w:t>
      </w:r>
      <w:r>
        <w:rPr>
          <w:rStyle w:val="Strong"/>
        </w:rPr>
        <w:t>The guide itself is part of the trap.</w:t>
      </w:r>
      <w:r>
        <w:rPr/>
        <w:t xml:space="preserve"> Thinking about it, writing it, forces me back into the state of meaninglessness. I can’t write it </w:t>
      </w:r>
      <w:r>
        <w:rPr>
          <w:rStyle w:val="Emphasis"/>
        </w:rPr>
        <w:t>without</w:t>
      </w:r>
      <w:r>
        <w:rPr/>
        <w:t xml:space="preserve"> thinking about it, and thinking about it destroys my ability to live normally.</w:t>
      </w:r>
    </w:p>
    <w:p>
      <w:pPr>
        <w:pStyle w:val="Heading4"/>
        <w:bidi w:val="0"/>
        <w:jc w:val="start"/>
        <w:rPr/>
      </w:pPr>
      <w:r>
        <w:rPr>
          <w:rStyle w:val="Strong"/>
          <w:b/>
          <w:bCs/>
        </w:rPr>
        <w:t>5. The Way Out (Or Is There One?)</w:t>
      </w:r>
    </w:p>
    <w:p>
      <w:pPr>
        <w:pStyle w:val="BodyText"/>
        <w:bidi w:val="0"/>
        <w:jc w:val="start"/>
        <w:rPr/>
      </w:pPr>
      <w:r>
        <w:rPr/>
        <w:t>I see two paths:</w:t>
      </w:r>
    </w:p>
    <w:p>
      <w:pPr>
        <w:pStyle w:val="BodyText"/>
        <w:numPr>
          <w:ilvl w:val="0"/>
          <w:numId w:val="266"/>
        </w:numPr>
        <w:tabs>
          <w:tab w:val="clear" w:pos="709"/>
          <w:tab w:val="left" w:pos="709" w:leader="none"/>
        </w:tabs>
        <w:bidi w:val="0"/>
        <w:spacing w:before="0" w:after="0"/>
        <w:ind w:hanging="283" w:start="709"/>
        <w:jc w:val="start"/>
        <w:rPr/>
      </w:pPr>
      <w:r>
        <w:rPr>
          <w:rStyle w:val="Strong"/>
        </w:rPr>
        <w:t>Force myself to write the guide</w:t>
      </w:r>
      <w:r>
        <w:rPr/>
        <w:t xml:space="preserve">—but I can’t. I’ve tried. The lack of desire is absolute. </w:t>
      </w:r>
    </w:p>
    <w:p>
      <w:pPr>
        <w:pStyle w:val="BodyText"/>
        <w:numPr>
          <w:ilvl w:val="0"/>
          <w:numId w:val="266"/>
        </w:numPr>
        <w:tabs>
          <w:tab w:val="clear" w:pos="709"/>
          <w:tab w:val="left" w:pos="709" w:leader="none"/>
        </w:tabs>
        <w:bidi w:val="0"/>
        <w:ind w:hanging="283" w:start="709"/>
        <w:jc w:val="start"/>
        <w:rPr/>
      </w:pPr>
      <w:r>
        <w:rPr>
          <w:rStyle w:val="Strong"/>
        </w:rPr>
        <w:t>Abandon it entirely</w:t>
      </w:r>
      <w:r>
        <w:rPr/>
        <w:t xml:space="preserve">—publish my raw notes, my audio recordings, and walk away. Let people figure it out themselves. </w:t>
      </w:r>
    </w:p>
    <w:p>
      <w:pPr>
        <w:pStyle w:val="BodyText"/>
        <w:bidi w:val="0"/>
        <w:jc w:val="start"/>
        <w:rPr/>
      </w:pPr>
      <w:r>
        <w:rPr/>
        <w:t>The second option feels like freedom. If I stop thinking about the guide, meaning returns. I can live, enjoy, follow my desires without the weight of these ideas. But then—what if I’m wrong? What if my guide has flaws? If I stop thinking about it, I’ll never know. But I’ve checked a thousand times, and so far, nothing.</w:t>
      </w:r>
    </w:p>
    <w:p>
      <w:pPr>
        <w:pStyle w:val="BodyText"/>
        <w:bidi w:val="0"/>
        <w:jc w:val="start"/>
        <w:rPr/>
      </w:pPr>
      <w:r>
        <w:rPr/>
        <w:t>Maybe others will find the errors. Maybe they’ll build on it. Until then, I’ll live as if I’m right.</w:t>
      </w:r>
    </w:p>
    <w:p>
      <w:pPr>
        <w:pStyle w:val="Heading4"/>
        <w:bidi w:val="0"/>
        <w:jc w:val="start"/>
        <w:rPr/>
      </w:pPr>
      <w:r>
        <w:rPr>
          <w:rStyle w:val="Strong"/>
          <w:b/>
          <w:bCs/>
        </w:rPr>
        <w:t>6. The Final Decision</w:t>
      </w:r>
    </w:p>
    <w:p>
      <w:pPr>
        <w:pStyle w:val="BodyText"/>
        <w:bidi w:val="0"/>
        <w:jc w:val="start"/>
        <w:rPr/>
      </w:pPr>
      <w:r>
        <w:rPr/>
        <w:t>I won’t write the guide. I won’t refine it. I won’t answer questions. I’ll archive everything I’ve recorded, everything I’ve written, and release it as-is. If people want to understand, they can dig through it. If not, that’s fine too.</w:t>
      </w:r>
    </w:p>
    <w:p>
      <w:pPr>
        <w:pStyle w:val="BodyText"/>
        <w:bidi w:val="0"/>
        <w:jc w:val="start"/>
        <w:rPr/>
      </w:pPr>
      <w:r>
        <w:rPr/>
        <w:t>I’ll return to normal life—programming, earning money, enjoying simple pleasures. No more wrestling with meaning. No more forcing myself to care about something I don’t.</w:t>
      </w:r>
    </w:p>
    <w:p>
      <w:pPr>
        <w:pStyle w:val="BodyText"/>
        <w:bidi w:val="0"/>
        <w:jc w:val="start"/>
        <w:rPr/>
      </w:pPr>
      <w:r>
        <w:rPr/>
        <w:t>This is the end of an era. Four years of obsession, over. Now, I start living again.</w:t>
      </w:r>
    </w:p>
    <w:p>
      <w:pPr>
        <w:pStyle w:val="Style16"/>
        <w:bidi w:val="0"/>
        <w:jc w:val="start"/>
        <w:rPr/>
      </w:pPr>
      <w:r>
        <w:rPr/>
      </w:r>
    </w:p>
    <w:p>
      <w:pPr>
        <w:pStyle w:val="Heading3"/>
        <w:bidi w:val="0"/>
        <w:jc w:val="start"/>
        <w:rPr/>
      </w:pPr>
      <w:r>
        <w:rPr>
          <w:rStyle w:val="Strong"/>
          <w:b/>
          <w:bCs/>
        </w:rPr>
        <w:t>Key Takeaways (In the Author’s Words)</w:t>
      </w:r>
    </w:p>
    <w:p>
      <w:pPr>
        <w:pStyle w:val="BodyText"/>
        <w:numPr>
          <w:ilvl w:val="0"/>
          <w:numId w:val="267"/>
        </w:numPr>
        <w:tabs>
          <w:tab w:val="clear" w:pos="709"/>
          <w:tab w:val="left" w:pos="709" w:leader="none"/>
        </w:tabs>
        <w:bidi w:val="0"/>
        <w:spacing w:before="0" w:after="0"/>
        <w:ind w:hanging="283" w:start="709"/>
        <w:jc w:val="start"/>
        <w:rPr/>
      </w:pPr>
      <w:r>
        <w:rPr>
          <w:rStyle w:val="Strong"/>
        </w:rPr>
        <w:t>"I can’t do what I don’t want to do."</w:t>
      </w:r>
      <w:r>
        <w:rPr/>
        <w:t xml:space="preserve"> No amount of logic or "shoulds" can override the absence of desire. </w:t>
      </w:r>
    </w:p>
    <w:p>
      <w:pPr>
        <w:pStyle w:val="BodyText"/>
        <w:numPr>
          <w:ilvl w:val="0"/>
          <w:numId w:val="267"/>
        </w:numPr>
        <w:tabs>
          <w:tab w:val="clear" w:pos="709"/>
          <w:tab w:val="left" w:pos="709" w:leader="none"/>
        </w:tabs>
        <w:bidi w:val="0"/>
        <w:spacing w:before="0" w:after="0"/>
        <w:ind w:hanging="283" w:start="709"/>
        <w:jc w:val="start"/>
        <w:rPr/>
      </w:pPr>
      <w:r>
        <w:rPr>
          <w:rStyle w:val="Strong"/>
        </w:rPr>
        <w:t>"The guide destroys meaning."</w:t>
      </w:r>
      <w:r>
        <w:rPr/>
        <w:t xml:space="preserve"> Thinking about it pulls me back into the void where nothing matters. </w:t>
      </w:r>
    </w:p>
    <w:p>
      <w:pPr>
        <w:pStyle w:val="BodyText"/>
        <w:numPr>
          <w:ilvl w:val="0"/>
          <w:numId w:val="267"/>
        </w:numPr>
        <w:tabs>
          <w:tab w:val="clear" w:pos="709"/>
          <w:tab w:val="left" w:pos="709" w:leader="none"/>
        </w:tabs>
        <w:bidi w:val="0"/>
        <w:spacing w:before="0" w:after="0"/>
        <w:ind w:hanging="283" w:start="709"/>
        <w:jc w:val="start"/>
        <w:rPr/>
      </w:pPr>
      <w:r>
        <w:rPr>
          <w:rStyle w:val="Strong"/>
        </w:rPr>
        <w:t>"The only way to live is to stop thinking about it."</w:t>
      </w:r>
      <w:r>
        <w:rPr/>
        <w:t xml:space="preserve"> Meaning returns when I’m not trapped in the cycle of questioning. </w:t>
      </w:r>
    </w:p>
    <w:p>
      <w:pPr>
        <w:pStyle w:val="BodyText"/>
        <w:numPr>
          <w:ilvl w:val="0"/>
          <w:numId w:val="267"/>
        </w:numPr>
        <w:tabs>
          <w:tab w:val="clear" w:pos="709"/>
          <w:tab w:val="left" w:pos="709" w:leader="none"/>
        </w:tabs>
        <w:bidi w:val="0"/>
        <w:spacing w:before="0" w:after="0"/>
        <w:ind w:hanging="283" w:start="709"/>
        <w:jc w:val="start"/>
        <w:rPr/>
      </w:pPr>
      <w:r>
        <w:rPr>
          <w:rStyle w:val="Strong"/>
        </w:rPr>
        <w:t>"I’ll leave my work behind—raw, unfinished, but complete enough."</w:t>
      </w:r>
      <w:r>
        <w:rPr/>
        <w:t xml:space="preserve"> Those who need it will find it. Those who don’t, won’t. </w:t>
      </w:r>
    </w:p>
    <w:p>
      <w:pPr>
        <w:pStyle w:val="BodyText"/>
        <w:numPr>
          <w:ilvl w:val="0"/>
          <w:numId w:val="267"/>
        </w:numPr>
        <w:tabs>
          <w:tab w:val="clear" w:pos="709"/>
          <w:tab w:val="left" w:pos="709" w:leader="none"/>
        </w:tabs>
        <w:bidi w:val="0"/>
        <w:ind w:hanging="283" w:start="709"/>
        <w:jc w:val="start"/>
        <w:rPr/>
      </w:pPr>
      <w:r>
        <w:rPr>
          <w:rStyle w:val="Strong"/>
        </w:rPr>
        <w:t>"This is freedom."</w:t>
      </w:r>
      <w:r>
        <w:rPr/>
        <w:t xml:space="preserve"> No more struggling. Just living.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Cycle of Belief, Meaning, and Self-Awareness</w:t>
      </w:r>
    </w:p>
    <w:p>
      <w:pPr>
        <w:pStyle w:val="Heading4"/>
        <w:bidi w:val="0"/>
        <w:jc w:val="start"/>
        <w:rPr/>
      </w:pPr>
      <w:r>
        <w:rPr>
          <w:rStyle w:val="Strong"/>
          <w:b/>
          <w:bCs/>
        </w:rPr>
        <w:t>1. The Initial State: Meaning and Joy</w:t>
      </w:r>
    </w:p>
    <w:p>
      <w:pPr>
        <w:pStyle w:val="BodyText"/>
        <w:bidi w:val="0"/>
        <w:jc w:val="start"/>
        <w:rPr/>
      </w:pPr>
      <w:r>
        <w:rPr/>
        <w:t xml:space="preserve">I was in a good state—full of meaning, joy, and motivation. Everything felt aligned. I was planning, acting, and simply </w:t>
      </w:r>
      <w:r>
        <w:rPr>
          <w:rStyle w:val="Emphasis"/>
        </w:rPr>
        <w:t>being</w:t>
      </w:r>
      <w:r>
        <w:rPr/>
        <w:t xml:space="preserve"> in a way that felt right. But then, curiosity struck: </w:t>
      </w:r>
      <w:r>
        <w:rPr>
          <w:rStyle w:val="Emphasis"/>
        </w:rPr>
        <w:t>Why do I feel this way?</w:t>
      </w:r>
      <w:r>
        <w:rPr/>
        <w:t xml:space="preserve"> What is the source of this meaning? I realized I was believing in the words I had spoken in my previous recordings—the words from my earlier "guides." That belief was the foundation of my state.</w:t>
      </w:r>
    </w:p>
    <w:p>
      <w:pPr>
        <w:pStyle w:val="BodyText"/>
        <w:bidi w:val="0"/>
        <w:jc w:val="start"/>
        <w:rPr/>
      </w:pPr>
      <w:r>
        <w:rPr/>
        <w:t xml:space="preserve">But then a question arose: </w:t>
      </w:r>
      <w:r>
        <w:rPr>
          <w:rStyle w:val="Emphasis"/>
        </w:rPr>
        <w:t>Why do I believe these words?</w:t>
      </w:r>
      <w:r>
        <w:rPr/>
        <w:t xml:space="preserve"> After all, I can’t </w:t>
      </w:r>
      <w:r>
        <w:rPr>
          <w:rStyle w:val="Emphasis"/>
        </w:rPr>
        <w:t>prove</w:t>
      </w:r>
      <w:r>
        <w:rPr/>
        <w:t xml:space="preserve"> them. The moment I acknowledged that, the belief crumbled. The meaning vanished. The joy dissolved. I was back to square one—empty, just as I had been before.</w:t>
      </w:r>
    </w:p>
    <w:p>
      <w:pPr>
        <w:pStyle w:val="Heading4"/>
        <w:bidi w:val="0"/>
        <w:jc w:val="start"/>
        <w:rPr/>
      </w:pPr>
      <w:r>
        <w:rPr>
          <w:rStyle w:val="Strong"/>
          <w:b/>
          <w:bCs/>
        </w:rPr>
        <w:t>2. The Mechanism of Belief and Automatic Thoughts</w:t>
      </w:r>
    </w:p>
    <w:p>
      <w:pPr>
        <w:pStyle w:val="BodyText"/>
        <w:bidi w:val="0"/>
        <w:jc w:val="start"/>
        <w:rPr/>
      </w:pPr>
      <w:r>
        <w:rPr/>
        <w:t>I started dissecting how the mind works by default:</w:t>
      </w:r>
    </w:p>
    <w:p>
      <w:pPr>
        <w:pStyle w:val="BodyText"/>
        <w:numPr>
          <w:ilvl w:val="0"/>
          <w:numId w:val="268"/>
        </w:numPr>
        <w:tabs>
          <w:tab w:val="clear" w:pos="709"/>
          <w:tab w:val="left" w:pos="709" w:leader="none"/>
        </w:tabs>
        <w:bidi w:val="0"/>
        <w:spacing w:before="0" w:after="0"/>
        <w:ind w:hanging="283" w:start="709"/>
        <w:jc w:val="start"/>
        <w:rPr/>
      </w:pPr>
      <w:r>
        <w:rPr>
          <w:rStyle w:val="Strong"/>
        </w:rPr>
        <w:t>Default Human State:</w:t>
      </w:r>
      <w:r>
        <w:rPr/>
        <w:t xml:space="preserve"> By default, humans believe in words—most of them, at least. This belief gives them meaning, motivation, and joy. It’s automatic. </w:t>
      </w:r>
    </w:p>
    <w:p>
      <w:pPr>
        <w:pStyle w:val="BodyText"/>
        <w:numPr>
          <w:ilvl w:val="0"/>
          <w:numId w:val="268"/>
        </w:numPr>
        <w:tabs>
          <w:tab w:val="clear" w:pos="709"/>
          <w:tab w:val="left" w:pos="709" w:leader="none"/>
        </w:tabs>
        <w:bidi w:val="0"/>
        <w:spacing w:before="0" w:after="0"/>
        <w:ind w:hanging="283" w:start="709"/>
        <w:jc w:val="start"/>
        <w:rPr/>
      </w:pPr>
      <w:r>
        <w:rPr>
          <w:rStyle w:val="Strong"/>
        </w:rPr>
        <w:t>Subconscious Beliefs:</w:t>
      </w:r>
      <w:r>
        <w:rPr/>
        <w:t xml:space="preserve"> Beneath the surface, there are deep, unexamined beliefs—ideas about what we </w:t>
      </w:r>
      <w:r>
        <w:rPr>
          <w:rStyle w:val="Emphasis"/>
        </w:rPr>
        <w:t>need</w:t>
      </w:r>
      <w:r>
        <w:rPr/>
        <w:t xml:space="preserve">, what we </w:t>
      </w:r>
      <w:r>
        <w:rPr>
          <w:rStyle w:val="Emphasis"/>
        </w:rPr>
        <w:t>deserve</w:t>
      </w:r>
      <w:r>
        <w:rPr/>
        <w:t xml:space="preserve">, what the world </w:t>
      </w:r>
      <w:r>
        <w:rPr>
          <w:rStyle w:val="Emphasis"/>
        </w:rPr>
        <w:t>should</w:t>
      </w:r>
      <w:r>
        <w:rPr/>
        <w:t xml:space="preserve"> be like, what is </w:t>
      </w:r>
      <w:r>
        <w:rPr>
          <w:rStyle w:val="Emphasis"/>
        </w:rPr>
        <w:t>fair</w:t>
      </w:r>
      <w:r>
        <w:rPr/>
        <w:t xml:space="preserve"> or </w:t>
      </w:r>
      <w:r>
        <w:rPr>
          <w:rStyle w:val="Emphasis"/>
        </w:rPr>
        <w:t>unfair</w:t>
      </w:r>
      <w:r>
        <w:rPr/>
        <w:t xml:space="preserve">. These beliefs spawn automatic, uncontrollable thoughts. </w:t>
      </w:r>
    </w:p>
    <w:p>
      <w:pPr>
        <w:pStyle w:val="BodyText"/>
        <w:numPr>
          <w:ilvl w:val="0"/>
          <w:numId w:val="268"/>
        </w:numPr>
        <w:tabs>
          <w:tab w:val="clear" w:pos="709"/>
          <w:tab w:val="left" w:pos="709" w:leader="none"/>
        </w:tabs>
        <w:bidi w:val="0"/>
        <w:ind w:hanging="283" w:start="709"/>
        <w:jc w:val="start"/>
        <w:rPr/>
      </w:pPr>
      <w:r>
        <w:rPr>
          <w:rStyle w:val="Strong"/>
        </w:rPr>
        <w:t>The Problem:</w:t>
      </w:r>
      <w:r>
        <w:rPr/>
        <w:t xml:space="preserve"> These automatic thoughts—rooted in subconscious beliefs—dictate emotions. Anger, sadness, fear: they all stem from believing these unchosen, automatic narratives. </w:t>
      </w:r>
    </w:p>
    <w:p>
      <w:pPr>
        <w:pStyle w:val="BodyText"/>
        <w:bidi w:val="0"/>
        <w:jc w:val="start"/>
        <w:rPr/>
      </w:pPr>
      <w:r>
        <w:rPr/>
        <w:t xml:space="preserve">What did I do differently? I dug beneath consciousness. I studied reality and realized: </w:t>
      </w:r>
      <w:r>
        <w:rPr>
          <w:rStyle w:val="Emphasis"/>
        </w:rPr>
        <w:t>I can’t prove any words.</w:t>
      </w:r>
      <w:r>
        <w:rPr/>
        <w:t xml:space="preserve"> Not the words I believed in before, not the words I speak now, not even the words that tell me </w:t>
      </w:r>
      <w:r>
        <w:rPr>
          <w:rStyle w:val="Emphasis"/>
        </w:rPr>
        <w:t>not</w:t>
      </w:r>
      <w:r>
        <w:rPr/>
        <w:t xml:space="preserve"> to believe. So I lost the ability to believe in </w:t>
      </w:r>
      <w:r>
        <w:rPr>
          <w:rStyle w:val="Emphasis"/>
        </w:rPr>
        <w:t>anything</w:t>
      </w:r>
      <w:r>
        <w:rPr/>
        <w:t>—and with it, meaning, motivation, and joy.</w:t>
      </w:r>
    </w:p>
    <w:p>
      <w:pPr>
        <w:pStyle w:val="Heading4"/>
        <w:bidi w:val="0"/>
        <w:jc w:val="start"/>
        <w:rPr/>
      </w:pPr>
      <w:r>
        <w:rPr>
          <w:rStyle w:val="Strong"/>
          <w:b/>
          <w:bCs/>
        </w:rPr>
        <w:t>3. The Paradox of Belief and Disbelief</w:t>
      </w:r>
    </w:p>
    <w:p>
      <w:pPr>
        <w:pStyle w:val="BodyText"/>
        <w:bidi w:val="0"/>
        <w:jc w:val="start"/>
        <w:rPr/>
      </w:pPr>
      <w:r>
        <w:rPr/>
        <w:t>Here’s the crux:</w:t>
      </w:r>
    </w:p>
    <w:p>
      <w:pPr>
        <w:pStyle w:val="BodyText"/>
        <w:numPr>
          <w:ilvl w:val="0"/>
          <w:numId w:val="269"/>
        </w:numPr>
        <w:tabs>
          <w:tab w:val="clear" w:pos="709"/>
          <w:tab w:val="left" w:pos="709" w:leader="none"/>
        </w:tabs>
        <w:bidi w:val="0"/>
        <w:spacing w:before="0" w:after="0"/>
        <w:ind w:hanging="283" w:start="709"/>
        <w:jc w:val="start"/>
        <w:rPr/>
      </w:pPr>
      <w:r>
        <w:rPr>
          <w:rStyle w:val="Strong"/>
        </w:rPr>
        <w:t>Belief as a Choice:</w:t>
      </w:r>
      <w:r>
        <w:rPr/>
        <w:t xml:space="preserve"> The "correct" state isn’t about </w:t>
      </w:r>
      <w:r>
        <w:rPr>
          <w:rStyle w:val="Emphasis"/>
        </w:rPr>
        <w:t>proving</w:t>
      </w:r>
      <w:r>
        <w:rPr/>
        <w:t xml:space="preserve"> words. It’s about </w:t>
      </w:r>
      <w:r>
        <w:rPr>
          <w:rStyle w:val="Emphasis"/>
        </w:rPr>
        <w:t>choosing</w:t>
      </w:r>
      <w:r>
        <w:rPr/>
        <w:t xml:space="preserve"> to believe them—despite knowing they’re unproven. When I stop fixating on their lack of proof, I believe them </w:t>
      </w:r>
      <w:r>
        <w:rPr>
          <w:rStyle w:val="Emphasis"/>
        </w:rPr>
        <w:t>as if</w:t>
      </w:r>
      <w:r>
        <w:rPr/>
        <w:t xml:space="preserve"> they were true. And then—meaning returns. Joy returns. </w:t>
      </w:r>
    </w:p>
    <w:p>
      <w:pPr>
        <w:pStyle w:val="BodyText"/>
        <w:numPr>
          <w:ilvl w:val="0"/>
          <w:numId w:val="269"/>
        </w:numPr>
        <w:tabs>
          <w:tab w:val="clear" w:pos="709"/>
          <w:tab w:val="left" w:pos="709" w:leader="none"/>
        </w:tabs>
        <w:bidi w:val="0"/>
        <w:spacing w:before="0" w:after="0"/>
        <w:ind w:hanging="283" w:start="709"/>
        <w:jc w:val="start"/>
        <w:rPr/>
      </w:pPr>
      <w:r>
        <w:rPr>
          <w:rStyle w:val="Strong"/>
        </w:rPr>
        <w:t>The Difference Now:</w:t>
      </w:r>
      <w:r>
        <w:rPr/>
        <w:t xml:space="preserve"> Before, I had automatic thoughts—uncontrolled, belief-driven narratives that hijacked my state. Now, I’ve </w:t>
      </w:r>
      <w:r>
        <w:rPr>
          <w:rStyle w:val="Emphasis"/>
        </w:rPr>
        <w:t>erased</w:t>
      </w:r>
      <w:r>
        <w:rPr/>
        <w:t xml:space="preserve"> those. I’ve scrubbed the subconscious clean of those deep-seated beliefs. There are no more automatic thoughts telling me what to feel or think. </w:t>
      </w:r>
    </w:p>
    <w:p>
      <w:pPr>
        <w:pStyle w:val="BodyText"/>
        <w:numPr>
          <w:ilvl w:val="0"/>
          <w:numId w:val="269"/>
        </w:numPr>
        <w:tabs>
          <w:tab w:val="clear" w:pos="709"/>
          <w:tab w:val="left" w:pos="709" w:leader="none"/>
        </w:tabs>
        <w:bidi w:val="0"/>
        <w:ind w:hanging="283" w:start="709"/>
        <w:jc w:val="start"/>
        <w:rPr/>
      </w:pPr>
      <w:r>
        <w:rPr>
          <w:rStyle w:val="Strong"/>
        </w:rPr>
        <w:t>Controlled Thought:</w:t>
      </w:r>
      <w:r>
        <w:rPr/>
        <w:t xml:space="preserve"> Now, I think only what I </w:t>
      </w:r>
      <w:r>
        <w:rPr>
          <w:rStyle w:val="Emphasis"/>
        </w:rPr>
        <w:t>choose</w:t>
      </w:r>
      <w:r>
        <w:rPr/>
        <w:t xml:space="preserve"> to think. If a thought doesn’t serve me, I don’t engage with it. This is the shift: from automatic to </w:t>
      </w:r>
      <w:r>
        <w:rPr>
          <w:rStyle w:val="Emphasis"/>
        </w:rPr>
        <w:t>intentional</w:t>
      </w:r>
      <w:r>
        <w:rPr/>
        <w:t xml:space="preserve"> belief. </w:t>
      </w:r>
    </w:p>
    <w:p>
      <w:pPr>
        <w:pStyle w:val="Heading4"/>
        <w:bidi w:val="0"/>
        <w:jc w:val="start"/>
        <w:rPr/>
      </w:pPr>
      <w:r>
        <w:rPr>
          <w:rStyle w:val="Strong"/>
          <w:b/>
          <w:bCs/>
        </w:rPr>
        <w:t>4. The Trap of Self-Referential Words</w:t>
      </w:r>
    </w:p>
    <w:p>
      <w:pPr>
        <w:pStyle w:val="BodyText"/>
        <w:bidi w:val="0"/>
        <w:jc w:val="start"/>
        <w:rPr/>
      </w:pPr>
      <w:r>
        <w:rPr/>
        <w:t xml:space="preserve">The danger lies in words that </w:t>
      </w:r>
      <w:r>
        <w:rPr>
          <w:rStyle w:val="Emphasis"/>
        </w:rPr>
        <w:t>deny belief itself</w:t>
      </w:r>
      <w:r>
        <w:rPr/>
        <w:t>. For example:</w:t>
      </w:r>
    </w:p>
    <w:p>
      <w:pPr>
        <w:pStyle w:val="BodyText"/>
        <w:numPr>
          <w:ilvl w:val="0"/>
          <w:numId w:val="270"/>
        </w:numPr>
        <w:tabs>
          <w:tab w:val="clear" w:pos="709"/>
          <w:tab w:val="left" w:pos="709" w:leader="none"/>
        </w:tabs>
        <w:bidi w:val="0"/>
        <w:spacing w:before="0" w:after="0"/>
        <w:ind w:hanging="283" w:start="709"/>
        <w:jc w:val="start"/>
        <w:rPr/>
      </w:pPr>
      <w:r>
        <w:rPr/>
        <w:t xml:space="preserve">If I write, </w:t>
      </w:r>
      <w:r>
        <w:rPr>
          <w:rStyle w:val="Emphasis"/>
        </w:rPr>
        <w:t>"I can’t believe in words because they’re unproven,"</w:t>
      </w:r>
      <w:r>
        <w:rPr/>
        <w:t xml:space="preserve"> that statement is also just words—and thus, also unproven. </w:t>
      </w:r>
    </w:p>
    <w:p>
      <w:pPr>
        <w:pStyle w:val="BodyText"/>
        <w:numPr>
          <w:ilvl w:val="0"/>
          <w:numId w:val="270"/>
        </w:numPr>
        <w:tabs>
          <w:tab w:val="clear" w:pos="709"/>
          <w:tab w:val="left" w:pos="709" w:leader="none"/>
        </w:tabs>
        <w:bidi w:val="0"/>
        <w:spacing w:before="0" w:after="0"/>
        <w:ind w:hanging="283" w:start="709"/>
        <w:jc w:val="start"/>
        <w:rPr/>
      </w:pPr>
      <w:r>
        <w:rPr/>
        <w:t xml:space="preserve">So why should I believe </w:t>
      </w:r>
      <w:r>
        <w:rPr>
          <w:rStyle w:val="Emphasis"/>
        </w:rPr>
        <w:t>that</w:t>
      </w:r>
      <w:r>
        <w:rPr/>
        <w:t xml:space="preserve">? I shouldn’t. It’s self-canceling. </w:t>
      </w:r>
    </w:p>
    <w:p>
      <w:pPr>
        <w:pStyle w:val="BodyText"/>
        <w:numPr>
          <w:ilvl w:val="0"/>
          <w:numId w:val="270"/>
        </w:numPr>
        <w:tabs>
          <w:tab w:val="clear" w:pos="709"/>
          <w:tab w:val="left" w:pos="709" w:leader="none"/>
        </w:tabs>
        <w:bidi w:val="0"/>
        <w:ind w:hanging="283" w:start="709"/>
        <w:jc w:val="start"/>
        <w:rPr/>
      </w:pPr>
      <w:r>
        <w:rPr/>
        <w:t xml:space="preserve">The solution: Treat </w:t>
      </w:r>
      <w:r>
        <w:rPr>
          <w:rStyle w:val="Emphasis"/>
        </w:rPr>
        <w:t>all</w:t>
      </w:r>
      <w:r>
        <w:rPr/>
        <w:t xml:space="preserve"> words the same. Believe in them </w:t>
      </w:r>
      <w:r>
        <w:rPr>
          <w:rStyle w:val="Emphasis"/>
        </w:rPr>
        <w:t>despite</w:t>
      </w:r>
      <w:r>
        <w:rPr/>
        <w:t xml:space="preserve"> their lack of proof, or don’t—but don’t let </w:t>
      </w:r>
      <w:r>
        <w:rPr>
          <w:rStyle w:val="Emphasis"/>
        </w:rPr>
        <w:t>some</w:t>
      </w:r>
      <w:r>
        <w:rPr/>
        <w:t xml:space="preserve"> words (like "you can’t believe") have power over others. </w:t>
      </w:r>
    </w:p>
    <w:p>
      <w:pPr>
        <w:pStyle w:val="BodyText"/>
        <w:bidi w:val="0"/>
        <w:jc w:val="start"/>
        <w:rPr/>
      </w:pPr>
      <w:r>
        <w:rPr/>
        <w:t>It’s like a self-detonating bomb:</w:t>
      </w:r>
    </w:p>
    <w:p>
      <w:pPr>
        <w:pStyle w:val="BodyText"/>
        <w:numPr>
          <w:ilvl w:val="0"/>
          <w:numId w:val="271"/>
        </w:numPr>
        <w:tabs>
          <w:tab w:val="clear" w:pos="709"/>
          <w:tab w:val="left" w:pos="709" w:leader="none"/>
        </w:tabs>
        <w:bidi w:val="0"/>
        <w:spacing w:before="0" w:after="0"/>
        <w:ind w:hanging="283" w:start="709"/>
        <w:jc w:val="start"/>
        <w:rPr/>
      </w:pPr>
      <w:r>
        <w:rPr/>
        <w:t xml:space="preserve">The bomb (the words that deny belief) explodes, clearing out the mental clutter—the automatic, painful thoughts. </w:t>
      </w:r>
    </w:p>
    <w:p>
      <w:pPr>
        <w:pStyle w:val="BodyText"/>
        <w:numPr>
          <w:ilvl w:val="0"/>
          <w:numId w:val="271"/>
        </w:numPr>
        <w:tabs>
          <w:tab w:val="clear" w:pos="709"/>
          <w:tab w:val="left" w:pos="709" w:leader="none"/>
        </w:tabs>
        <w:bidi w:val="0"/>
        <w:ind w:hanging="283" w:start="709"/>
        <w:jc w:val="start"/>
        <w:rPr/>
      </w:pPr>
      <w:r>
        <w:rPr/>
        <w:t xml:space="preserve">But the bomb also destroys </w:t>
      </w:r>
      <w:r>
        <w:rPr>
          <w:rStyle w:val="Emphasis"/>
        </w:rPr>
        <w:t>itself</w:t>
      </w:r>
      <w:r>
        <w:rPr/>
        <w:t xml:space="preserve">. After the explosion, there’s nothing left to enforce disbelief. I’m free to believe again—or not. And I </w:t>
      </w:r>
      <w:r>
        <w:rPr>
          <w:rStyle w:val="Emphasis"/>
        </w:rPr>
        <w:t>choose</w:t>
      </w:r>
      <w:r>
        <w:rPr/>
        <w:t xml:space="preserve"> to believe. </w:t>
      </w:r>
    </w:p>
    <w:p>
      <w:pPr>
        <w:pStyle w:val="Heading4"/>
        <w:bidi w:val="0"/>
        <w:jc w:val="start"/>
        <w:rPr/>
      </w:pPr>
      <w:r>
        <w:rPr>
          <w:rStyle w:val="Strong"/>
          <w:b/>
          <w:bCs/>
        </w:rPr>
        <w:t>5. The Source of Meaning</w:t>
      </w:r>
    </w:p>
    <w:p>
      <w:pPr>
        <w:pStyle w:val="BodyText"/>
        <w:bidi w:val="0"/>
        <w:jc w:val="start"/>
        <w:rPr/>
      </w:pPr>
      <w:r>
        <w:rPr/>
        <w:t xml:space="preserve">Meaning comes </w:t>
      </w:r>
      <w:r>
        <w:rPr>
          <w:rStyle w:val="Emphasis"/>
        </w:rPr>
        <w:t>only</w:t>
      </w:r>
      <w:r>
        <w:rPr/>
        <w:t xml:space="preserve"> from belief in words. Not specific words—</w:t>
      </w:r>
      <w:r>
        <w:rPr>
          <w:rStyle w:val="Emphasis"/>
        </w:rPr>
        <w:t>all</w:t>
      </w:r>
      <w:r>
        <w:rPr/>
        <w:t xml:space="preserve"> words. Because:</w:t>
      </w:r>
    </w:p>
    <w:p>
      <w:pPr>
        <w:pStyle w:val="BodyText"/>
        <w:numPr>
          <w:ilvl w:val="0"/>
          <w:numId w:val="272"/>
        </w:numPr>
        <w:tabs>
          <w:tab w:val="clear" w:pos="709"/>
          <w:tab w:val="left" w:pos="709" w:leader="none"/>
        </w:tabs>
        <w:bidi w:val="0"/>
        <w:spacing w:before="0" w:after="0"/>
        <w:ind w:hanging="283" w:start="709"/>
        <w:jc w:val="start"/>
        <w:rPr/>
      </w:pPr>
      <w:r>
        <w:rPr/>
        <w:t xml:space="preserve">How could I pick and choose which words to believe? There’s no objective way to decide. </w:t>
      </w:r>
    </w:p>
    <w:p>
      <w:pPr>
        <w:pStyle w:val="BodyText"/>
        <w:numPr>
          <w:ilvl w:val="0"/>
          <w:numId w:val="272"/>
        </w:numPr>
        <w:tabs>
          <w:tab w:val="clear" w:pos="709"/>
          <w:tab w:val="left" w:pos="709" w:leader="none"/>
        </w:tabs>
        <w:bidi w:val="0"/>
        <w:ind w:hanging="283" w:start="709"/>
        <w:jc w:val="start"/>
        <w:rPr/>
      </w:pPr>
      <w:r>
        <w:rPr/>
        <w:t xml:space="preserve">Either I believe in the </w:t>
      </w:r>
      <w:r>
        <w:rPr>
          <w:rStyle w:val="Emphasis"/>
        </w:rPr>
        <w:t>concept</w:t>
      </w:r>
      <w:r>
        <w:rPr/>
        <w:t xml:space="preserve"> of words (as containers of meaning), or I don’t. There’s no middle ground. </w:t>
      </w:r>
    </w:p>
    <w:p>
      <w:pPr>
        <w:pStyle w:val="BodyText"/>
        <w:bidi w:val="0"/>
        <w:jc w:val="start"/>
        <w:rPr/>
      </w:pPr>
      <w:r>
        <w:rPr/>
        <w:t xml:space="preserve">When I believe, meaning exists. When I don’t, it vanishes. So the goal is simple: </w:t>
      </w:r>
      <w:r>
        <w:rPr>
          <w:rStyle w:val="Strong"/>
        </w:rPr>
        <w:t>Believe in words.</w:t>
      </w:r>
      <w:r>
        <w:rPr/>
        <w:t xml:space="preserve"> Not blindly, but </w:t>
      </w:r>
      <w:r>
        <w:rPr>
          <w:rStyle w:val="Emphasis"/>
        </w:rPr>
        <w:t>intentionally</w:t>
      </w:r>
      <w:r>
        <w:rPr/>
        <w:t>—without getting stuck on the fact that they’re unproven.</w:t>
      </w:r>
    </w:p>
    <w:p>
      <w:pPr>
        <w:pStyle w:val="Heading4"/>
        <w:bidi w:val="0"/>
        <w:jc w:val="start"/>
        <w:rPr/>
      </w:pPr>
      <w:r>
        <w:rPr>
          <w:rStyle w:val="Strong"/>
          <w:b/>
          <w:bCs/>
        </w:rPr>
        <w:t>6. Testing the State: Can I Write Guides Without Losing Meaning?</w:t>
      </w:r>
    </w:p>
    <w:p>
      <w:pPr>
        <w:pStyle w:val="BodyText"/>
        <w:bidi w:val="0"/>
        <w:jc w:val="start"/>
        <w:rPr/>
      </w:pPr>
      <w:r>
        <w:rPr/>
        <w:t>Now, the experiment:</w:t>
      </w:r>
    </w:p>
    <w:p>
      <w:pPr>
        <w:pStyle w:val="BodyText"/>
        <w:numPr>
          <w:ilvl w:val="0"/>
          <w:numId w:val="273"/>
        </w:numPr>
        <w:tabs>
          <w:tab w:val="clear" w:pos="709"/>
          <w:tab w:val="left" w:pos="709" w:leader="none"/>
        </w:tabs>
        <w:bidi w:val="0"/>
        <w:spacing w:before="0" w:after="0"/>
        <w:ind w:hanging="283" w:start="709"/>
        <w:jc w:val="start"/>
        <w:rPr/>
      </w:pPr>
      <w:r>
        <w:rPr>
          <w:rStyle w:val="Strong"/>
        </w:rPr>
        <w:t>Old Problem:</w:t>
      </w:r>
      <w:r>
        <w:rPr/>
        <w:t xml:space="preserve"> Writing guides used to destroy my state because I’d start believing the words in the guide—words like </w:t>
      </w:r>
      <w:r>
        <w:rPr>
          <w:rStyle w:val="Emphasis"/>
        </w:rPr>
        <w:t>"You can’t believe in words"</w:t>
      </w:r>
      <w:r>
        <w:rPr/>
        <w:t xml:space="preserve">—which would collapse my belief system. </w:t>
      </w:r>
    </w:p>
    <w:p>
      <w:pPr>
        <w:pStyle w:val="BodyText"/>
        <w:numPr>
          <w:ilvl w:val="0"/>
          <w:numId w:val="273"/>
        </w:numPr>
        <w:tabs>
          <w:tab w:val="clear" w:pos="709"/>
          <w:tab w:val="left" w:pos="709" w:leader="none"/>
        </w:tabs>
        <w:bidi w:val="0"/>
        <w:spacing w:before="0" w:after="0"/>
        <w:ind w:hanging="283" w:start="709"/>
        <w:jc w:val="start"/>
        <w:rPr/>
      </w:pPr>
      <w:r>
        <w:rPr>
          <w:rStyle w:val="Strong"/>
        </w:rPr>
        <w:t>New Insight:</w:t>
      </w:r>
      <w:r>
        <w:rPr/>
        <w:t xml:space="preserve"> But those words are </w:t>
      </w:r>
      <w:r>
        <w:rPr>
          <w:rStyle w:val="Emphasis"/>
        </w:rPr>
        <w:t>also</w:t>
      </w:r>
      <w:r>
        <w:rPr/>
        <w:t xml:space="preserve"> just words. They don’t have inherent power. If I write, </w:t>
      </w:r>
      <w:r>
        <w:rPr>
          <w:rStyle w:val="Emphasis"/>
        </w:rPr>
        <w:t>"Belief is impossible,"</w:t>
      </w:r>
      <w:r>
        <w:rPr/>
        <w:t xml:space="preserve"> that statement is as unproven as any other. So why should it affect me? </w:t>
      </w:r>
    </w:p>
    <w:p>
      <w:pPr>
        <w:pStyle w:val="BodyText"/>
        <w:numPr>
          <w:ilvl w:val="0"/>
          <w:numId w:val="273"/>
        </w:numPr>
        <w:tabs>
          <w:tab w:val="clear" w:pos="709"/>
          <w:tab w:val="left" w:pos="709" w:leader="none"/>
        </w:tabs>
        <w:bidi w:val="0"/>
        <w:ind w:hanging="283" w:start="709"/>
        <w:jc w:val="start"/>
        <w:rPr/>
      </w:pPr>
      <w:r>
        <w:rPr>
          <w:rStyle w:val="Strong"/>
        </w:rPr>
        <w:t>Hypothesis:</w:t>
      </w:r>
      <w:r>
        <w:rPr/>
        <w:t xml:space="preserve"> I can write guides </w:t>
      </w:r>
      <w:r>
        <w:rPr>
          <w:rStyle w:val="Emphasis"/>
        </w:rPr>
        <w:t>while maintaining belief</w:t>
      </w:r>
      <w:r>
        <w:rPr/>
        <w:t xml:space="preserve">—by treating the words in the guide the same as any others. Believe in them </w:t>
      </w:r>
      <w:r>
        <w:rPr>
          <w:rStyle w:val="Emphasis"/>
        </w:rPr>
        <w:t>as I write them</w:t>
      </w:r>
      <w:r>
        <w:rPr/>
        <w:t xml:space="preserve">, without letting them undermine my state. </w:t>
      </w:r>
    </w:p>
    <w:p>
      <w:pPr>
        <w:pStyle w:val="BodyText"/>
        <w:bidi w:val="0"/>
        <w:jc w:val="start"/>
        <w:rPr/>
      </w:pPr>
      <w:r>
        <w:rPr/>
        <w:t>This is the test:</w:t>
      </w:r>
    </w:p>
    <w:p>
      <w:pPr>
        <w:pStyle w:val="BodyText"/>
        <w:numPr>
          <w:ilvl w:val="0"/>
          <w:numId w:val="275"/>
        </w:numPr>
        <w:tabs>
          <w:tab w:val="clear" w:pos="709"/>
          <w:tab w:val="left" w:pos="709" w:leader="none"/>
        </w:tabs>
        <w:bidi w:val="0"/>
        <w:spacing w:before="0" w:after="0"/>
        <w:ind w:hanging="283" w:start="709"/>
        <w:jc w:val="start"/>
        <w:rPr/>
      </w:pPr>
      <w:r>
        <w:rPr>
          <w:rStyle w:val="Strong"/>
        </w:rPr>
        <w:t>Write the guide.</w:t>
      </w:r>
      <w:r>
        <w:rPr/>
        <w:t xml:space="preserve"> Believe in every word as I write it. </w:t>
      </w:r>
    </w:p>
    <w:p>
      <w:pPr>
        <w:pStyle w:val="BodyText"/>
        <w:numPr>
          <w:ilvl w:val="0"/>
          <w:numId w:val="275"/>
        </w:numPr>
        <w:tabs>
          <w:tab w:val="clear" w:pos="709"/>
          <w:tab w:val="left" w:pos="709" w:leader="none"/>
        </w:tabs>
        <w:bidi w:val="0"/>
        <w:ind w:hanging="283" w:start="709"/>
        <w:jc w:val="start"/>
        <w:rPr/>
      </w:pPr>
      <w:r>
        <w:rPr>
          <w:rStyle w:val="Strong"/>
        </w:rPr>
        <w:t>Observe the effect.</w:t>
      </w:r>
      <w:r>
        <w:rPr/>
        <w:t xml:space="preserve"> Does the act of writing pull me out of my state? Or can I stay in belief—even while describing disbelief? </w:t>
      </w:r>
    </w:p>
    <w:p>
      <w:pPr>
        <w:pStyle w:val="BodyText"/>
        <w:bidi w:val="0"/>
        <w:jc w:val="start"/>
        <w:rPr/>
      </w:pPr>
      <w:r>
        <w:rPr/>
        <w:t xml:space="preserve">If it works, it means I’ve cracked the code: </w:t>
      </w:r>
      <w:r>
        <w:rPr>
          <w:rStyle w:val="Strong"/>
        </w:rPr>
        <w:t>Belief is a choice, not a consequence of proof.</w:t>
      </w:r>
    </w:p>
    <w:p>
      <w:pPr>
        <w:pStyle w:val="Heading4"/>
        <w:bidi w:val="0"/>
        <w:jc w:val="start"/>
        <w:rPr/>
      </w:pPr>
      <w:r>
        <w:rPr>
          <w:rStyle w:val="Strong"/>
          <w:b/>
          <w:bCs/>
        </w:rPr>
        <w:t>7. The Path Forward</w:t>
      </w:r>
    </w:p>
    <w:p>
      <w:pPr>
        <w:pStyle w:val="BodyText"/>
        <w:numPr>
          <w:ilvl w:val="0"/>
          <w:numId w:val="276"/>
        </w:numPr>
        <w:tabs>
          <w:tab w:val="clear" w:pos="709"/>
          <w:tab w:val="left" w:pos="709" w:leader="none"/>
        </w:tabs>
        <w:bidi w:val="0"/>
        <w:spacing w:before="0" w:after="0"/>
        <w:ind w:hanging="283" w:start="709"/>
        <w:jc w:val="start"/>
        <w:rPr/>
      </w:pPr>
      <w:r>
        <w:rPr>
          <w:rStyle w:val="Strong"/>
        </w:rPr>
        <w:t>Test the State:</w:t>
      </w:r>
      <w:r>
        <w:rPr/>
        <w:t xml:space="preserve"> Live fully in this new state—believing in words, choosing thoughts, free of automatic narratives. See if it holds. </w:t>
      </w:r>
    </w:p>
    <w:p>
      <w:pPr>
        <w:pStyle w:val="BodyText"/>
        <w:numPr>
          <w:ilvl w:val="0"/>
          <w:numId w:val="276"/>
        </w:numPr>
        <w:tabs>
          <w:tab w:val="clear" w:pos="709"/>
          <w:tab w:val="left" w:pos="709" w:leader="none"/>
        </w:tabs>
        <w:bidi w:val="0"/>
        <w:spacing w:before="0" w:after="0"/>
        <w:ind w:hanging="283" w:start="709"/>
        <w:jc w:val="start"/>
        <w:rPr/>
      </w:pPr>
      <w:r>
        <w:rPr>
          <w:rStyle w:val="Strong"/>
        </w:rPr>
        <w:t>Test the Guide-Writing:</w:t>
      </w:r>
      <w:r>
        <w:rPr/>
        <w:t xml:space="preserve"> Write without losing meaning. If it works, it proves that belief can coexist with self-awareness. </w:t>
      </w:r>
    </w:p>
    <w:p>
      <w:pPr>
        <w:pStyle w:val="BodyText"/>
        <w:numPr>
          <w:ilvl w:val="0"/>
          <w:numId w:val="276"/>
        </w:numPr>
        <w:tabs>
          <w:tab w:val="clear" w:pos="709"/>
          <w:tab w:val="left" w:pos="709" w:leader="none"/>
        </w:tabs>
        <w:bidi w:val="0"/>
        <w:ind w:hanging="283" w:start="709"/>
        <w:jc w:val="start"/>
        <w:rPr/>
      </w:pPr>
      <w:r>
        <w:rPr>
          <w:rStyle w:val="Strong"/>
        </w:rPr>
        <w:t>Explore Other States:</w:t>
      </w:r>
      <w:r>
        <w:rPr/>
        <w:t xml:space="preserve"> Is this the </w:t>
      </w:r>
      <w:r>
        <w:rPr>
          <w:rStyle w:val="Emphasis"/>
        </w:rPr>
        <w:t>only</w:t>
      </w:r>
      <w:r>
        <w:rPr/>
        <w:t xml:space="preserve"> good state? Are there others? I’ll find out. </w:t>
      </w:r>
    </w:p>
    <w:p>
      <w:pPr>
        <w:pStyle w:val="BodyText"/>
        <w:bidi w:val="0"/>
        <w:jc w:val="start"/>
        <w:rPr/>
      </w:pPr>
      <w:r>
        <w:rPr/>
        <w:t>For now, this state feels right. No downsides. No loss of joy or motivation. Just clarity and control.</w:t>
      </w:r>
    </w:p>
    <w:p>
      <w:pPr>
        <w:pStyle w:val="BodyText"/>
        <w:bidi w:val="0"/>
        <w:jc w:val="start"/>
        <w:rPr/>
      </w:pPr>
      <w:r>
        <w:rPr/>
        <w:t>And if it works? Then the lesson is simple:</w:t>
        <w:br/>
      </w:r>
      <w:r>
        <w:rPr>
          <w:rStyle w:val="Strong"/>
        </w:rPr>
        <w:t>Meaning isn’t found. It’s chosen—through belief in words, despite their limitations.</w:t>
      </w:r>
    </w:p>
    <w:p>
      <w:pPr>
        <w:pStyle w:val="Style16"/>
        <w:bidi w:val="0"/>
        <w:jc w:val="start"/>
        <w:rPr/>
      </w:pPr>
      <w:r>
        <w:rPr/>
      </w:r>
    </w:p>
    <w:p>
      <w:pPr>
        <w:pStyle w:val="Heading3"/>
        <w:bidi w:val="0"/>
        <w:jc w:val="start"/>
        <w:rPr/>
      </w:pPr>
      <w:r>
        <w:rPr>
          <w:rStyle w:val="Strong"/>
          <w:b/>
          <w:bCs/>
        </w:rPr>
        <w:t>Final Note: The Core Realization</w:t>
      </w:r>
    </w:p>
    <w:p>
      <w:pPr>
        <w:pStyle w:val="BodyText"/>
        <w:bidi w:val="0"/>
        <w:jc w:val="start"/>
        <w:rPr/>
      </w:pPr>
      <w:r>
        <w:rPr/>
        <w:t>The entire system runs on one principle:</w:t>
      </w:r>
    </w:p>
    <w:p>
      <w:pPr>
        <w:pStyle w:val="BodyText"/>
        <w:numPr>
          <w:ilvl w:val="0"/>
          <w:numId w:val="277"/>
        </w:numPr>
        <w:tabs>
          <w:tab w:val="clear" w:pos="709"/>
          <w:tab w:val="left" w:pos="709" w:leader="none"/>
        </w:tabs>
        <w:bidi w:val="0"/>
        <w:spacing w:before="0" w:after="0"/>
        <w:ind w:hanging="283" w:start="709"/>
        <w:jc w:val="start"/>
        <w:rPr/>
      </w:pPr>
      <w:r>
        <w:rPr>
          <w:rStyle w:val="Strong"/>
        </w:rPr>
        <w:t>Belief in words = Meaning.</w:t>
      </w:r>
      <w:r>
        <w:rPr/>
        <w:t xml:space="preserve"> </w:t>
      </w:r>
    </w:p>
    <w:p>
      <w:pPr>
        <w:pStyle w:val="BodyText"/>
        <w:numPr>
          <w:ilvl w:val="0"/>
          <w:numId w:val="277"/>
        </w:numPr>
        <w:tabs>
          <w:tab w:val="clear" w:pos="709"/>
          <w:tab w:val="left" w:pos="709" w:leader="none"/>
        </w:tabs>
        <w:bidi w:val="0"/>
        <w:ind w:hanging="283" w:start="709"/>
        <w:jc w:val="start"/>
        <w:rPr/>
      </w:pPr>
      <w:r>
        <w:rPr>
          <w:rStyle w:val="Strong"/>
        </w:rPr>
        <w:t>Disbelief in words = Emptiness.</w:t>
      </w:r>
      <w:r>
        <w:rPr/>
        <w:t xml:space="preserve"> </w:t>
      </w:r>
    </w:p>
    <w:p>
      <w:pPr>
        <w:pStyle w:val="BodyText"/>
        <w:bidi w:val="0"/>
        <w:jc w:val="start"/>
        <w:rPr/>
      </w:pPr>
      <w:r>
        <w:rPr/>
        <w:t xml:space="preserve">The trick isn’t to </w:t>
      </w:r>
      <w:r>
        <w:rPr>
          <w:rStyle w:val="Emphasis"/>
        </w:rPr>
        <w:t>prove</w:t>
      </w:r>
      <w:r>
        <w:rPr/>
        <w:t xml:space="preserve"> words. It’s to </w:t>
      </w:r>
      <w:r>
        <w:rPr>
          <w:rStyle w:val="Emphasis"/>
        </w:rPr>
        <w:t>use</w:t>
      </w:r>
      <w:r>
        <w:rPr/>
        <w:t xml:space="preserve"> them—while knowing they’re unproven. To live </w:t>
      </w:r>
      <w:r>
        <w:rPr>
          <w:rStyle w:val="Emphasis"/>
        </w:rPr>
        <w:t>as if</w:t>
      </w:r>
      <w:r>
        <w:rPr/>
        <w:t xml:space="preserve"> they matter, because in the act of believing, they </w:t>
      </w:r>
      <w:r>
        <w:rPr>
          <w:rStyle w:val="Emphasis"/>
        </w:rPr>
        <w:t>do</w:t>
      </w:r>
      <w:r>
        <w:rPr/>
        <w:t>.</w:t>
      </w:r>
    </w:p>
    <w:p>
      <w:pPr>
        <w:pStyle w:val="BodyText"/>
        <w:bidi w:val="0"/>
        <w:jc w:val="start"/>
        <w:rPr/>
      </w:pPr>
      <w:r>
        <w:rPr/>
        <w:t>And that’s the guide. That’s the state. That’s the freedom.</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Nature of Faith and Observation: A State Beyond Words</w:t>
      </w:r>
    </w:p>
    <w:p>
      <w:pPr>
        <w:pStyle w:val="Heading4"/>
        <w:bidi w:val="0"/>
        <w:jc w:val="start"/>
        <w:rPr/>
      </w:pPr>
      <w:r>
        <w:rPr>
          <w:rStyle w:val="Strong"/>
          <w:b/>
          <w:bCs/>
        </w:rPr>
        <w:t>1. The State of Faith Without Attachment</w:t>
      </w:r>
    </w:p>
    <w:p>
      <w:pPr>
        <w:pStyle w:val="BodyText"/>
        <w:bidi w:val="0"/>
        <w:jc w:val="start"/>
        <w:rPr/>
      </w:pPr>
      <w:r>
        <w:rPr/>
        <w:t xml:space="preserve">I realized something profound: </w:t>
      </w:r>
      <w:r>
        <w:rPr>
          <w:rStyle w:val="Strong"/>
        </w:rPr>
        <w:t>faith isn’t tied to anything specific</w:t>
      </w:r>
      <w:r>
        <w:rPr/>
        <w:t xml:space="preserve">. It’s not faith </w:t>
      </w:r>
      <w:r>
        <w:rPr>
          <w:rStyle w:val="Emphasis"/>
        </w:rPr>
        <w:t>in</w:t>
      </w:r>
      <w:r>
        <w:rPr/>
        <w:t xml:space="preserve"> words, ideas, or observations—it’s just </w:t>
      </w:r>
      <w:r>
        <w:rPr>
          <w:rStyle w:val="Emphasis"/>
        </w:rPr>
        <w:t>faith</w:t>
      </w:r>
      <w:r>
        <w:rPr/>
        <w:t xml:space="preserve">. A state where faith exists as a background hum, coloring everything I perceive. When I look at words I’ve spoken before—like my old guides—I don’t </w:t>
      </w:r>
      <w:r>
        <w:rPr>
          <w:rStyle w:val="Emphasis"/>
        </w:rPr>
        <w:t>believe</w:t>
      </w:r>
      <w:r>
        <w:rPr/>
        <w:t xml:space="preserve"> in them in the traditional sense. I see them through the lens of this faith, but the faith isn’t </w:t>
      </w:r>
      <w:r>
        <w:rPr>
          <w:rStyle w:val="Emphasis"/>
        </w:rPr>
        <w:t>in</w:t>
      </w:r>
      <w:r>
        <w:rPr/>
        <w:t xml:space="preserve"> the words. It’s like holding a flashlight: the light isn’t </w:t>
      </w:r>
      <w:r>
        <w:rPr>
          <w:rStyle w:val="Emphasis"/>
        </w:rPr>
        <w:t>for</w:t>
      </w:r>
      <w:r>
        <w:rPr/>
        <w:t xml:space="preserve"> any one object; it just illuminates whatever I point it at.</w:t>
      </w:r>
    </w:p>
    <w:p>
      <w:pPr>
        <w:pStyle w:val="BodyText"/>
        <w:bidi w:val="0"/>
        <w:jc w:val="start"/>
        <w:rPr/>
      </w:pPr>
      <w:r>
        <w:rPr>
          <w:rStyle w:val="Strong"/>
        </w:rPr>
        <w:t>The paradox</w:t>
      </w:r>
      <w:r>
        <w:rPr/>
        <w:t xml:space="preserve">: I can’t </w:t>
      </w:r>
      <w:r>
        <w:rPr>
          <w:rStyle w:val="Emphasis"/>
        </w:rPr>
        <w:t>force</w:t>
      </w:r>
      <w:r>
        <w:rPr/>
        <w:t xml:space="preserve"> faith into words. If I try to believe in a word or a concept deliberately, it collapses. Faith isn’t something I can direct; it’s something I </w:t>
      </w:r>
      <w:r>
        <w:rPr>
          <w:rStyle w:val="Emphasis"/>
        </w:rPr>
        <w:t>inhabit</w:t>
      </w:r>
      <w:r>
        <w:rPr/>
        <w:t xml:space="preserve">. And in this state, I can look at my desires, my observations, even my old guides, and they’re all bathed in this faith—but the faith isn’t </w:t>
      </w:r>
      <w:r>
        <w:rPr>
          <w:rStyle w:val="Emphasis"/>
        </w:rPr>
        <w:t>about</w:t>
      </w:r>
      <w:r>
        <w:rPr/>
        <w:t xml:space="preserve"> them. It’s prior to them.</w:t>
      </w:r>
    </w:p>
    <w:p>
      <w:pPr>
        <w:pStyle w:val="Heading4"/>
        <w:bidi w:val="0"/>
        <w:jc w:val="start"/>
        <w:rPr/>
      </w:pPr>
      <w:r>
        <w:rPr>
          <w:rStyle w:val="Strong"/>
          <w:b/>
          <w:bCs/>
        </w:rPr>
        <w:t>2. The Trap of Words: How Language Destroys Faith</w:t>
      </w:r>
    </w:p>
    <w:p>
      <w:pPr>
        <w:pStyle w:val="BodyText"/>
        <w:bidi w:val="0"/>
        <w:jc w:val="start"/>
        <w:rPr/>
      </w:pPr>
      <w:r>
        <w:rPr/>
        <w:t xml:space="preserve">Here’s the catch: </w:t>
      </w:r>
      <w:r>
        <w:rPr>
          <w:rStyle w:val="Strong"/>
        </w:rPr>
        <w:t>words can only destroy faith, not create it</w:t>
      </w:r>
      <w:r>
        <w:rPr/>
        <w:t>.</w:t>
      </w:r>
    </w:p>
    <w:p>
      <w:pPr>
        <w:pStyle w:val="BodyText"/>
        <w:numPr>
          <w:ilvl w:val="0"/>
          <w:numId w:val="278"/>
        </w:numPr>
        <w:tabs>
          <w:tab w:val="clear" w:pos="709"/>
          <w:tab w:val="left" w:pos="709" w:leader="none"/>
        </w:tabs>
        <w:bidi w:val="0"/>
        <w:spacing w:before="0" w:after="0"/>
        <w:ind w:hanging="283" w:start="709"/>
        <w:jc w:val="start"/>
        <w:rPr/>
      </w:pPr>
      <w:r>
        <w:rPr>
          <w:rStyle w:val="Strong"/>
        </w:rPr>
        <w:t>Losing faith through words</w:t>
      </w:r>
      <w:r>
        <w:rPr/>
        <w:t xml:space="preserve">: I used to believe automatically, unquestioningly. My mind generated thoughts—automatic, subconscious beliefs—and because I was in a state of faith, I believed them. But then I examined these thoughts, realized they were unproven, and dismantled them. In doing so, I didn’t just lose the bad beliefs—I lost the </w:t>
      </w:r>
      <w:r>
        <w:rPr>
          <w:rStyle w:val="Emphasis"/>
        </w:rPr>
        <w:t>capacity</w:t>
      </w:r>
      <w:r>
        <w:rPr/>
        <w:t xml:space="preserve"> for faith itself. The words that tore down my old beliefs also blocked the return of faith. </w:t>
      </w:r>
    </w:p>
    <w:p>
      <w:pPr>
        <w:pStyle w:val="BodyText"/>
        <w:numPr>
          <w:ilvl w:val="0"/>
          <w:numId w:val="278"/>
        </w:numPr>
        <w:tabs>
          <w:tab w:val="clear" w:pos="709"/>
          <w:tab w:val="left" w:pos="709" w:leader="none"/>
        </w:tabs>
        <w:bidi w:val="0"/>
        <w:ind w:hanging="283" w:start="709"/>
        <w:jc w:val="start"/>
        <w:rPr/>
      </w:pPr>
      <w:r>
        <w:rPr>
          <w:rStyle w:val="Strong"/>
        </w:rPr>
        <w:t>The illusion of rebuilding faith with words</w:t>
      </w:r>
      <w:r>
        <w:rPr/>
        <w:t xml:space="preserve">: I tried to use words to restore faith (e.g., "I believe in X"). But it’s impossible. Words are either unproven or arbitrary; they can’t </w:t>
      </w:r>
      <w:r>
        <w:rPr>
          <w:rStyle w:val="Emphasis"/>
        </w:rPr>
        <w:t>ground</w:t>
      </w:r>
      <w:r>
        <w:rPr/>
        <w:t xml:space="preserve"> faith because faith isn’t about proof. Faith is a state that exists </w:t>
      </w:r>
      <w:r>
        <w:rPr>
          <w:rStyle w:val="Emphasis"/>
        </w:rPr>
        <w:t>before</w:t>
      </w:r>
      <w:r>
        <w:rPr/>
        <w:t xml:space="preserve"> words. Trying to use words to regain it is like trying to fill a cup by poking holes in the bottom. </w:t>
      </w:r>
    </w:p>
    <w:p>
      <w:pPr>
        <w:pStyle w:val="BodyText"/>
        <w:bidi w:val="0"/>
        <w:jc w:val="start"/>
        <w:rPr/>
      </w:pPr>
      <w:r>
        <w:rPr>
          <w:rStyle w:val="Strong"/>
        </w:rPr>
        <w:t>Key insight</w:t>
      </w:r>
      <w:r>
        <w:rPr/>
        <w:t xml:space="preserve">: Words can only </w:t>
      </w:r>
      <w:r>
        <w:rPr>
          <w:rStyle w:val="Emphasis"/>
        </w:rPr>
        <w:t>remove</w:t>
      </w:r>
      <w:r>
        <w:rPr/>
        <w:t xml:space="preserve"> faith (by exposing beliefs as baseless), but they can’t </w:t>
      </w:r>
      <w:r>
        <w:rPr>
          <w:rStyle w:val="Emphasis"/>
        </w:rPr>
        <w:t>give</w:t>
      </w:r>
      <w:r>
        <w:rPr/>
        <w:t xml:space="preserve"> it. Faith returns only when I stop trying to control it with language.</w:t>
      </w:r>
    </w:p>
    <w:p>
      <w:pPr>
        <w:pStyle w:val="Heading4"/>
        <w:bidi w:val="0"/>
        <w:jc w:val="start"/>
        <w:rPr/>
      </w:pPr>
      <w:r>
        <w:rPr>
          <w:rStyle w:val="Strong"/>
          <w:b/>
          <w:bCs/>
        </w:rPr>
        <w:t>3. The Three States of Consciousness</w:t>
      </w:r>
    </w:p>
    <w:p>
      <w:pPr>
        <w:pStyle w:val="BodyText"/>
        <w:bidi w:val="0"/>
        <w:jc w:val="start"/>
        <w:rPr/>
      </w:pPr>
      <w:r>
        <w:rPr/>
        <w:t>I’ve identified three distinct modes of being, ranked by how much they disrupt faith and motivation:</w:t>
      </w:r>
    </w:p>
    <w:tbl>
      <w:tblPr>
        <w:tblW w:w="10466" w:type="dxa"/>
        <w:jc w:val="start"/>
        <w:tblInd w:w="0" w:type="dxa"/>
        <w:tblLayout w:type="fixed"/>
        <w:tblCellMar>
          <w:top w:w="28" w:type="dxa"/>
          <w:start w:w="28" w:type="dxa"/>
          <w:bottom w:w="28" w:type="dxa"/>
          <w:end w:w="28" w:type="dxa"/>
        </w:tblCellMar>
      </w:tblPr>
      <w:tblGrid>
        <w:gridCol w:w="2101"/>
        <w:gridCol w:w="4507"/>
        <w:gridCol w:w="3858"/>
      </w:tblGrid>
      <w:tr>
        <w:trPr>
          <w:tblHeader w:val="true"/>
        </w:trPr>
        <w:tc>
          <w:tcPr>
            <w:tcW w:w="2101" w:type="dxa"/>
            <w:tcBorders/>
            <w:vAlign w:val="center"/>
          </w:tcPr>
          <w:p>
            <w:pPr>
              <w:pStyle w:val="Style19"/>
              <w:suppressLineNumbers/>
              <w:bidi w:val="0"/>
              <w:jc w:val="center"/>
              <w:rPr/>
            </w:pPr>
            <w:r>
              <w:rPr/>
              <w:t>State</w:t>
            </w:r>
          </w:p>
        </w:tc>
        <w:tc>
          <w:tcPr>
            <w:tcW w:w="4507" w:type="dxa"/>
            <w:tcBorders/>
            <w:vAlign w:val="center"/>
          </w:tcPr>
          <w:p>
            <w:pPr>
              <w:pStyle w:val="Style19"/>
              <w:suppressLineNumbers/>
              <w:bidi w:val="0"/>
              <w:jc w:val="center"/>
              <w:rPr/>
            </w:pPr>
            <w:r>
              <w:rPr/>
              <w:t>Description</w:t>
            </w:r>
          </w:p>
        </w:tc>
        <w:tc>
          <w:tcPr>
            <w:tcW w:w="3858" w:type="dxa"/>
            <w:tcBorders/>
            <w:vAlign w:val="center"/>
          </w:tcPr>
          <w:p>
            <w:pPr>
              <w:pStyle w:val="Style19"/>
              <w:suppressLineNumbers/>
              <w:bidi w:val="0"/>
              <w:jc w:val="center"/>
              <w:rPr/>
            </w:pPr>
            <w:r>
              <w:rPr/>
              <w:t>Effect on Faith/Motivation</w:t>
            </w:r>
          </w:p>
        </w:tc>
      </w:tr>
      <w:tr>
        <w:trPr/>
        <w:tc>
          <w:tcPr>
            <w:tcW w:w="2101" w:type="dxa"/>
            <w:tcBorders/>
            <w:vAlign w:val="center"/>
          </w:tcPr>
          <w:p>
            <w:pPr>
              <w:pStyle w:val="Style18"/>
              <w:widowControl w:val="false"/>
              <w:suppressLineNumbers/>
              <w:bidi w:val="0"/>
              <w:jc w:val="start"/>
              <w:rPr/>
            </w:pPr>
            <w:r>
              <w:rPr>
                <w:rStyle w:val="Strong"/>
              </w:rPr>
              <w:t>1. Looking at Words</w:t>
            </w:r>
          </w:p>
        </w:tc>
        <w:tc>
          <w:tcPr>
            <w:tcW w:w="4507" w:type="dxa"/>
            <w:tcBorders/>
            <w:vAlign w:val="center"/>
          </w:tcPr>
          <w:p>
            <w:pPr>
              <w:pStyle w:val="Style18"/>
              <w:widowControl w:val="false"/>
              <w:suppressLineNumbers/>
              <w:bidi w:val="0"/>
              <w:jc w:val="start"/>
              <w:rPr/>
            </w:pPr>
            <w:r>
              <w:rPr/>
              <w:t>Fixating on the words themselves (e.g., "Do I believe this? Is this proven?").</w:t>
            </w:r>
          </w:p>
        </w:tc>
        <w:tc>
          <w:tcPr>
            <w:tcW w:w="3858" w:type="dxa"/>
            <w:tcBorders/>
            <w:vAlign w:val="center"/>
          </w:tcPr>
          <w:p>
            <w:pPr>
              <w:pStyle w:val="Style18"/>
              <w:widowControl w:val="false"/>
              <w:suppressLineNumbers/>
              <w:bidi w:val="0"/>
              <w:jc w:val="start"/>
              <w:rPr/>
            </w:pPr>
            <w:r>
              <w:rPr>
                <w:rStyle w:val="Strong"/>
              </w:rPr>
              <w:t>Destructive</w:t>
            </w:r>
            <w:r>
              <w:rPr/>
              <w:t>. Faith collapses; everything feels meaningless.</w:t>
            </w:r>
          </w:p>
        </w:tc>
      </w:tr>
      <w:tr>
        <w:trPr/>
        <w:tc>
          <w:tcPr>
            <w:tcW w:w="2101" w:type="dxa"/>
            <w:tcBorders/>
            <w:vAlign w:val="center"/>
          </w:tcPr>
          <w:p>
            <w:pPr>
              <w:pStyle w:val="Style18"/>
              <w:widowControl w:val="false"/>
              <w:suppressLineNumbers/>
              <w:bidi w:val="0"/>
              <w:jc w:val="start"/>
              <w:rPr/>
            </w:pPr>
            <w:r>
              <w:rPr>
                <w:rStyle w:val="Strong"/>
              </w:rPr>
              <w:t>2. Describing Observations</w:t>
            </w:r>
          </w:p>
        </w:tc>
        <w:tc>
          <w:tcPr>
            <w:tcW w:w="4507" w:type="dxa"/>
            <w:tcBorders/>
            <w:vAlign w:val="center"/>
          </w:tcPr>
          <w:p>
            <w:pPr>
              <w:pStyle w:val="Style18"/>
              <w:widowControl w:val="false"/>
              <w:suppressLineNumbers/>
              <w:bidi w:val="0"/>
              <w:jc w:val="start"/>
              <w:rPr/>
            </w:pPr>
            <w:r>
              <w:rPr/>
              <w:t xml:space="preserve">Focusing on observations </w:t>
            </w:r>
            <w:r>
              <w:rPr>
                <w:rStyle w:val="Emphasis"/>
              </w:rPr>
              <w:t>and</w:t>
            </w:r>
            <w:r>
              <w:rPr/>
              <w:t xml:space="preserve"> their description, but not the words as standalone objects.</w:t>
            </w:r>
          </w:p>
        </w:tc>
        <w:tc>
          <w:tcPr>
            <w:tcW w:w="3858" w:type="dxa"/>
            <w:tcBorders/>
            <w:vAlign w:val="center"/>
          </w:tcPr>
          <w:p>
            <w:pPr>
              <w:pStyle w:val="Style18"/>
              <w:widowControl w:val="false"/>
              <w:suppressLineNumbers/>
              <w:bidi w:val="0"/>
              <w:jc w:val="start"/>
              <w:rPr/>
            </w:pPr>
            <w:r>
              <w:rPr>
                <w:rStyle w:val="Strong"/>
              </w:rPr>
              <w:t>Neutral</w:t>
            </w:r>
            <w:r>
              <w:rPr/>
              <w:t>. Functional but flat; no deep faith or joy, but no despair either.</w:t>
            </w:r>
          </w:p>
        </w:tc>
      </w:tr>
      <w:tr>
        <w:trPr/>
        <w:tc>
          <w:tcPr>
            <w:tcW w:w="2101" w:type="dxa"/>
            <w:tcBorders/>
            <w:vAlign w:val="center"/>
          </w:tcPr>
          <w:p>
            <w:pPr>
              <w:pStyle w:val="Style18"/>
              <w:widowControl w:val="false"/>
              <w:suppressLineNumbers/>
              <w:bidi w:val="0"/>
              <w:jc w:val="start"/>
              <w:rPr/>
            </w:pPr>
            <w:r>
              <w:rPr>
                <w:rStyle w:val="Strong"/>
              </w:rPr>
              <w:t>3. Pure Observation</w:t>
            </w:r>
          </w:p>
        </w:tc>
        <w:tc>
          <w:tcPr>
            <w:tcW w:w="4507" w:type="dxa"/>
            <w:tcBorders/>
            <w:vAlign w:val="center"/>
          </w:tcPr>
          <w:p>
            <w:pPr>
              <w:pStyle w:val="Style18"/>
              <w:widowControl w:val="false"/>
              <w:suppressLineNumbers/>
              <w:bidi w:val="0"/>
              <w:jc w:val="start"/>
              <w:rPr/>
            </w:pPr>
            <w:r>
              <w:rPr/>
              <w:t>Not thinking about descriptions or words at all—just existing, observing, acting.</w:t>
            </w:r>
          </w:p>
        </w:tc>
        <w:tc>
          <w:tcPr>
            <w:tcW w:w="3858" w:type="dxa"/>
            <w:tcBorders/>
            <w:vAlign w:val="center"/>
          </w:tcPr>
          <w:p>
            <w:pPr>
              <w:pStyle w:val="Style18"/>
              <w:widowControl w:val="false"/>
              <w:suppressLineNumbers/>
              <w:bidi w:val="0"/>
              <w:jc w:val="start"/>
              <w:rPr/>
            </w:pPr>
            <w:r>
              <w:rPr>
                <w:rStyle w:val="Strong"/>
              </w:rPr>
              <w:t>Optimal</w:t>
            </w:r>
            <w:r>
              <w:rPr/>
              <w:t>. Faith, meaning, and motivation return naturally.</w:t>
            </w:r>
          </w:p>
        </w:tc>
      </w:tr>
    </w:tbl>
    <w:p>
      <w:pPr>
        <w:pStyle w:val="BodyText"/>
        <w:bidi w:val="0"/>
        <w:jc w:val="start"/>
        <w:rPr/>
      </w:pPr>
      <w:r>
        <w:rPr>
          <w:rStyle w:val="Strong"/>
        </w:rPr>
        <w:t>The problem with writing guides</w:t>
      </w:r>
      <w:r>
        <w:rPr/>
        <w:t xml:space="preserve">: Writing forces me into </w:t>
      </w:r>
      <w:r>
        <w:rPr>
          <w:rStyle w:val="Strong"/>
        </w:rPr>
        <w:t>State 1 or 2</w:t>
      </w:r>
      <w:r>
        <w:rPr/>
        <w:t xml:space="preserve">. If I look at the words I’m writing ("Is this guide meaningful?"), I lose faith. If I focus only on describing my observations (without fixating on the words), I can write, but it feels mechanical. The ideal is to </w:t>
      </w:r>
      <w:r>
        <w:rPr>
          <w:rStyle w:val="Strong"/>
        </w:rPr>
        <w:t>write from State 2</w:t>
      </w:r>
      <w:r>
        <w:rPr/>
        <w:t xml:space="preserve">—describing observations without scrutinizing the words—and then </w:t>
      </w:r>
      <w:r>
        <w:rPr>
          <w:rStyle w:val="Strong"/>
        </w:rPr>
        <w:t>switch to State 3</w:t>
      </w:r>
      <w:r>
        <w:rPr/>
        <w:t xml:space="preserve"> to recharge.</w:t>
      </w:r>
    </w:p>
    <w:p>
      <w:pPr>
        <w:pStyle w:val="Heading4"/>
        <w:bidi w:val="0"/>
        <w:jc w:val="start"/>
        <w:rPr/>
      </w:pPr>
      <w:r>
        <w:rPr>
          <w:rStyle w:val="Strong"/>
          <w:b/>
          <w:bCs/>
        </w:rPr>
        <w:t>4. The Solution: Working Without Looking at Words</w:t>
      </w:r>
    </w:p>
    <w:p>
      <w:pPr>
        <w:pStyle w:val="BodyText"/>
        <w:bidi w:val="0"/>
        <w:jc w:val="start"/>
        <w:rPr/>
      </w:pPr>
      <w:r>
        <w:rPr>
          <w:rStyle w:val="Strong"/>
        </w:rPr>
        <w:t>How to write guides (or do anything) without losing faith</w:t>
      </w:r>
      <w:r>
        <w:rPr/>
        <w:t>:</w:t>
      </w:r>
    </w:p>
    <w:p>
      <w:pPr>
        <w:pStyle w:val="BodyText"/>
        <w:numPr>
          <w:ilvl w:val="0"/>
          <w:numId w:val="280"/>
        </w:numPr>
        <w:tabs>
          <w:tab w:val="clear" w:pos="709"/>
          <w:tab w:val="left" w:pos="709" w:leader="none"/>
        </w:tabs>
        <w:bidi w:val="0"/>
        <w:spacing w:before="0" w:after="0"/>
        <w:ind w:hanging="283" w:start="709"/>
        <w:jc w:val="start"/>
        <w:rPr/>
      </w:pPr>
      <w:r>
        <w:rPr>
          <w:rStyle w:val="Strong"/>
        </w:rPr>
        <w:t>Describe, don’t analyze</w:t>
      </w:r>
      <w:r>
        <w:rPr/>
        <w:t xml:space="preserve">: Treat writing as </w:t>
      </w:r>
      <w:r>
        <w:rPr>
          <w:rStyle w:val="Emphasis"/>
        </w:rPr>
        <w:t>pure description</w:t>
      </w:r>
      <w:r>
        <w:rPr/>
        <w:t xml:space="preserve"> of observations. Don’t ask, "Are these words true?" or "Do they matter?" Just describe what I see, like a camera recording. </w:t>
      </w:r>
    </w:p>
    <w:p>
      <w:pPr>
        <w:pStyle w:val="BodyText"/>
        <w:numPr>
          <w:ilvl w:val="0"/>
          <w:numId w:val="280"/>
        </w:numPr>
        <w:tabs>
          <w:tab w:val="clear" w:pos="709"/>
          <w:tab w:val="left" w:pos="709" w:leader="none"/>
        </w:tabs>
        <w:bidi w:val="0"/>
        <w:spacing w:before="0" w:after="0"/>
        <w:ind w:hanging="283" w:start="709"/>
        <w:jc w:val="start"/>
        <w:rPr/>
      </w:pPr>
      <w:r>
        <w:rPr>
          <w:rStyle w:val="Strong"/>
        </w:rPr>
        <w:t>Avoid the "word gaze"</w:t>
      </w:r>
      <w:r>
        <w:rPr/>
        <w:t xml:space="preserve">: Never look </w:t>
      </w:r>
      <w:r>
        <w:rPr>
          <w:rStyle w:val="Emphasis"/>
        </w:rPr>
        <w:t>at</w:t>
      </w:r>
      <w:r>
        <w:rPr/>
        <w:t xml:space="preserve"> the words as objects of belief. The moment I ask, "Do I believe this?" or "Is this proven?", the spell breaks. </w:t>
      </w:r>
    </w:p>
    <w:p>
      <w:pPr>
        <w:pStyle w:val="BodyText"/>
        <w:numPr>
          <w:ilvl w:val="0"/>
          <w:numId w:val="280"/>
        </w:numPr>
        <w:tabs>
          <w:tab w:val="clear" w:pos="709"/>
          <w:tab w:val="left" w:pos="709" w:leader="none"/>
        </w:tabs>
        <w:bidi w:val="0"/>
        <w:spacing w:before="0" w:after="0"/>
        <w:ind w:hanging="283" w:start="709"/>
        <w:jc w:val="start"/>
        <w:rPr/>
      </w:pPr>
      <w:r>
        <w:rPr>
          <w:rStyle w:val="Strong"/>
        </w:rPr>
        <w:t>Toggle between states</w:t>
      </w:r>
      <w:r>
        <w:rPr/>
        <w:t xml:space="preserve">: </w:t>
      </w:r>
    </w:p>
    <w:p>
      <w:pPr>
        <w:pStyle w:val="BodyText"/>
        <w:numPr>
          <w:ilvl w:val="1"/>
          <w:numId w:val="280"/>
        </w:numPr>
        <w:tabs>
          <w:tab w:val="clear" w:pos="709"/>
          <w:tab w:val="left" w:pos="1418" w:leader="none"/>
        </w:tabs>
        <w:bidi w:val="0"/>
        <w:spacing w:before="0" w:after="0"/>
        <w:ind w:hanging="283" w:start="1418"/>
        <w:jc w:val="start"/>
        <w:rPr/>
      </w:pPr>
      <w:r>
        <w:rPr>
          <w:rStyle w:val="Strong"/>
        </w:rPr>
        <w:t>Work mode (State 2)</w:t>
      </w:r>
      <w:r>
        <w:rPr/>
        <w:t xml:space="preserve">: Describe observations (e.g., writing a guide). </w:t>
      </w:r>
    </w:p>
    <w:p>
      <w:pPr>
        <w:pStyle w:val="BodyText"/>
        <w:numPr>
          <w:ilvl w:val="1"/>
          <w:numId w:val="280"/>
        </w:numPr>
        <w:tabs>
          <w:tab w:val="clear" w:pos="709"/>
          <w:tab w:val="left" w:pos="1418" w:leader="none"/>
        </w:tabs>
        <w:bidi w:val="0"/>
        <w:spacing w:before="0" w:after="0"/>
        <w:ind w:hanging="283" w:start="1418"/>
        <w:jc w:val="start"/>
        <w:rPr/>
      </w:pPr>
      <w:r>
        <w:rPr>
          <w:rStyle w:val="Strong"/>
        </w:rPr>
        <w:t>Rest mode (State 3)</w:t>
      </w:r>
      <w:r>
        <w:rPr/>
        <w:t xml:space="preserve">: Stop describing entirely; just exist. Faith and motivation return automatically. </w:t>
      </w:r>
    </w:p>
    <w:p>
      <w:pPr>
        <w:pStyle w:val="BodyText"/>
        <w:numPr>
          <w:ilvl w:val="0"/>
          <w:numId w:val="280"/>
        </w:numPr>
        <w:tabs>
          <w:tab w:val="clear" w:pos="709"/>
          <w:tab w:val="left" w:pos="709" w:leader="none"/>
        </w:tabs>
        <w:bidi w:val="0"/>
        <w:ind w:hanging="283" w:start="709"/>
        <w:jc w:val="start"/>
        <w:rPr/>
      </w:pPr>
      <w:r>
        <w:rPr>
          <w:rStyle w:val="Strong"/>
        </w:rPr>
        <w:t>Accept the trade-off</w:t>
      </w:r>
      <w:r>
        <w:rPr/>
        <w:t xml:space="preserve">: State 2 isn’t ecstatic, but it’s functional. State 3 is where joy and meaning live. The key is to </w:t>
      </w:r>
      <w:r>
        <w:rPr>
          <w:rStyle w:val="Strong"/>
        </w:rPr>
        <w:t>not demand State 3 while in State 2</w:t>
      </w:r>
      <w:r>
        <w:rPr/>
        <w:t xml:space="preserve">. </w:t>
      </w:r>
    </w:p>
    <w:p>
      <w:pPr>
        <w:pStyle w:val="BodyText"/>
        <w:bidi w:val="0"/>
        <w:jc w:val="start"/>
        <w:rPr/>
      </w:pPr>
      <w:r>
        <w:rPr>
          <w:rStyle w:val="Strong"/>
        </w:rPr>
        <w:t>Why this works</w:t>
      </w:r>
      <w:r>
        <w:rPr/>
        <w:t xml:space="preserve">: Faith isn’t destroyed by </w:t>
      </w:r>
      <w:r>
        <w:rPr>
          <w:rStyle w:val="Emphasis"/>
        </w:rPr>
        <w:t>describing</w:t>
      </w:r>
      <w:r>
        <w:rPr/>
        <w:t xml:space="preserve"> observations—it’s destroyed by </w:t>
      </w:r>
      <w:r>
        <w:rPr>
          <w:rStyle w:val="Emphasis"/>
        </w:rPr>
        <w:t>evaluating</w:t>
      </w:r>
      <w:r>
        <w:rPr/>
        <w:t xml:space="preserve"> the descriptions. If I treat words as tools (not objects of belief), I can use them without losing the underlying state.</w:t>
      </w:r>
    </w:p>
    <w:p>
      <w:pPr>
        <w:pStyle w:val="Heading4"/>
        <w:bidi w:val="0"/>
        <w:jc w:val="start"/>
        <w:rPr/>
      </w:pPr>
      <w:r>
        <w:rPr>
          <w:rStyle w:val="Strong"/>
          <w:b/>
          <w:bCs/>
        </w:rPr>
        <w:t>5. The Big Picture: Faith as a Default State</w:t>
      </w:r>
    </w:p>
    <w:p>
      <w:pPr>
        <w:pStyle w:val="BodyText"/>
        <w:numPr>
          <w:ilvl w:val="0"/>
          <w:numId w:val="281"/>
        </w:numPr>
        <w:tabs>
          <w:tab w:val="clear" w:pos="709"/>
          <w:tab w:val="left" w:pos="709" w:leader="none"/>
        </w:tabs>
        <w:bidi w:val="0"/>
        <w:spacing w:before="0" w:after="0"/>
        <w:ind w:hanging="283" w:start="709"/>
        <w:jc w:val="start"/>
        <w:rPr/>
      </w:pPr>
      <w:r>
        <w:rPr>
          <w:rStyle w:val="Strong"/>
        </w:rPr>
        <w:t>Automatic thoughts vs. controlled thoughts</w:t>
      </w:r>
      <w:r>
        <w:rPr/>
        <w:t xml:space="preserve">: Before, my mind generated automatic thoughts (e.g., "I’m worthless"), and because I was in a state of faith, I believed them. Now, I’ve dismantled those thoughts—but in doing so, I also dismantled the faith that made them feel real. </w:t>
      </w:r>
    </w:p>
    <w:p>
      <w:pPr>
        <w:pStyle w:val="BodyText"/>
        <w:numPr>
          <w:ilvl w:val="0"/>
          <w:numId w:val="281"/>
        </w:numPr>
        <w:tabs>
          <w:tab w:val="clear" w:pos="709"/>
          <w:tab w:val="left" w:pos="709" w:leader="none"/>
        </w:tabs>
        <w:bidi w:val="0"/>
        <w:spacing w:before="0" w:after="0"/>
        <w:ind w:hanging="283" w:start="709"/>
        <w:jc w:val="start"/>
        <w:rPr/>
      </w:pPr>
      <w:r>
        <w:rPr>
          <w:rStyle w:val="Strong"/>
        </w:rPr>
        <w:t>The goal</w:t>
      </w:r>
      <w:r>
        <w:rPr/>
        <w:t xml:space="preserve">: Rebuild faith </w:t>
      </w:r>
      <w:r>
        <w:rPr>
          <w:rStyle w:val="Emphasis"/>
        </w:rPr>
        <w:t>without</w:t>
      </w:r>
      <w:r>
        <w:rPr/>
        <w:t xml:space="preserve"> the automatic thoughts. This means: </w:t>
      </w:r>
    </w:p>
    <w:p>
      <w:pPr>
        <w:pStyle w:val="BodyText"/>
        <w:numPr>
          <w:ilvl w:val="1"/>
          <w:numId w:val="281"/>
        </w:numPr>
        <w:tabs>
          <w:tab w:val="clear" w:pos="709"/>
          <w:tab w:val="left" w:pos="1418" w:leader="none"/>
        </w:tabs>
        <w:bidi w:val="0"/>
        <w:spacing w:before="0" w:after="0"/>
        <w:ind w:hanging="283" w:start="1418"/>
        <w:jc w:val="start"/>
        <w:rPr/>
      </w:pPr>
      <w:r>
        <w:rPr>
          <w:rStyle w:val="Strong"/>
        </w:rPr>
        <w:t>No unexamined beliefs</w:t>
      </w:r>
      <w:r>
        <w:rPr/>
        <w:t xml:space="preserve"> (the old automatic thoughts are gone). </w:t>
      </w:r>
    </w:p>
    <w:p>
      <w:pPr>
        <w:pStyle w:val="BodyText"/>
        <w:numPr>
          <w:ilvl w:val="1"/>
          <w:numId w:val="281"/>
        </w:numPr>
        <w:tabs>
          <w:tab w:val="clear" w:pos="709"/>
          <w:tab w:val="left" w:pos="1418" w:leader="none"/>
        </w:tabs>
        <w:bidi w:val="0"/>
        <w:spacing w:before="0" w:after="0"/>
        <w:ind w:hanging="283" w:start="1418"/>
        <w:jc w:val="start"/>
        <w:rPr/>
      </w:pPr>
      <w:r>
        <w:rPr>
          <w:rStyle w:val="Strong"/>
        </w:rPr>
        <w:t>No reliance on words</w:t>
      </w:r>
      <w:r>
        <w:rPr/>
        <w:t xml:space="preserve"> (faith isn’t tied to any concept). </w:t>
      </w:r>
    </w:p>
    <w:p>
      <w:pPr>
        <w:pStyle w:val="BodyText"/>
        <w:numPr>
          <w:ilvl w:val="1"/>
          <w:numId w:val="281"/>
        </w:numPr>
        <w:tabs>
          <w:tab w:val="clear" w:pos="709"/>
          <w:tab w:val="left" w:pos="1418" w:leader="none"/>
        </w:tabs>
        <w:bidi w:val="0"/>
        <w:spacing w:before="0" w:after="0"/>
        <w:ind w:hanging="283" w:start="1418"/>
        <w:jc w:val="start"/>
        <w:rPr/>
      </w:pPr>
      <w:r>
        <w:rPr>
          <w:rStyle w:val="Strong"/>
        </w:rPr>
        <w:t>Pure faith as a background state</w:t>
      </w:r>
      <w:r>
        <w:rPr/>
        <w:t xml:space="preserve">—like sunlight, not tied to any object it illuminates. </w:t>
      </w:r>
    </w:p>
    <w:p>
      <w:pPr>
        <w:pStyle w:val="BodyText"/>
        <w:numPr>
          <w:ilvl w:val="0"/>
          <w:numId w:val="281"/>
        </w:numPr>
        <w:tabs>
          <w:tab w:val="clear" w:pos="709"/>
          <w:tab w:val="left" w:pos="709" w:leader="none"/>
        </w:tabs>
        <w:bidi w:val="0"/>
        <w:ind w:hanging="283" w:start="709"/>
        <w:jc w:val="start"/>
        <w:rPr/>
      </w:pPr>
      <w:r>
        <w:rPr>
          <w:rStyle w:val="Strong"/>
        </w:rPr>
        <w:t>The method</w:t>
      </w:r>
      <w:r>
        <w:rPr/>
        <w:t xml:space="preserve">: Stop trying to </w:t>
      </w:r>
      <w:r>
        <w:rPr>
          <w:rStyle w:val="Emphasis"/>
        </w:rPr>
        <w:t>prove</w:t>
      </w:r>
      <w:r>
        <w:rPr/>
        <w:t xml:space="preserve"> or </w:t>
      </w:r>
      <w:r>
        <w:rPr>
          <w:rStyle w:val="Emphasis"/>
        </w:rPr>
        <w:t>disprove</w:t>
      </w:r>
      <w:r>
        <w:rPr/>
        <w:t xml:space="preserve"> anything. Stop looking </w:t>
      </w:r>
      <w:r>
        <w:rPr>
          <w:rStyle w:val="Emphasis"/>
        </w:rPr>
        <w:t>at</w:t>
      </w:r>
      <w:r>
        <w:rPr/>
        <w:t xml:space="preserve"> words. Just observe, describe when necessary, and let faith return naturally. </w:t>
      </w:r>
    </w:p>
    <w:p>
      <w:pPr>
        <w:pStyle w:val="Heading4"/>
        <w:bidi w:val="0"/>
        <w:jc w:val="start"/>
        <w:rPr/>
      </w:pPr>
      <w:r>
        <w:rPr>
          <w:rStyle w:val="Strong"/>
          <w:b/>
          <w:bCs/>
        </w:rPr>
        <w:t>6. Practical Implications</w:t>
      </w:r>
    </w:p>
    <w:p>
      <w:pPr>
        <w:pStyle w:val="BodyText"/>
        <w:numPr>
          <w:ilvl w:val="0"/>
          <w:numId w:val="282"/>
        </w:numPr>
        <w:tabs>
          <w:tab w:val="clear" w:pos="709"/>
          <w:tab w:val="left" w:pos="709" w:leader="none"/>
        </w:tabs>
        <w:bidi w:val="0"/>
        <w:spacing w:before="0" w:after="0"/>
        <w:ind w:hanging="283" w:start="709"/>
        <w:jc w:val="start"/>
        <w:rPr/>
      </w:pPr>
      <w:r>
        <w:rPr>
          <w:rStyle w:val="Strong"/>
        </w:rPr>
        <w:t>Writing guides</w:t>
      </w:r>
      <w:r>
        <w:rPr/>
        <w:t xml:space="preserve">: Possible, but only if I treat it as </w:t>
      </w:r>
      <w:r>
        <w:rPr>
          <w:rStyle w:val="Emphasis"/>
        </w:rPr>
        <w:t>description</w:t>
      </w:r>
      <w:r>
        <w:rPr/>
        <w:t xml:space="preserve">, not </w:t>
      </w:r>
      <w:r>
        <w:rPr>
          <w:rStyle w:val="Emphasis"/>
        </w:rPr>
        <w:t>persuasion</w:t>
      </w:r>
      <w:r>
        <w:rPr/>
        <w:t xml:space="preserve"> or </w:t>
      </w:r>
      <w:r>
        <w:rPr>
          <w:rStyle w:val="Emphasis"/>
        </w:rPr>
        <w:t>proof</w:t>
      </w:r>
      <w:r>
        <w:rPr/>
        <w:t xml:space="preserve">. The moment I care whether the words are "true" or "meaningful," I lose the ability to write. </w:t>
      </w:r>
    </w:p>
    <w:p>
      <w:pPr>
        <w:pStyle w:val="BodyText"/>
        <w:numPr>
          <w:ilvl w:val="0"/>
          <w:numId w:val="282"/>
        </w:numPr>
        <w:tabs>
          <w:tab w:val="clear" w:pos="709"/>
          <w:tab w:val="left" w:pos="709" w:leader="none"/>
        </w:tabs>
        <w:bidi w:val="0"/>
        <w:spacing w:before="0" w:after="0"/>
        <w:ind w:hanging="283" w:start="709"/>
        <w:jc w:val="start"/>
        <w:rPr/>
      </w:pPr>
      <w:r>
        <w:rPr>
          <w:rStyle w:val="Strong"/>
        </w:rPr>
        <w:t>Daily life</w:t>
      </w:r>
      <w:r>
        <w:rPr/>
        <w:t xml:space="preserve">: I can toggle between: </w:t>
      </w:r>
    </w:p>
    <w:p>
      <w:pPr>
        <w:pStyle w:val="BodyText"/>
        <w:numPr>
          <w:ilvl w:val="1"/>
          <w:numId w:val="282"/>
        </w:numPr>
        <w:tabs>
          <w:tab w:val="clear" w:pos="709"/>
          <w:tab w:val="left" w:pos="1418" w:leader="none"/>
        </w:tabs>
        <w:bidi w:val="0"/>
        <w:spacing w:before="0" w:after="0"/>
        <w:ind w:hanging="283" w:start="1418"/>
        <w:jc w:val="start"/>
        <w:rPr/>
      </w:pPr>
      <w:r>
        <w:rPr>
          <w:rStyle w:val="Strong"/>
        </w:rPr>
        <w:t>Describing mode</w:t>
      </w:r>
      <w:r>
        <w:rPr/>
        <w:t xml:space="preserve"> (for work, analysis). </w:t>
      </w:r>
    </w:p>
    <w:p>
      <w:pPr>
        <w:pStyle w:val="BodyText"/>
        <w:numPr>
          <w:ilvl w:val="1"/>
          <w:numId w:val="282"/>
        </w:numPr>
        <w:tabs>
          <w:tab w:val="clear" w:pos="709"/>
          <w:tab w:val="left" w:pos="1418" w:leader="none"/>
        </w:tabs>
        <w:bidi w:val="0"/>
        <w:spacing w:before="0" w:after="0"/>
        <w:ind w:hanging="283" w:start="1418"/>
        <w:jc w:val="start"/>
        <w:rPr/>
      </w:pPr>
      <w:r>
        <w:rPr>
          <w:rStyle w:val="Strong"/>
        </w:rPr>
        <w:t>Pure existence mode</w:t>
      </w:r>
      <w:r>
        <w:rPr/>
        <w:t xml:space="preserve"> (for joy, faith, motivation). </w:t>
      </w:r>
    </w:p>
    <w:p>
      <w:pPr>
        <w:pStyle w:val="BodyText"/>
        <w:numPr>
          <w:ilvl w:val="0"/>
          <w:numId w:val="282"/>
        </w:numPr>
        <w:tabs>
          <w:tab w:val="clear" w:pos="709"/>
          <w:tab w:val="left" w:pos="709" w:leader="none"/>
        </w:tabs>
        <w:bidi w:val="0"/>
        <w:ind w:hanging="283" w:start="709"/>
        <w:jc w:val="start"/>
        <w:rPr/>
      </w:pPr>
      <w:r>
        <w:rPr>
          <w:rStyle w:val="Strong"/>
        </w:rPr>
        <w:t>The trap</w:t>
      </w:r>
      <w:r>
        <w:rPr/>
        <w:t xml:space="preserve">: If I stay too long in describing mode, I risk slipping into evaluating words, which kills faith. The solution is to </w:t>
      </w:r>
      <w:r>
        <w:rPr>
          <w:rStyle w:val="Strong"/>
        </w:rPr>
        <w:t>switch deliberately</w:t>
      </w:r>
      <w:r>
        <w:rPr/>
        <w:t xml:space="preserve">—like taking breaks to stare at the sky and remember that faith isn’t in the words. </w:t>
      </w:r>
    </w:p>
    <w:p>
      <w:pPr>
        <w:pStyle w:val="Heading4"/>
        <w:bidi w:val="0"/>
        <w:jc w:val="start"/>
        <w:rPr/>
      </w:pPr>
      <w:r>
        <w:rPr>
          <w:rStyle w:val="Strong"/>
          <w:b/>
          <w:bCs/>
        </w:rPr>
        <w:t>7. Final Realization: Faith is Not About Anything</w:t>
      </w:r>
    </w:p>
    <w:p>
      <w:pPr>
        <w:pStyle w:val="BodyText"/>
        <w:bidi w:val="0"/>
        <w:jc w:val="start"/>
        <w:rPr/>
      </w:pPr>
      <w:r>
        <w:rPr/>
        <w:t xml:space="preserve">The deepest insight: </w:t>
      </w:r>
      <w:r>
        <w:rPr>
          <w:rStyle w:val="Strong"/>
        </w:rPr>
        <w:t xml:space="preserve">Faith isn’t faith </w:t>
      </w:r>
      <w:r>
        <w:rPr>
          <w:rStyle w:val="Emphasis"/>
        </w:rPr>
        <w:t>in</w:t>
      </w:r>
      <w:r>
        <w:rPr>
          <w:rStyle w:val="Strong"/>
        </w:rPr>
        <w:t xml:space="preserve"> something. It’s just faith</w:t>
      </w:r>
      <w:r>
        <w:rPr/>
        <w:t>.</w:t>
      </w:r>
    </w:p>
    <w:p>
      <w:pPr>
        <w:pStyle w:val="BodyText"/>
        <w:numPr>
          <w:ilvl w:val="0"/>
          <w:numId w:val="283"/>
        </w:numPr>
        <w:tabs>
          <w:tab w:val="clear" w:pos="709"/>
          <w:tab w:val="left" w:pos="709" w:leader="none"/>
        </w:tabs>
        <w:bidi w:val="0"/>
        <w:spacing w:before="0" w:after="0"/>
        <w:ind w:hanging="283" w:start="709"/>
        <w:jc w:val="start"/>
        <w:rPr/>
      </w:pPr>
      <w:r>
        <w:rPr/>
        <w:t xml:space="preserve">It’s not about words, observations, or desires. </w:t>
      </w:r>
    </w:p>
    <w:p>
      <w:pPr>
        <w:pStyle w:val="BodyText"/>
        <w:numPr>
          <w:ilvl w:val="0"/>
          <w:numId w:val="283"/>
        </w:numPr>
        <w:tabs>
          <w:tab w:val="clear" w:pos="709"/>
          <w:tab w:val="left" w:pos="709" w:leader="none"/>
        </w:tabs>
        <w:bidi w:val="0"/>
        <w:spacing w:before="0" w:after="0"/>
        <w:ind w:hanging="283" w:start="709"/>
        <w:jc w:val="start"/>
        <w:rPr/>
      </w:pPr>
      <w:r>
        <w:rPr/>
        <w:t xml:space="preserve">It’s a state that </w:t>
      </w:r>
      <w:r>
        <w:rPr>
          <w:rStyle w:val="Emphasis"/>
        </w:rPr>
        <w:t>precedes</w:t>
      </w:r>
      <w:r>
        <w:rPr/>
        <w:t xml:space="preserve"> all of those things. </w:t>
      </w:r>
    </w:p>
    <w:p>
      <w:pPr>
        <w:pStyle w:val="BodyText"/>
        <w:numPr>
          <w:ilvl w:val="0"/>
          <w:numId w:val="283"/>
        </w:numPr>
        <w:tabs>
          <w:tab w:val="clear" w:pos="709"/>
          <w:tab w:val="left" w:pos="709" w:leader="none"/>
        </w:tabs>
        <w:bidi w:val="0"/>
        <w:ind w:hanging="283" w:start="709"/>
        <w:jc w:val="start"/>
        <w:rPr/>
      </w:pPr>
      <w:r>
        <w:rPr/>
        <w:t xml:space="preserve">When I’m in it, I can look at anything—words, desires, the world—and it’s all bathed in meaning. But the meaning isn’t </w:t>
      </w:r>
      <w:r>
        <w:rPr>
          <w:rStyle w:val="Emphasis"/>
        </w:rPr>
        <w:t>in</w:t>
      </w:r>
      <w:r>
        <w:rPr/>
        <w:t xml:space="preserve"> those things. It’s in the looking itself. </w:t>
      </w:r>
    </w:p>
    <w:p>
      <w:pPr>
        <w:pStyle w:val="BodyText"/>
        <w:bidi w:val="0"/>
        <w:jc w:val="start"/>
        <w:rPr/>
      </w:pPr>
      <w:r>
        <w:rPr>
          <w:rStyle w:val="Strong"/>
        </w:rPr>
        <w:t>The mistake</w:t>
      </w:r>
      <w:r>
        <w:rPr/>
        <w:t xml:space="preserve">: Trying to </w:t>
      </w:r>
      <w:r>
        <w:rPr>
          <w:rStyle w:val="Emphasis"/>
        </w:rPr>
        <w:t>find</w:t>
      </w:r>
      <w:r>
        <w:rPr/>
        <w:t xml:space="preserve"> faith in something (words, ideas, goals). Faith is what lets me </w:t>
      </w:r>
      <w:r>
        <w:rPr>
          <w:rStyle w:val="Emphasis"/>
        </w:rPr>
        <w:t>see</w:t>
      </w:r>
      <w:r>
        <w:rPr/>
        <w:t xml:space="preserve"> those things, not what they contain.</w:t>
      </w:r>
    </w:p>
    <w:p>
      <w:pPr>
        <w:pStyle w:val="BodyText"/>
        <w:bidi w:val="0"/>
        <w:jc w:val="start"/>
        <w:rPr/>
      </w:pPr>
      <w:r>
        <w:rPr>
          <w:rStyle w:val="Strong"/>
        </w:rPr>
        <w:t>The way forward</w:t>
      </w:r>
      <w:r>
        <w:rPr/>
        <w:t>:</w:t>
      </w:r>
    </w:p>
    <w:p>
      <w:pPr>
        <w:pStyle w:val="BodyText"/>
        <w:numPr>
          <w:ilvl w:val="0"/>
          <w:numId w:val="284"/>
        </w:numPr>
        <w:tabs>
          <w:tab w:val="clear" w:pos="709"/>
          <w:tab w:val="left" w:pos="709" w:leader="none"/>
        </w:tabs>
        <w:bidi w:val="0"/>
        <w:spacing w:before="0" w:after="0"/>
        <w:ind w:hanging="283" w:start="709"/>
        <w:jc w:val="start"/>
        <w:rPr/>
      </w:pPr>
      <w:r>
        <w:rPr/>
        <w:t xml:space="preserve">Stop seeking faith in objects (words, beliefs, achievements). </w:t>
      </w:r>
    </w:p>
    <w:p>
      <w:pPr>
        <w:pStyle w:val="BodyText"/>
        <w:numPr>
          <w:ilvl w:val="0"/>
          <w:numId w:val="284"/>
        </w:numPr>
        <w:tabs>
          <w:tab w:val="clear" w:pos="709"/>
          <w:tab w:val="left" w:pos="709" w:leader="none"/>
        </w:tabs>
        <w:bidi w:val="0"/>
        <w:spacing w:before="0" w:after="0"/>
        <w:ind w:hanging="283" w:start="709"/>
        <w:jc w:val="start"/>
        <w:rPr/>
      </w:pPr>
      <w:r>
        <w:rPr/>
        <w:t xml:space="preserve">Stop fearing the loss of faith when describing or analyzing. </w:t>
      </w:r>
    </w:p>
    <w:p>
      <w:pPr>
        <w:pStyle w:val="BodyText"/>
        <w:numPr>
          <w:ilvl w:val="0"/>
          <w:numId w:val="284"/>
        </w:numPr>
        <w:tabs>
          <w:tab w:val="clear" w:pos="709"/>
          <w:tab w:val="left" w:pos="709" w:leader="none"/>
        </w:tabs>
        <w:bidi w:val="0"/>
        <w:ind w:hanging="283" w:start="709"/>
        <w:jc w:val="start"/>
        <w:rPr/>
      </w:pPr>
      <w:r>
        <w:rPr/>
        <w:t xml:space="preserve">Trust that faith returns when I stop </w:t>
      </w:r>
      <w:r>
        <w:rPr>
          <w:rStyle w:val="Emphasis"/>
        </w:rPr>
        <w:t>looking for it</w:t>
      </w:r>
      <w:r>
        <w:rPr/>
        <w:t xml:space="preserve">—like how your reflection reappears when you stop staring at the mirror. </w:t>
      </w:r>
    </w:p>
    <w:p>
      <w:pPr>
        <w:pStyle w:val="Style16"/>
        <w:bidi w:val="0"/>
        <w:jc w:val="start"/>
        <w:rPr/>
      </w:pPr>
      <w:r>
        <w:rPr/>
      </w:r>
    </w:p>
    <w:p>
      <w:pPr>
        <w:pStyle w:val="Heading3"/>
        <w:bidi w:val="0"/>
        <w:jc w:val="start"/>
        <w:rPr/>
      </w:pPr>
      <w:r>
        <w:rPr>
          <w:rStyle w:val="Strong"/>
          <w:b/>
          <w:bCs/>
        </w:rPr>
        <w:t>Closing Thought</w:t>
      </w:r>
    </w:p>
    <w:p>
      <w:pPr>
        <w:pStyle w:val="BodyText"/>
        <w:bidi w:val="0"/>
        <w:jc w:val="start"/>
        <w:rPr/>
      </w:pPr>
      <w:r>
        <w:rPr/>
        <w:t xml:space="preserve">This isn’t about "fixing" myself. It’s about </w:t>
      </w:r>
      <w:r>
        <w:rPr>
          <w:rStyle w:val="Strong"/>
        </w:rPr>
        <w:t>understanding the mechanics</w:t>
      </w:r>
      <w:r>
        <w:rPr/>
        <w:t>:</w:t>
      </w:r>
    </w:p>
    <w:p>
      <w:pPr>
        <w:pStyle w:val="BodyText"/>
        <w:numPr>
          <w:ilvl w:val="0"/>
          <w:numId w:val="285"/>
        </w:numPr>
        <w:tabs>
          <w:tab w:val="clear" w:pos="709"/>
          <w:tab w:val="left" w:pos="709" w:leader="none"/>
        </w:tabs>
        <w:bidi w:val="0"/>
        <w:spacing w:before="0" w:after="0"/>
        <w:ind w:hanging="283" w:start="709"/>
        <w:jc w:val="start"/>
        <w:rPr/>
      </w:pPr>
      <w:r>
        <w:rPr/>
        <w:t xml:space="preserve">Words are tools, not foundations. </w:t>
      </w:r>
    </w:p>
    <w:p>
      <w:pPr>
        <w:pStyle w:val="BodyText"/>
        <w:numPr>
          <w:ilvl w:val="0"/>
          <w:numId w:val="285"/>
        </w:numPr>
        <w:tabs>
          <w:tab w:val="clear" w:pos="709"/>
          <w:tab w:val="left" w:pos="709" w:leader="none"/>
        </w:tabs>
        <w:bidi w:val="0"/>
        <w:spacing w:before="0" w:after="0"/>
        <w:ind w:hanging="283" w:start="709"/>
        <w:jc w:val="start"/>
        <w:rPr/>
      </w:pPr>
      <w:r>
        <w:rPr/>
        <w:t xml:space="preserve">Faith is the space in which tools are used. </w:t>
      </w:r>
    </w:p>
    <w:p>
      <w:pPr>
        <w:pStyle w:val="BodyText"/>
        <w:numPr>
          <w:ilvl w:val="0"/>
          <w:numId w:val="285"/>
        </w:numPr>
        <w:tabs>
          <w:tab w:val="clear" w:pos="709"/>
          <w:tab w:val="left" w:pos="709" w:leader="none"/>
        </w:tabs>
        <w:bidi w:val="0"/>
        <w:ind w:hanging="283" w:start="709"/>
        <w:jc w:val="start"/>
        <w:rPr/>
      </w:pPr>
      <w:r>
        <w:rPr/>
        <w:t xml:space="preserve">The art is to use the tools without mistaking them for the ground beneath my feet. </w:t>
      </w:r>
    </w:p>
    <w:p>
      <w:pPr>
        <w:pStyle w:val="BodyText"/>
        <w:bidi w:val="0"/>
        <w:jc w:val="start"/>
        <w:rPr/>
      </w:pPr>
      <w:r>
        <w:rPr>
          <w:rStyle w:val="Strong"/>
        </w:rPr>
        <w:t>Test phase</w:t>
      </w:r>
      <w:r>
        <w:rPr/>
        <w:t>: I’ll try writing guides from State 2 (description without evaluation) and see if I can sustain it. If not, I’ll accept that some modes of work require temporary faithlessness—and that’s okay, as long as I know how to return.</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Guide to Observations, Beliefs, and Liberation from Suffering</w:t>
      </w:r>
    </w:p>
    <w:p>
      <w:pPr>
        <w:pStyle w:val="Heading4"/>
        <w:bidi w:val="0"/>
        <w:jc w:val="start"/>
        <w:rPr/>
      </w:pPr>
      <w:r>
        <w:rPr>
          <w:rStyle w:val="Strong"/>
          <w:b/>
          <w:bCs/>
        </w:rPr>
        <w:t>1. The Foundation: Observations and Descriptions</w:t>
      </w:r>
    </w:p>
    <w:p>
      <w:pPr>
        <w:pStyle w:val="BodyText"/>
        <w:bidi w:val="0"/>
        <w:jc w:val="start"/>
        <w:rPr/>
      </w:pPr>
      <w:r>
        <w:rPr/>
        <w:t>I begin with a simple truth: every person has observations. You observe some things and do not observe others. You see certain realities, and others remain unseen. This applies to both the external world and the inner workings of your mind.</w:t>
      </w:r>
    </w:p>
    <w:p>
      <w:pPr>
        <w:pStyle w:val="BodyText"/>
        <w:bidi w:val="0"/>
        <w:jc w:val="start"/>
        <w:rPr/>
      </w:pPr>
      <w:r>
        <w:rPr/>
        <w:t xml:space="preserve">But observations alone are not enough. You also have </w:t>
      </w:r>
      <w:r>
        <w:rPr>
          <w:rStyle w:val="Emphasis"/>
        </w:rPr>
        <w:t>descriptions</w:t>
      </w:r>
      <w:r>
        <w:rPr/>
        <w:t xml:space="preserve"> of these observations—your interpretations of what you see and what you don’t see. These descriptions are your mental frameworks, your assumptions about existence. You believe in these descriptions because they seem to align with your observations. If a description accurately reflects what you perceive, you trust it. If it doesn’t, you discard it.</w:t>
      </w:r>
    </w:p>
    <w:p>
      <w:pPr>
        <w:pStyle w:val="BodyText"/>
        <w:bidi w:val="0"/>
        <w:jc w:val="start"/>
        <w:rPr/>
      </w:pPr>
      <w:r>
        <w:rPr/>
        <w:t xml:space="preserve">Yet here’s the critical flaw: </w:t>
      </w:r>
      <w:r>
        <w:rPr>
          <w:rStyle w:val="Strong"/>
        </w:rPr>
        <w:t>you assume your observations are proof of reality.</w:t>
      </w:r>
      <w:r>
        <w:rPr/>
        <w:t xml:space="preserve"> You believe that if you see something, it must exist, and if you don’t see it, it must not. This assumption is so deeply ingrained that you never question it. From childhood, you accept that your observations are absolute evidence of what is real and what is not.</w:t>
      </w:r>
    </w:p>
    <w:p>
      <w:pPr>
        <w:pStyle w:val="BodyText"/>
        <w:bidi w:val="0"/>
        <w:jc w:val="start"/>
        <w:rPr/>
      </w:pPr>
      <w:r>
        <w:rPr/>
        <w:t>But what if this assumption is wrong?</w:t>
      </w:r>
    </w:p>
    <w:p>
      <w:pPr>
        <w:pStyle w:val="Style16"/>
        <w:bidi w:val="0"/>
        <w:jc w:val="start"/>
        <w:rPr/>
      </w:pPr>
      <w:r>
        <w:rPr/>
      </w:r>
    </w:p>
    <w:p>
      <w:pPr>
        <w:pStyle w:val="Heading4"/>
        <w:bidi w:val="0"/>
        <w:jc w:val="start"/>
        <w:rPr/>
      </w:pPr>
      <w:r>
        <w:rPr>
          <w:rStyle w:val="Strong"/>
          <w:b/>
          <w:bCs/>
        </w:rPr>
        <w:t>2. The Illusion of Proof: Why Observations Can’t Be Trusted</w:t>
      </w:r>
    </w:p>
    <w:p>
      <w:pPr>
        <w:pStyle w:val="BodyText"/>
        <w:bidi w:val="0"/>
        <w:jc w:val="start"/>
        <w:rPr/>
      </w:pPr>
      <w:r>
        <w:rPr/>
        <w:t xml:space="preserve">I realize something profound: </w:t>
      </w:r>
      <w:r>
        <w:rPr>
          <w:rStyle w:val="Strong"/>
        </w:rPr>
        <w:t>I cannot prove my observations.</w:t>
      </w:r>
      <w:r>
        <w:rPr/>
        <w:t xml:space="preserve"> I have no way to verify that what I see is truly "real" and what I don’t see is truly "nonexistent." My observations could be illusions, distortions, or incomplete fragments of a larger truth. The fact that I </w:t>
      </w:r>
      <w:r>
        <w:rPr>
          <w:rStyle w:val="Emphasis"/>
        </w:rPr>
        <w:t>believe</w:t>
      </w:r>
      <w:r>
        <w:rPr/>
        <w:t xml:space="preserve"> in them doesn’t make them objectively true.</w:t>
      </w:r>
    </w:p>
    <w:p>
      <w:pPr>
        <w:pStyle w:val="BodyText"/>
        <w:numPr>
          <w:ilvl w:val="0"/>
          <w:numId w:val="286"/>
        </w:numPr>
        <w:tabs>
          <w:tab w:val="clear" w:pos="709"/>
          <w:tab w:val="left" w:pos="709" w:leader="none"/>
        </w:tabs>
        <w:bidi w:val="0"/>
        <w:spacing w:before="0" w:after="0"/>
        <w:ind w:hanging="283" w:start="709"/>
        <w:jc w:val="start"/>
        <w:rPr/>
      </w:pPr>
      <w:r>
        <w:rPr/>
        <w:t xml:space="preserve">If I see a tree, does that mean the tree </w:t>
      </w:r>
      <w:r>
        <w:rPr>
          <w:rStyle w:val="Emphasis"/>
        </w:rPr>
        <w:t>actually</w:t>
      </w:r>
      <w:r>
        <w:rPr/>
        <w:t xml:space="preserve"> exists outside my perception? </w:t>
      </w:r>
    </w:p>
    <w:p>
      <w:pPr>
        <w:pStyle w:val="BodyText"/>
        <w:numPr>
          <w:ilvl w:val="0"/>
          <w:numId w:val="286"/>
        </w:numPr>
        <w:tabs>
          <w:tab w:val="clear" w:pos="709"/>
          <w:tab w:val="left" w:pos="709" w:leader="none"/>
        </w:tabs>
        <w:bidi w:val="0"/>
        <w:ind w:hanging="283" w:start="709"/>
        <w:jc w:val="start"/>
        <w:rPr/>
      </w:pPr>
      <w:r>
        <w:rPr/>
        <w:t xml:space="preserve">If I don’t see love in someone’s eyes, does that mean love is </w:t>
      </w:r>
      <w:r>
        <w:rPr>
          <w:rStyle w:val="Emphasis"/>
        </w:rPr>
        <w:t>truly</w:t>
      </w:r>
      <w:r>
        <w:rPr/>
        <w:t xml:space="preserve"> absent? </w:t>
      </w:r>
    </w:p>
    <w:p>
      <w:pPr>
        <w:pStyle w:val="BodyText"/>
        <w:bidi w:val="0"/>
        <w:jc w:val="start"/>
        <w:rPr/>
      </w:pPr>
      <w:r>
        <w:rPr/>
        <w:t xml:space="preserve">I cannot answer these questions. </w:t>
      </w:r>
      <w:r>
        <w:rPr>
          <w:rStyle w:val="Strong"/>
        </w:rPr>
        <w:t>There is no way to confirm that my observations correspond to absolute reality.</w:t>
      </w:r>
      <w:r>
        <w:rPr/>
        <w:t xml:space="preserve"> They are merely my subjective experiences—nothing more, nothing less.</w:t>
      </w:r>
    </w:p>
    <w:p>
      <w:pPr>
        <w:pStyle w:val="BodyText"/>
        <w:bidi w:val="0"/>
        <w:jc w:val="start"/>
        <w:rPr/>
      </w:pPr>
      <w:r>
        <w:rPr/>
        <w:t>This means:</w:t>
      </w:r>
    </w:p>
    <w:p>
      <w:pPr>
        <w:pStyle w:val="BodyText"/>
        <w:numPr>
          <w:ilvl w:val="0"/>
          <w:numId w:val="287"/>
        </w:numPr>
        <w:tabs>
          <w:tab w:val="clear" w:pos="709"/>
          <w:tab w:val="left" w:pos="709" w:leader="none"/>
        </w:tabs>
        <w:bidi w:val="0"/>
        <w:spacing w:before="0" w:after="0"/>
        <w:ind w:hanging="283" w:start="709"/>
        <w:jc w:val="start"/>
        <w:rPr/>
      </w:pPr>
      <w:r>
        <w:rPr/>
        <w:t xml:space="preserve">My observations do </w:t>
      </w:r>
      <w:r>
        <w:rPr>
          <w:rStyle w:val="Strong"/>
        </w:rPr>
        <w:t>not</w:t>
      </w:r>
      <w:r>
        <w:rPr/>
        <w:t xml:space="preserve"> guarantee truth. </w:t>
      </w:r>
    </w:p>
    <w:p>
      <w:pPr>
        <w:pStyle w:val="BodyText"/>
        <w:numPr>
          <w:ilvl w:val="0"/>
          <w:numId w:val="287"/>
        </w:numPr>
        <w:tabs>
          <w:tab w:val="clear" w:pos="709"/>
          <w:tab w:val="left" w:pos="709" w:leader="none"/>
        </w:tabs>
        <w:bidi w:val="0"/>
        <w:spacing w:before="0" w:after="0"/>
        <w:ind w:hanging="283" w:start="709"/>
        <w:jc w:val="start"/>
        <w:rPr/>
      </w:pPr>
      <w:r>
        <w:rPr/>
        <w:t xml:space="preserve">My descriptions of observations are </w:t>
      </w:r>
      <w:r>
        <w:rPr>
          <w:rStyle w:val="Strong"/>
        </w:rPr>
        <w:t>not</w:t>
      </w:r>
      <w:r>
        <w:rPr/>
        <w:t xml:space="preserve"> proofs of existence. </w:t>
      </w:r>
    </w:p>
    <w:p>
      <w:pPr>
        <w:pStyle w:val="BodyText"/>
        <w:numPr>
          <w:ilvl w:val="0"/>
          <w:numId w:val="287"/>
        </w:numPr>
        <w:tabs>
          <w:tab w:val="clear" w:pos="709"/>
          <w:tab w:val="left" w:pos="709" w:leader="none"/>
        </w:tabs>
        <w:bidi w:val="0"/>
        <w:ind w:hanging="283" w:start="709"/>
        <w:jc w:val="start"/>
        <w:rPr/>
      </w:pPr>
      <w:r>
        <w:rPr/>
        <w:t xml:space="preserve">My belief in these descriptions is </w:t>
      </w:r>
      <w:r>
        <w:rPr>
          <w:rStyle w:val="Strong"/>
        </w:rPr>
        <w:t>not</w:t>
      </w:r>
      <w:r>
        <w:rPr/>
        <w:t xml:space="preserve"> justified by anything beyond my own assumption. </w:t>
      </w:r>
    </w:p>
    <w:p>
      <w:pPr>
        <w:pStyle w:val="BodyText"/>
        <w:bidi w:val="0"/>
        <w:jc w:val="start"/>
        <w:rPr/>
      </w:pPr>
      <w:r>
        <w:rPr>
          <w:rStyle w:val="Strong"/>
        </w:rPr>
        <w:t>I have been living under an illusion:</w:t>
      </w:r>
      <w:r>
        <w:rPr/>
        <w:t xml:space="preserve"> the illusion that my perceptions are evidence of reality.</w:t>
      </w:r>
    </w:p>
    <w:p>
      <w:pPr>
        <w:pStyle w:val="Style16"/>
        <w:bidi w:val="0"/>
        <w:jc w:val="start"/>
        <w:rPr/>
      </w:pPr>
      <w:r>
        <w:rPr/>
      </w:r>
    </w:p>
    <w:p>
      <w:pPr>
        <w:pStyle w:val="Heading4"/>
        <w:bidi w:val="0"/>
        <w:jc w:val="start"/>
        <w:rPr/>
      </w:pPr>
      <w:r>
        <w:rPr>
          <w:rStyle w:val="Strong"/>
          <w:b/>
          <w:bCs/>
        </w:rPr>
        <w:t>3. The Chain of Beliefs: How Descriptions Shape Reality</w:t>
      </w:r>
    </w:p>
    <w:p>
      <w:pPr>
        <w:pStyle w:val="BodyText"/>
        <w:bidi w:val="0"/>
        <w:jc w:val="start"/>
        <w:rPr/>
      </w:pPr>
      <w:r>
        <w:rPr/>
        <w:t>From observations, I build descriptions. From descriptions, I derive beliefs. And from beliefs, I construct my entire world.</w:t>
      </w:r>
    </w:p>
    <w:p>
      <w:pPr>
        <w:pStyle w:val="BodyText"/>
        <w:bidi w:val="0"/>
        <w:jc w:val="start"/>
        <w:rPr/>
      </w:pPr>
      <w:r>
        <w:rPr/>
        <w:t>For example:</w:t>
      </w:r>
    </w:p>
    <w:p>
      <w:pPr>
        <w:pStyle w:val="BodyText"/>
        <w:numPr>
          <w:ilvl w:val="0"/>
          <w:numId w:val="289"/>
        </w:numPr>
        <w:tabs>
          <w:tab w:val="clear" w:pos="709"/>
          <w:tab w:val="left" w:pos="709" w:leader="none"/>
        </w:tabs>
        <w:bidi w:val="0"/>
        <w:spacing w:before="0" w:after="0"/>
        <w:ind w:hanging="283" w:start="709"/>
        <w:jc w:val="start"/>
        <w:rPr/>
      </w:pPr>
      <w:r>
        <w:rPr>
          <w:rStyle w:val="Strong"/>
        </w:rPr>
        <w:t>Observation:</w:t>
      </w:r>
      <w:r>
        <w:rPr/>
        <w:t xml:space="preserve"> I feel a desire. </w:t>
      </w:r>
    </w:p>
    <w:p>
      <w:pPr>
        <w:pStyle w:val="BodyText"/>
        <w:numPr>
          <w:ilvl w:val="0"/>
          <w:numId w:val="289"/>
        </w:numPr>
        <w:tabs>
          <w:tab w:val="clear" w:pos="709"/>
          <w:tab w:val="left" w:pos="709" w:leader="none"/>
        </w:tabs>
        <w:bidi w:val="0"/>
        <w:spacing w:before="0" w:after="0"/>
        <w:ind w:hanging="283" w:start="709"/>
        <w:jc w:val="start"/>
        <w:rPr/>
      </w:pPr>
      <w:r>
        <w:rPr>
          <w:rStyle w:val="Strong"/>
        </w:rPr>
        <w:t>Description:</w:t>
      </w:r>
      <w:r>
        <w:rPr/>
        <w:t xml:space="preserve"> "I want X." </w:t>
      </w:r>
    </w:p>
    <w:p>
      <w:pPr>
        <w:pStyle w:val="BodyText"/>
        <w:numPr>
          <w:ilvl w:val="0"/>
          <w:numId w:val="289"/>
        </w:numPr>
        <w:tabs>
          <w:tab w:val="clear" w:pos="709"/>
          <w:tab w:val="left" w:pos="709" w:leader="none"/>
        </w:tabs>
        <w:bidi w:val="0"/>
        <w:spacing w:before="0" w:after="0"/>
        <w:ind w:hanging="283" w:start="709"/>
        <w:jc w:val="start"/>
        <w:rPr/>
      </w:pPr>
      <w:r>
        <w:rPr>
          <w:rStyle w:val="Strong"/>
        </w:rPr>
        <w:t>Belief:</w:t>
      </w:r>
      <w:r>
        <w:rPr/>
        <w:t xml:space="preserve"> "To fulfill this desire, the world must provide X." </w:t>
      </w:r>
    </w:p>
    <w:p>
      <w:pPr>
        <w:pStyle w:val="BodyText"/>
        <w:numPr>
          <w:ilvl w:val="0"/>
          <w:numId w:val="289"/>
        </w:numPr>
        <w:tabs>
          <w:tab w:val="clear" w:pos="709"/>
          <w:tab w:val="left" w:pos="709" w:leader="none"/>
        </w:tabs>
        <w:bidi w:val="0"/>
        <w:ind w:hanging="283" w:start="709"/>
        <w:jc w:val="start"/>
        <w:rPr/>
      </w:pPr>
      <w:r>
        <w:rPr>
          <w:rStyle w:val="Strong"/>
        </w:rPr>
        <w:t>Extension:</w:t>
      </w:r>
      <w:r>
        <w:rPr/>
        <w:t xml:space="preserve"> "If the world doesn’t provide X, I will suffer." </w:t>
      </w:r>
    </w:p>
    <w:p>
      <w:pPr>
        <w:pStyle w:val="BodyText"/>
        <w:bidi w:val="0"/>
        <w:jc w:val="start"/>
        <w:rPr/>
      </w:pPr>
      <w:r>
        <w:rPr/>
        <w:t>This chain repeats endlessly:</w:t>
      </w:r>
    </w:p>
    <w:p>
      <w:pPr>
        <w:pStyle w:val="BodyText"/>
        <w:numPr>
          <w:ilvl w:val="0"/>
          <w:numId w:val="290"/>
        </w:numPr>
        <w:tabs>
          <w:tab w:val="clear" w:pos="709"/>
          <w:tab w:val="left" w:pos="709" w:leader="none"/>
        </w:tabs>
        <w:bidi w:val="0"/>
        <w:spacing w:before="0" w:after="0"/>
        <w:ind w:hanging="283" w:start="709"/>
        <w:jc w:val="start"/>
        <w:rPr/>
      </w:pPr>
      <w:r>
        <w:rPr/>
        <w:t xml:space="preserve">"I </w:t>
      </w:r>
      <w:r>
        <w:rPr>
          <w:rStyle w:val="Emphasis"/>
        </w:rPr>
        <w:t>should</w:t>
      </w:r>
      <w:r>
        <w:rPr/>
        <w:t xml:space="preserve"> do Y." </w:t>
      </w:r>
    </w:p>
    <w:p>
      <w:pPr>
        <w:pStyle w:val="BodyText"/>
        <w:numPr>
          <w:ilvl w:val="0"/>
          <w:numId w:val="290"/>
        </w:numPr>
        <w:tabs>
          <w:tab w:val="clear" w:pos="709"/>
          <w:tab w:val="left" w:pos="709" w:leader="none"/>
        </w:tabs>
        <w:bidi w:val="0"/>
        <w:spacing w:before="0" w:after="0"/>
        <w:ind w:hanging="283" w:start="709"/>
        <w:jc w:val="start"/>
        <w:rPr/>
      </w:pPr>
      <w:r>
        <w:rPr/>
        <w:t xml:space="preserve">"Others </w:t>
      </w:r>
      <w:r>
        <w:rPr>
          <w:rStyle w:val="Emphasis"/>
        </w:rPr>
        <w:t>should</w:t>
      </w:r>
      <w:r>
        <w:rPr/>
        <w:t xml:space="preserve"> treat me Z way." </w:t>
      </w:r>
    </w:p>
    <w:p>
      <w:pPr>
        <w:pStyle w:val="BodyText"/>
        <w:numPr>
          <w:ilvl w:val="0"/>
          <w:numId w:val="290"/>
        </w:numPr>
        <w:tabs>
          <w:tab w:val="clear" w:pos="709"/>
          <w:tab w:val="left" w:pos="709" w:leader="none"/>
        </w:tabs>
        <w:bidi w:val="0"/>
        <w:ind w:hanging="283" w:start="709"/>
        <w:jc w:val="start"/>
        <w:rPr/>
      </w:pPr>
      <w:r>
        <w:rPr/>
        <w:t xml:space="preserve">"The world </w:t>
      </w:r>
      <w:r>
        <w:rPr>
          <w:rStyle w:val="Emphasis"/>
        </w:rPr>
        <w:t>should</w:t>
      </w:r>
      <w:r>
        <w:rPr/>
        <w:t xml:space="preserve"> be a certain way." </w:t>
      </w:r>
    </w:p>
    <w:p>
      <w:pPr>
        <w:pStyle w:val="BodyText"/>
        <w:bidi w:val="0"/>
        <w:jc w:val="start"/>
        <w:rPr/>
      </w:pPr>
      <w:r>
        <w:rPr/>
        <w:t xml:space="preserve">These beliefs are </w:t>
      </w:r>
      <w:r>
        <w:rPr>
          <w:rStyle w:val="Strong"/>
        </w:rPr>
        <w:t>matryoshka dolls</w:t>
      </w:r>
      <w:r>
        <w:rPr/>
        <w:t>—each nested within the next, each dependent on the previous. If I stop believing in the foundational observation (e.g., "I want X"), the entire structure collapses. The belief that "the world must provide X" loses its power.</w:t>
      </w:r>
    </w:p>
    <w:p>
      <w:pPr>
        <w:pStyle w:val="BodyText"/>
        <w:bidi w:val="0"/>
        <w:jc w:val="start"/>
        <w:rPr/>
      </w:pPr>
      <w:r>
        <w:rPr>
          <w:rStyle w:val="Strong"/>
        </w:rPr>
        <w:t>But here’s the problem:</w:t>
      </w:r>
      <w:r>
        <w:rPr/>
        <w:t xml:space="preserve"> Reality rarely aligns with these descriptions.</w:t>
      </w:r>
    </w:p>
    <w:p>
      <w:pPr>
        <w:pStyle w:val="BodyText"/>
        <w:numPr>
          <w:ilvl w:val="0"/>
          <w:numId w:val="291"/>
        </w:numPr>
        <w:tabs>
          <w:tab w:val="clear" w:pos="709"/>
          <w:tab w:val="left" w:pos="709" w:leader="none"/>
        </w:tabs>
        <w:bidi w:val="0"/>
        <w:spacing w:before="0" w:after="0"/>
        <w:ind w:hanging="283" w:start="709"/>
        <w:jc w:val="start"/>
        <w:rPr/>
      </w:pPr>
      <w:r>
        <w:rPr/>
        <w:t xml:space="preserve">People don’t always give me what I believe they "should." </w:t>
      </w:r>
    </w:p>
    <w:p>
      <w:pPr>
        <w:pStyle w:val="BodyText"/>
        <w:numPr>
          <w:ilvl w:val="0"/>
          <w:numId w:val="291"/>
        </w:numPr>
        <w:tabs>
          <w:tab w:val="clear" w:pos="709"/>
          <w:tab w:val="left" w:pos="709" w:leader="none"/>
        </w:tabs>
        <w:bidi w:val="0"/>
        <w:spacing w:before="0" w:after="0"/>
        <w:ind w:hanging="283" w:start="709"/>
        <w:jc w:val="start"/>
        <w:rPr/>
      </w:pPr>
      <w:r>
        <w:rPr/>
        <w:t xml:space="preserve">I don’t always get what I "want." </w:t>
      </w:r>
    </w:p>
    <w:p>
      <w:pPr>
        <w:pStyle w:val="BodyText"/>
        <w:numPr>
          <w:ilvl w:val="0"/>
          <w:numId w:val="291"/>
        </w:numPr>
        <w:tabs>
          <w:tab w:val="clear" w:pos="709"/>
          <w:tab w:val="left" w:pos="709" w:leader="none"/>
        </w:tabs>
        <w:bidi w:val="0"/>
        <w:ind w:hanging="283" w:start="709"/>
        <w:jc w:val="start"/>
        <w:rPr/>
      </w:pPr>
      <w:r>
        <w:rPr/>
        <w:t xml:space="preserve">The world is never exactly as I think it "should" be. </w:t>
      </w:r>
    </w:p>
    <w:p>
      <w:pPr>
        <w:pStyle w:val="BodyText"/>
        <w:bidi w:val="0"/>
        <w:jc w:val="start"/>
        <w:rPr/>
      </w:pPr>
      <w:r>
        <w:rPr/>
        <w:t>When reality contradicts my beliefs, I suffer. My mind generates automatic thoughts:</w:t>
      </w:r>
    </w:p>
    <w:p>
      <w:pPr>
        <w:pStyle w:val="BodyText"/>
        <w:numPr>
          <w:ilvl w:val="0"/>
          <w:numId w:val="292"/>
        </w:numPr>
        <w:tabs>
          <w:tab w:val="clear" w:pos="709"/>
          <w:tab w:val="left" w:pos="709" w:leader="none"/>
        </w:tabs>
        <w:bidi w:val="0"/>
        <w:spacing w:before="0" w:after="0"/>
        <w:ind w:hanging="283" w:start="709"/>
        <w:jc w:val="start"/>
        <w:rPr/>
      </w:pPr>
      <w:r>
        <w:rPr>
          <w:rStyle w:val="Emphasis"/>
        </w:rPr>
        <w:t>"This shouldn’t be happening."</w:t>
      </w:r>
      <w:r>
        <w:rPr/>
        <w:t xml:space="preserve"> </w:t>
      </w:r>
    </w:p>
    <w:p>
      <w:pPr>
        <w:pStyle w:val="BodyText"/>
        <w:numPr>
          <w:ilvl w:val="0"/>
          <w:numId w:val="292"/>
        </w:numPr>
        <w:tabs>
          <w:tab w:val="clear" w:pos="709"/>
          <w:tab w:val="left" w:pos="709" w:leader="none"/>
        </w:tabs>
        <w:bidi w:val="0"/>
        <w:spacing w:before="0" w:after="0"/>
        <w:ind w:hanging="283" w:start="709"/>
        <w:jc w:val="start"/>
        <w:rPr/>
      </w:pPr>
      <w:r>
        <w:rPr>
          <w:rStyle w:val="Emphasis"/>
        </w:rPr>
        <w:t>"I deserve better."</w:t>
      </w:r>
      <w:r>
        <w:rPr/>
        <w:t xml:space="preserve"> </w:t>
      </w:r>
    </w:p>
    <w:p>
      <w:pPr>
        <w:pStyle w:val="BodyText"/>
        <w:numPr>
          <w:ilvl w:val="0"/>
          <w:numId w:val="292"/>
        </w:numPr>
        <w:tabs>
          <w:tab w:val="clear" w:pos="709"/>
          <w:tab w:val="left" w:pos="709" w:leader="none"/>
        </w:tabs>
        <w:bidi w:val="0"/>
        <w:ind w:hanging="283" w:start="709"/>
        <w:jc w:val="start"/>
        <w:rPr/>
      </w:pPr>
      <w:r>
        <w:rPr>
          <w:rStyle w:val="Emphasis"/>
        </w:rPr>
        <w:t>"Why isn’t the world cooperating?"</w:t>
      </w:r>
      <w:r>
        <w:rPr/>
        <w:t xml:space="preserve"> </w:t>
      </w:r>
    </w:p>
    <w:p>
      <w:pPr>
        <w:pStyle w:val="BodyText"/>
        <w:bidi w:val="0"/>
        <w:jc w:val="start"/>
        <w:rPr/>
      </w:pPr>
      <w:r>
        <w:rPr/>
        <w:t>These thoughts arise because my brain is constantly scanning my stored beliefs, comparing them to reality, and reacting when they don’t match.</w:t>
      </w:r>
    </w:p>
    <w:p>
      <w:pPr>
        <w:pStyle w:val="BodyText"/>
        <w:bidi w:val="0"/>
        <w:jc w:val="start"/>
        <w:rPr/>
      </w:pPr>
      <w:r>
        <w:rPr>
          <w:rStyle w:val="Strong"/>
        </w:rPr>
        <w:t>Suffering is the gap between my descriptions and reality.</w:t>
      </w:r>
    </w:p>
    <w:p>
      <w:pPr>
        <w:pStyle w:val="Style16"/>
        <w:bidi w:val="0"/>
        <w:jc w:val="start"/>
        <w:rPr/>
      </w:pPr>
      <w:r>
        <w:rPr/>
      </w:r>
    </w:p>
    <w:p>
      <w:pPr>
        <w:pStyle w:val="Heading4"/>
        <w:bidi w:val="0"/>
        <w:jc w:val="start"/>
        <w:rPr/>
      </w:pPr>
      <w:r>
        <w:rPr>
          <w:rStyle w:val="Strong"/>
          <w:b/>
          <w:bCs/>
        </w:rPr>
        <w:t>4. The Collapse of Meaning: When Beliefs Disintegrate</w:t>
      </w:r>
    </w:p>
    <w:p>
      <w:pPr>
        <w:pStyle w:val="BodyText"/>
        <w:bidi w:val="0"/>
        <w:jc w:val="start"/>
        <w:rPr/>
      </w:pPr>
      <w:r>
        <w:rPr/>
        <w:t xml:space="preserve">If I accept that my observations and descriptions are </w:t>
      </w:r>
      <w:r>
        <w:rPr>
          <w:rStyle w:val="Strong"/>
        </w:rPr>
        <w:t>not</w:t>
      </w:r>
      <w:r>
        <w:rPr/>
        <w:t xml:space="preserve"> proof of reality, then:</w:t>
      </w:r>
    </w:p>
    <w:p>
      <w:pPr>
        <w:pStyle w:val="BodyText"/>
        <w:numPr>
          <w:ilvl w:val="0"/>
          <w:numId w:val="293"/>
        </w:numPr>
        <w:tabs>
          <w:tab w:val="clear" w:pos="709"/>
          <w:tab w:val="left" w:pos="709" w:leader="none"/>
        </w:tabs>
        <w:bidi w:val="0"/>
        <w:spacing w:before="0" w:after="0"/>
        <w:ind w:hanging="283" w:start="709"/>
        <w:jc w:val="start"/>
        <w:rPr/>
      </w:pPr>
      <w:r>
        <w:rPr>
          <w:rStyle w:val="Strong"/>
        </w:rPr>
        <w:t>Faith in my perceptions disappears.</w:t>
      </w:r>
      <w:r>
        <w:rPr/>
        <w:t xml:space="preserve"> I can no longer trust that what I see is "real" or that what I don’t see is "nonexistent." </w:t>
      </w:r>
    </w:p>
    <w:p>
      <w:pPr>
        <w:pStyle w:val="BodyText"/>
        <w:numPr>
          <w:ilvl w:val="0"/>
          <w:numId w:val="293"/>
        </w:numPr>
        <w:tabs>
          <w:tab w:val="clear" w:pos="709"/>
          <w:tab w:val="left" w:pos="709" w:leader="none"/>
        </w:tabs>
        <w:bidi w:val="0"/>
        <w:spacing w:before="0" w:after="0"/>
        <w:ind w:hanging="283" w:start="709"/>
        <w:jc w:val="start"/>
        <w:rPr/>
      </w:pPr>
      <w:r>
        <w:rPr>
          <w:rStyle w:val="Strong"/>
        </w:rPr>
        <w:t>Faith in words disappears.</w:t>
      </w:r>
      <w:r>
        <w:rPr/>
        <w:t xml:space="preserve"> Words are just descriptions of observations, not of absolute truth. If observations are unreliable, then words built upon them are also unreliable. </w:t>
      </w:r>
    </w:p>
    <w:p>
      <w:pPr>
        <w:pStyle w:val="BodyText"/>
        <w:numPr>
          <w:ilvl w:val="0"/>
          <w:numId w:val="293"/>
        </w:numPr>
        <w:tabs>
          <w:tab w:val="clear" w:pos="709"/>
          <w:tab w:val="left" w:pos="709" w:leader="none"/>
        </w:tabs>
        <w:bidi w:val="0"/>
        <w:spacing w:before="0" w:after="0"/>
        <w:ind w:hanging="283" w:start="709"/>
        <w:jc w:val="start"/>
        <w:rPr/>
      </w:pPr>
      <w:r>
        <w:rPr>
          <w:rStyle w:val="Strong"/>
        </w:rPr>
        <w:t>Meaning disappears.</w:t>
      </w:r>
      <w:r>
        <w:rPr/>
        <w:t xml:space="preserve"> Meaning is derived from belief. If I believe "I want X," then pursuing X has meaning. If I stop believing in "I want X," the meaning vanishes. </w:t>
      </w:r>
    </w:p>
    <w:p>
      <w:pPr>
        <w:pStyle w:val="BodyText"/>
        <w:numPr>
          <w:ilvl w:val="0"/>
          <w:numId w:val="293"/>
        </w:numPr>
        <w:tabs>
          <w:tab w:val="clear" w:pos="709"/>
          <w:tab w:val="left" w:pos="709" w:leader="none"/>
        </w:tabs>
        <w:bidi w:val="0"/>
        <w:ind w:hanging="283" w:start="709"/>
        <w:jc w:val="start"/>
        <w:rPr/>
      </w:pPr>
      <w:r>
        <w:rPr>
          <w:rStyle w:val="Strong"/>
        </w:rPr>
        <w:t>Motivation disappears.</w:t>
      </w:r>
      <w:r>
        <w:rPr/>
        <w:t xml:space="preserve"> Motivation comes from the belief that actions will lead to desired outcomes. Without belief in those outcomes, why act? </w:t>
      </w:r>
    </w:p>
    <w:p>
      <w:pPr>
        <w:pStyle w:val="BodyText"/>
        <w:bidi w:val="0"/>
        <w:jc w:val="start"/>
        <w:rPr/>
      </w:pPr>
      <w:r>
        <w:rPr/>
        <w:t xml:space="preserve">At this point, I enter a state of </w:t>
      </w:r>
      <w:r>
        <w:rPr>
          <w:rStyle w:val="Strong"/>
        </w:rPr>
        <w:t>weightlessness</w:t>
      </w:r>
      <w:r>
        <w:rPr/>
        <w:t>—a void where nothing seems to matter because nothing can be proven.</w:t>
      </w:r>
    </w:p>
    <w:p>
      <w:pPr>
        <w:pStyle w:val="BodyText"/>
        <w:bidi w:val="0"/>
        <w:jc w:val="start"/>
        <w:rPr/>
      </w:pPr>
      <w:r>
        <w:rPr/>
        <w:t>But this is not the end. It is the beginning.</w:t>
      </w:r>
    </w:p>
    <w:p>
      <w:pPr>
        <w:pStyle w:val="Style16"/>
        <w:bidi w:val="0"/>
        <w:jc w:val="start"/>
        <w:rPr/>
      </w:pPr>
      <w:r>
        <w:rPr/>
      </w:r>
    </w:p>
    <w:p>
      <w:pPr>
        <w:pStyle w:val="Heading4"/>
        <w:bidi w:val="0"/>
        <w:jc w:val="start"/>
        <w:rPr/>
      </w:pPr>
      <w:r>
        <w:rPr>
          <w:rStyle w:val="Strong"/>
          <w:b/>
          <w:bCs/>
        </w:rPr>
        <w:t>5. The Paradox: Destroying Beliefs to Find True Belief</w:t>
      </w:r>
    </w:p>
    <w:p>
      <w:pPr>
        <w:pStyle w:val="BodyText"/>
        <w:bidi w:val="0"/>
        <w:jc w:val="start"/>
        <w:rPr/>
      </w:pPr>
      <w:r>
        <w:rPr/>
        <w:t>The words that destroyed my old beliefs—</w:t>
      </w:r>
      <w:r>
        <w:rPr>
          <w:rStyle w:val="Emphasis"/>
        </w:rPr>
        <w:t>"I cannot prove my observations," "Words are just descriptions, not truth"</w:t>
      </w:r>
      <w:r>
        <w:rPr/>
        <w:t xml:space="preserve">—are themselves just </w:t>
      </w:r>
      <w:r>
        <w:rPr>
          <w:rStyle w:val="Strong"/>
        </w:rPr>
        <w:t>more descriptions.</w:t>
      </w:r>
      <w:r>
        <w:rPr/>
        <w:t xml:space="preserve"> They, too, are unprovable. They, too, are just observations framed in language.</w:t>
      </w:r>
    </w:p>
    <w:p>
      <w:pPr>
        <w:pStyle w:val="BodyText"/>
        <w:bidi w:val="0"/>
        <w:jc w:val="start"/>
        <w:rPr/>
      </w:pPr>
      <w:r>
        <w:rPr/>
        <w:t xml:space="preserve">So why should I believe </w:t>
      </w:r>
      <w:r>
        <w:rPr>
          <w:rStyle w:val="Emphasis"/>
        </w:rPr>
        <w:t>them</w:t>
      </w:r>
      <w:r>
        <w:rPr/>
        <w:t>?</w:t>
      </w:r>
    </w:p>
    <w:p>
      <w:pPr>
        <w:pStyle w:val="BodyText"/>
        <w:bidi w:val="0"/>
        <w:jc w:val="start"/>
        <w:rPr/>
      </w:pPr>
      <w:r>
        <w:rPr/>
        <w:t xml:space="preserve">The answer: </w:t>
      </w:r>
      <w:r>
        <w:rPr>
          <w:rStyle w:val="Strong"/>
        </w:rPr>
        <w:t>I shouldn’t.</w:t>
      </w:r>
    </w:p>
    <w:p>
      <w:pPr>
        <w:pStyle w:val="BodyText"/>
        <w:bidi w:val="0"/>
        <w:jc w:val="start"/>
        <w:rPr/>
      </w:pPr>
      <w:r>
        <w:rPr/>
        <w:t xml:space="preserve">I must lose interest in </w:t>
      </w:r>
      <w:r>
        <w:rPr>
          <w:rStyle w:val="Emphasis"/>
        </w:rPr>
        <w:t>all</w:t>
      </w:r>
      <w:r>
        <w:rPr/>
        <w:t xml:space="preserve"> descriptions—even the ones that dismantled my previous beliefs. Because:</w:t>
      </w:r>
    </w:p>
    <w:p>
      <w:pPr>
        <w:pStyle w:val="BodyText"/>
        <w:numPr>
          <w:ilvl w:val="0"/>
          <w:numId w:val="294"/>
        </w:numPr>
        <w:tabs>
          <w:tab w:val="clear" w:pos="709"/>
          <w:tab w:val="left" w:pos="709" w:leader="none"/>
        </w:tabs>
        <w:bidi w:val="0"/>
        <w:spacing w:before="0" w:after="0"/>
        <w:ind w:hanging="283" w:start="709"/>
        <w:jc w:val="start"/>
        <w:rPr/>
      </w:pPr>
      <w:r>
        <w:rPr/>
        <w:t xml:space="preserve">If I cling to the idea that </w:t>
      </w:r>
      <w:r>
        <w:rPr>
          <w:rStyle w:val="Emphasis"/>
        </w:rPr>
        <w:t>"nothing can be proven,"</w:t>
      </w:r>
      <w:r>
        <w:rPr/>
        <w:t xml:space="preserve"> I am still trapped in a belief system. </w:t>
      </w:r>
    </w:p>
    <w:p>
      <w:pPr>
        <w:pStyle w:val="BodyText"/>
        <w:numPr>
          <w:ilvl w:val="0"/>
          <w:numId w:val="294"/>
        </w:numPr>
        <w:tabs>
          <w:tab w:val="clear" w:pos="709"/>
          <w:tab w:val="left" w:pos="709" w:leader="none"/>
        </w:tabs>
        <w:bidi w:val="0"/>
        <w:ind w:hanging="283" w:start="709"/>
        <w:jc w:val="start"/>
        <w:rPr/>
      </w:pPr>
      <w:r>
        <w:rPr/>
        <w:t xml:space="preserve">If I obsess over the unreliability of words, I am still giving power to words. </w:t>
      </w:r>
    </w:p>
    <w:p>
      <w:pPr>
        <w:pStyle w:val="BodyText"/>
        <w:bidi w:val="0"/>
        <w:jc w:val="start"/>
        <w:rPr/>
      </w:pPr>
      <w:r>
        <w:rPr>
          <w:rStyle w:val="Strong"/>
        </w:rPr>
        <w:t>True liberation comes when I stop caring about descriptions altogether.</w:t>
      </w:r>
    </w:p>
    <w:p>
      <w:pPr>
        <w:pStyle w:val="Style16"/>
        <w:bidi w:val="0"/>
        <w:jc w:val="start"/>
        <w:rPr/>
      </w:pPr>
      <w:r>
        <w:rPr/>
      </w:r>
    </w:p>
    <w:p>
      <w:pPr>
        <w:pStyle w:val="Heading4"/>
        <w:bidi w:val="0"/>
        <w:jc w:val="start"/>
        <w:rPr/>
      </w:pPr>
      <w:r>
        <w:rPr>
          <w:rStyle w:val="Strong"/>
          <w:b/>
          <w:bCs/>
        </w:rPr>
        <w:t>6. Independent Faith: Belief Without Dependency</w:t>
      </w:r>
    </w:p>
    <w:p>
      <w:pPr>
        <w:pStyle w:val="BodyText"/>
        <w:bidi w:val="0"/>
        <w:jc w:val="start"/>
        <w:rPr/>
      </w:pPr>
      <w:r>
        <w:rPr/>
        <w:t>When I stop clinging to descriptions, something remarkable happens:</w:t>
      </w:r>
    </w:p>
    <w:p>
      <w:pPr>
        <w:pStyle w:val="BodyText"/>
        <w:numPr>
          <w:ilvl w:val="0"/>
          <w:numId w:val="295"/>
        </w:numPr>
        <w:tabs>
          <w:tab w:val="clear" w:pos="709"/>
          <w:tab w:val="left" w:pos="709" w:leader="none"/>
        </w:tabs>
        <w:bidi w:val="0"/>
        <w:spacing w:before="0" w:after="0"/>
        <w:ind w:hanging="283" w:start="709"/>
        <w:jc w:val="start"/>
        <w:rPr/>
      </w:pPr>
      <w:r>
        <w:rPr>
          <w:rStyle w:val="Strong"/>
        </w:rPr>
        <w:t xml:space="preserve">I regain faith—but not in any </w:t>
      </w:r>
      <w:r>
        <w:rPr>
          <w:rStyle w:val="Emphasis"/>
        </w:rPr>
        <w:t>thing</w:t>
      </w:r>
      <w:r>
        <w:rPr>
          <w:rStyle w:val="Strong"/>
        </w:rPr>
        <w:t>.</w:t>
      </w:r>
      <w:r>
        <w:rPr/>
        <w:t xml:space="preserve"> It is a </w:t>
      </w:r>
      <w:r>
        <w:rPr>
          <w:rStyle w:val="Strong"/>
        </w:rPr>
        <w:t>pure, independent faith</w:t>
      </w:r>
      <w:r>
        <w:rPr/>
        <w:t xml:space="preserve">, untethered to observations or words. </w:t>
      </w:r>
    </w:p>
    <w:p>
      <w:pPr>
        <w:pStyle w:val="BodyText"/>
        <w:numPr>
          <w:ilvl w:val="0"/>
          <w:numId w:val="295"/>
        </w:numPr>
        <w:tabs>
          <w:tab w:val="clear" w:pos="709"/>
          <w:tab w:val="left" w:pos="709" w:leader="none"/>
        </w:tabs>
        <w:bidi w:val="0"/>
        <w:spacing w:before="0" w:after="0"/>
        <w:ind w:hanging="283" w:start="709"/>
        <w:jc w:val="start"/>
        <w:rPr/>
      </w:pPr>
      <w:r>
        <w:rPr>
          <w:rStyle w:val="Strong"/>
        </w:rPr>
        <w:t>I regain meaning—but not derived from beliefs.</w:t>
      </w:r>
      <w:r>
        <w:rPr/>
        <w:t xml:space="preserve"> It is a </w:t>
      </w:r>
      <w:r>
        <w:rPr>
          <w:rStyle w:val="Strong"/>
        </w:rPr>
        <w:t>self-sustaining meaning</w:t>
      </w:r>
      <w:r>
        <w:rPr/>
        <w:t xml:space="preserve">, inherent in existence itself. </w:t>
      </w:r>
    </w:p>
    <w:p>
      <w:pPr>
        <w:pStyle w:val="BodyText"/>
        <w:numPr>
          <w:ilvl w:val="0"/>
          <w:numId w:val="295"/>
        </w:numPr>
        <w:tabs>
          <w:tab w:val="clear" w:pos="709"/>
          <w:tab w:val="left" w:pos="709" w:leader="none"/>
        </w:tabs>
        <w:bidi w:val="0"/>
        <w:ind w:hanging="283" w:start="709"/>
        <w:jc w:val="start"/>
        <w:rPr/>
      </w:pPr>
      <w:r>
        <w:rPr>
          <w:rStyle w:val="Strong"/>
        </w:rPr>
        <w:t>I regain motivation—but not contingent on outcomes.</w:t>
      </w:r>
      <w:r>
        <w:rPr/>
        <w:t xml:space="preserve"> It is a </w:t>
      </w:r>
      <w:r>
        <w:rPr>
          <w:rStyle w:val="Strong"/>
        </w:rPr>
        <w:t>natural drive</w:t>
      </w:r>
      <w:r>
        <w:rPr/>
        <w:t xml:space="preserve">, arising from within. </w:t>
      </w:r>
    </w:p>
    <w:p>
      <w:pPr>
        <w:pStyle w:val="BodyText"/>
        <w:bidi w:val="0"/>
        <w:jc w:val="start"/>
        <w:rPr/>
      </w:pPr>
      <w:r>
        <w:rPr/>
        <w:t xml:space="preserve">This is not faith </w:t>
      </w:r>
      <w:r>
        <w:rPr>
          <w:rStyle w:val="Emphasis"/>
        </w:rPr>
        <w:t>in</w:t>
      </w:r>
      <w:r>
        <w:rPr/>
        <w:t xml:space="preserve"> something. It is faith </w:t>
      </w:r>
      <w:r>
        <w:rPr>
          <w:rStyle w:val="Emphasis"/>
        </w:rPr>
        <w:t>as</w:t>
      </w:r>
      <w:r>
        <w:rPr/>
        <w:t xml:space="preserve"> a state of being.</w:t>
      </w:r>
    </w:p>
    <w:p>
      <w:pPr>
        <w:pStyle w:val="BodyText"/>
        <w:numPr>
          <w:ilvl w:val="0"/>
          <w:numId w:val="296"/>
        </w:numPr>
        <w:tabs>
          <w:tab w:val="clear" w:pos="709"/>
          <w:tab w:val="left" w:pos="709" w:leader="none"/>
        </w:tabs>
        <w:bidi w:val="0"/>
        <w:spacing w:before="0" w:after="0"/>
        <w:ind w:hanging="283" w:start="709"/>
        <w:jc w:val="start"/>
        <w:rPr/>
      </w:pPr>
      <w:r>
        <w:rPr/>
        <w:t xml:space="preserve">I no longer need to prove that my desires are valid. </w:t>
      </w:r>
    </w:p>
    <w:p>
      <w:pPr>
        <w:pStyle w:val="BodyText"/>
        <w:numPr>
          <w:ilvl w:val="0"/>
          <w:numId w:val="296"/>
        </w:numPr>
        <w:tabs>
          <w:tab w:val="clear" w:pos="709"/>
          <w:tab w:val="left" w:pos="709" w:leader="none"/>
        </w:tabs>
        <w:bidi w:val="0"/>
        <w:spacing w:before="0" w:after="0"/>
        <w:ind w:hanging="283" w:start="709"/>
        <w:jc w:val="start"/>
        <w:rPr/>
      </w:pPr>
      <w:r>
        <w:rPr/>
        <w:t xml:space="preserve">I no longer need to justify my actions with beliefs. </w:t>
      </w:r>
    </w:p>
    <w:p>
      <w:pPr>
        <w:pStyle w:val="BodyText"/>
        <w:numPr>
          <w:ilvl w:val="0"/>
          <w:numId w:val="296"/>
        </w:numPr>
        <w:tabs>
          <w:tab w:val="clear" w:pos="709"/>
          <w:tab w:val="left" w:pos="709" w:leader="none"/>
        </w:tabs>
        <w:bidi w:val="0"/>
        <w:ind w:hanging="283" w:start="709"/>
        <w:jc w:val="start"/>
        <w:rPr/>
      </w:pPr>
      <w:r>
        <w:rPr/>
        <w:t xml:space="preserve">I no longer suffer when reality contradicts my expectations. </w:t>
      </w:r>
    </w:p>
    <w:p>
      <w:pPr>
        <w:pStyle w:val="BodyText"/>
        <w:bidi w:val="0"/>
        <w:jc w:val="start"/>
        <w:rPr/>
      </w:pPr>
      <w:r>
        <w:rPr>
          <w:rStyle w:val="Strong"/>
        </w:rPr>
        <w:t>I simply act, because acting is its own reward.</w:t>
      </w:r>
    </w:p>
    <w:p>
      <w:pPr>
        <w:pStyle w:val="Style16"/>
        <w:bidi w:val="0"/>
        <w:jc w:val="start"/>
        <w:rPr/>
      </w:pPr>
      <w:r>
        <w:rPr/>
      </w:r>
    </w:p>
    <w:p>
      <w:pPr>
        <w:pStyle w:val="Heading4"/>
        <w:bidi w:val="0"/>
        <w:jc w:val="start"/>
        <w:rPr/>
      </w:pPr>
      <w:r>
        <w:rPr>
          <w:rStyle w:val="Strong"/>
          <w:b/>
          <w:bCs/>
        </w:rPr>
        <w:t>7. The Final State: Living Without the Burden of Proof</w:t>
      </w:r>
    </w:p>
    <w:p>
      <w:pPr>
        <w:pStyle w:val="BodyText"/>
        <w:bidi w:val="0"/>
        <w:jc w:val="start"/>
        <w:rPr/>
      </w:pPr>
      <w:r>
        <w:rPr/>
        <w:t>In this state:</w:t>
      </w:r>
    </w:p>
    <w:p>
      <w:pPr>
        <w:pStyle w:val="BodyText"/>
        <w:numPr>
          <w:ilvl w:val="0"/>
          <w:numId w:val="297"/>
        </w:numPr>
        <w:tabs>
          <w:tab w:val="clear" w:pos="709"/>
          <w:tab w:val="left" w:pos="709" w:leader="none"/>
        </w:tabs>
        <w:bidi w:val="0"/>
        <w:spacing w:before="0" w:after="0"/>
        <w:ind w:hanging="283" w:start="709"/>
        <w:jc w:val="start"/>
        <w:rPr/>
      </w:pPr>
      <w:r>
        <w:rPr>
          <w:rStyle w:val="Strong"/>
        </w:rPr>
        <w:t>I no longer ask, "What is real?"</w:t>
      </w:r>
      <w:r>
        <w:rPr/>
        <w:t xml:space="preserve"> because the question is irrelevant. </w:t>
      </w:r>
    </w:p>
    <w:p>
      <w:pPr>
        <w:pStyle w:val="BodyText"/>
        <w:numPr>
          <w:ilvl w:val="0"/>
          <w:numId w:val="297"/>
        </w:numPr>
        <w:tabs>
          <w:tab w:val="clear" w:pos="709"/>
          <w:tab w:val="left" w:pos="709" w:leader="none"/>
        </w:tabs>
        <w:bidi w:val="0"/>
        <w:spacing w:before="0" w:after="0"/>
        <w:ind w:hanging="283" w:start="709"/>
        <w:jc w:val="start"/>
        <w:rPr/>
      </w:pPr>
      <w:r>
        <w:rPr>
          <w:rStyle w:val="Strong"/>
        </w:rPr>
        <w:t>I no longer seek meaning in descriptions</w:t>
      </w:r>
      <w:r>
        <w:rPr/>
        <w:t xml:space="preserve">, because meaning is already present in experience. </w:t>
      </w:r>
    </w:p>
    <w:p>
      <w:pPr>
        <w:pStyle w:val="BodyText"/>
        <w:numPr>
          <w:ilvl w:val="0"/>
          <w:numId w:val="297"/>
        </w:numPr>
        <w:tabs>
          <w:tab w:val="clear" w:pos="709"/>
          <w:tab w:val="left" w:pos="709" w:leader="none"/>
        </w:tabs>
        <w:bidi w:val="0"/>
        <w:ind w:hanging="283" w:start="709"/>
        <w:jc w:val="start"/>
        <w:rPr/>
      </w:pPr>
      <w:r>
        <w:rPr>
          <w:rStyle w:val="Strong"/>
        </w:rPr>
        <w:t>I no longer fear the absence of proof</w:t>
      </w:r>
      <w:r>
        <w:rPr/>
        <w:t xml:space="preserve">, because I no longer need proof to live. </w:t>
      </w:r>
    </w:p>
    <w:p>
      <w:pPr>
        <w:pStyle w:val="BodyText"/>
        <w:bidi w:val="0"/>
        <w:jc w:val="start"/>
        <w:rPr/>
      </w:pPr>
      <w:r>
        <w:rPr/>
        <w:t>I am free to:</w:t>
      </w:r>
    </w:p>
    <w:p>
      <w:pPr>
        <w:pStyle w:val="BodyText"/>
        <w:numPr>
          <w:ilvl w:val="0"/>
          <w:numId w:val="298"/>
        </w:numPr>
        <w:tabs>
          <w:tab w:val="clear" w:pos="709"/>
          <w:tab w:val="left" w:pos="709" w:leader="none"/>
        </w:tabs>
        <w:bidi w:val="0"/>
        <w:spacing w:before="0" w:after="0"/>
        <w:ind w:hanging="283" w:start="709"/>
        <w:jc w:val="start"/>
        <w:rPr/>
      </w:pPr>
      <w:r>
        <w:rPr>
          <w:rStyle w:val="Strong"/>
        </w:rPr>
        <w:t>Feel my desires</w:t>
      </w:r>
      <w:r>
        <w:rPr/>
        <w:t xml:space="preserve"> without needing to justify them. </w:t>
      </w:r>
    </w:p>
    <w:p>
      <w:pPr>
        <w:pStyle w:val="BodyText"/>
        <w:numPr>
          <w:ilvl w:val="0"/>
          <w:numId w:val="298"/>
        </w:numPr>
        <w:tabs>
          <w:tab w:val="clear" w:pos="709"/>
          <w:tab w:val="left" w:pos="709" w:leader="none"/>
        </w:tabs>
        <w:bidi w:val="0"/>
        <w:spacing w:before="0" w:after="0"/>
        <w:ind w:hanging="283" w:start="709"/>
        <w:jc w:val="start"/>
        <w:rPr/>
      </w:pPr>
      <w:r>
        <w:rPr>
          <w:rStyle w:val="Strong"/>
        </w:rPr>
        <w:t>Pursue my goals</w:t>
      </w:r>
      <w:r>
        <w:rPr/>
        <w:t xml:space="preserve"> without attachment to outcomes. </w:t>
      </w:r>
    </w:p>
    <w:p>
      <w:pPr>
        <w:pStyle w:val="BodyText"/>
        <w:numPr>
          <w:ilvl w:val="0"/>
          <w:numId w:val="298"/>
        </w:numPr>
        <w:tabs>
          <w:tab w:val="clear" w:pos="709"/>
          <w:tab w:val="left" w:pos="709" w:leader="none"/>
        </w:tabs>
        <w:bidi w:val="0"/>
        <w:ind w:hanging="283" w:start="709"/>
        <w:jc w:val="start"/>
        <w:rPr/>
      </w:pPr>
      <w:r>
        <w:rPr>
          <w:rStyle w:val="Strong"/>
        </w:rPr>
        <w:t>Experience joy</w:t>
      </w:r>
      <w:r>
        <w:rPr/>
        <w:t xml:space="preserve"> without dependency on external validation. </w:t>
      </w:r>
    </w:p>
    <w:p>
      <w:pPr>
        <w:pStyle w:val="BodyText"/>
        <w:bidi w:val="0"/>
        <w:jc w:val="start"/>
        <w:rPr/>
      </w:pPr>
      <w:r>
        <w:rPr>
          <w:rStyle w:val="Strong"/>
        </w:rPr>
        <w:t>Suffering arises only when I return to the old habit of clinging to descriptions.</w:t>
      </w:r>
      <w:r>
        <w:rPr/>
        <w:t xml:space="preserve"> If I start questioning again—</w:t>
      </w:r>
      <w:r>
        <w:rPr>
          <w:rStyle w:val="Emphasis"/>
        </w:rPr>
        <w:t>"Is this real? Can I prove it?"</w:t>
      </w:r>
      <w:r>
        <w:rPr/>
        <w:t>—I re-enter the cycle of doubt and pain.</w:t>
      </w:r>
    </w:p>
    <w:p>
      <w:pPr>
        <w:pStyle w:val="BodyText"/>
        <w:bidi w:val="0"/>
        <w:jc w:val="start"/>
        <w:rPr/>
      </w:pPr>
      <w:r>
        <w:rPr/>
        <w:t xml:space="preserve">But if I remain in this state of </w:t>
      </w:r>
      <w:r>
        <w:rPr>
          <w:rStyle w:val="Strong"/>
        </w:rPr>
        <w:t>independent faith, meaning, and motivation</w:t>
      </w:r>
      <w:r>
        <w:rPr/>
        <w:t>, life becomes a continuous flow of fulfillment.</w:t>
      </w:r>
    </w:p>
    <w:p>
      <w:pPr>
        <w:pStyle w:val="Style16"/>
        <w:bidi w:val="0"/>
        <w:jc w:val="start"/>
        <w:rPr/>
      </w:pPr>
      <w:r>
        <w:rPr/>
      </w:r>
    </w:p>
    <w:p>
      <w:pPr>
        <w:pStyle w:val="Heading4"/>
        <w:bidi w:val="0"/>
        <w:jc w:val="start"/>
        <w:rPr/>
      </w:pPr>
      <w:r>
        <w:rPr>
          <w:rStyle w:val="Strong"/>
          <w:b/>
          <w:bCs/>
        </w:rPr>
        <w:t>8. The Guide’s Purpose: A More Accurate Description</w:t>
      </w:r>
    </w:p>
    <w:p>
      <w:pPr>
        <w:pStyle w:val="BodyText"/>
        <w:bidi w:val="0"/>
        <w:jc w:val="start"/>
        <w:rPr/>
      </w:pPr>
      <w:r>
        <w:rPr/>
        <w:t xml:space="preserve">This guide is not about rejecting reality. It is about </w:t>
      </w:r>
      <w:r>
        <w:rPr>
          <w:rStyle w:val="Strong"/>
        </w:rPr>
        <w:t>replacing an inaccurate description with a precise one.</w:t>
      </w:r>
    </w:p>
    <w:p>
      <w:pPr>
        <w:pStyle w:val="BodyText"/>
        <w:bidi w:val="0"/>
        <w:jc w:val="start"/>
        <w:rPr/>
      </w:pPr>
      <w:r>
        <w:rPr/>
        <w:t>The old description:</w:t>
        <w:br/>
      </w:r>
      <w:r>
        <w:rPr>
          <w:rStyle w:val="Emphasis"/>
        </w:rPr>
        <w:t>"My observations prove reality. My words describe truth. My beliefs justify my life."</w:t>
      </w:r>
    </w:p>
    <w:p>
      <w:pPr>
        <w:pStyle w:val="BodyText"/>
        <w:bidi w:val="0"/>
        <w:jc w:val="start"/>
        <w:rPr/>
      </w:pPr>
      <w:r>
        <w:rPr/>
        <w:t>The new description:</w:t>
        <w:br/>
      </w:r>
      <w:r>
        <w:rPr>
          <w:rStyle w:val="Emphasis"/>
        </w:rPr>
        <w:t>"My observations are subjective. My words are tools, not truths. My beliefs are optional."</w:t>
      </w:r>
    </w:p>
    <w:p>
      <w:pPr>
        <w:pStyle w:val="BodyText"/>
        <w:bidi w:val="0"/>
        <w:jc w:val="start"/>
        <w:rPr/>
      </w:pPr>
      <w:r>
        <w:rPr>
          <w:rStyle w:val="Strong"/>
        </w:rPr>
        <w:t>The moment I accept this, suffering dissolves.</w:t>
      </w:r>
    </w:p>
    <w:p>
      <w:pPr>
        <w:pStyle w:val="Style16"/>
        <w:bidi w:val="0"/>
        <w:jc w:val="start"/>
        <w:rPr/>
      </w:pPr>
      <w:r>
        <w:rPr/>
      </w:r>
    </w:p>
    <w:p>
      <w:pPr>
        <w:pStyle w:val="Heading4"/>
        <w:bidi w:val="0"/>
        <w:jc w:val="start"/>
        <w:rPr/>
      </w:pPr>
      <w:r>
        <w:rPr>
          <w:rStyle w:val="Strong"/>
          <w:b/>
          <w:bCs/>
        </w:rPr>
        <w:t>9. Conclusion: The Art of Not Knowing</w:t>
      </w:r>
    </w:p>
    <w:p>
      <w:pPr>
        <w:pStyle w:val="BodyText"/>
        <w:bidi w:val="0"/>
        <w:jc w:val="start"/>
        <w:rPr/>
      </w:pPr>
      <w:r>
        <w:rPr/>
        <w:t xml:space="preserve">The ultimate wisdom is not in knowing, but in </w:t>
      </w:r>
      <w:r>
        <w:rPr>
          <w:rStyle w:val="Strong"/>
        </w:rPr>
        <w:t>ceasing to need to know.</w:t>
      </w:r>
    </w:p>
    <w:p>
      <w:pPr>
        <w:pStyle w:val="BodyText"/>
        <w:numPr>
          <w:ilvl w:val="0"/>
          <w:numId w:val="299"/>
        </w:numPr>
        <w:tabs>
          <w:tab w:val="clear" w:pos="709"/>
          <w:tab w:val="left" w:pos="709" w:leader="none"/>
        </w:tabs>
        <w:bidi w:val="0"/>
        <w:spacing w:before="0" w:after="0"/>
        <w:ind w:hanging="283" w:start="709"/>
        <w:jc w:val="start"/>
        <w:rPr/>
      </w:pPr>
      <w:r>
        <w:rPr/>
        <w:t xml:space="preserve">I don’t need to prove my existence. </w:t>
      </w:r>
    </w:p>
    <w:p>
      <w:pPr>
        <w:pStyle w:val="BodyText"/>
        <w:numPr>
          <w:ilvl w:val="0"/>
          <w:numId w:val="299"/>
        </w:numPr>
        <w:tabs>
          <w:tab w:val="clear" w:pos="709"/>
          <w:tab w:val="left" w:pos="709" w:leader="none"/>
        </w:tabs>
        <w:bidi w:val="0"/>
        <w:spacing w:before="0" w:after="0"/>
        <w:ind w:hanging="283" w:start="709"/>
        <w:jc w:val="start"/>
        <w:rPr/>
      </w:pPr>
      <w:r>
        <w:rPr/>
        <w:t xml:space="preserve">I don’t need to validate my desires. </w:t>
      </w:r>
    </w:p>
    <w:p>
      <w:pPr>
        <w:pStyle w:val="BodyText"/>
        <w:numPr>
          <w:ilvl w:val="0"/>
          <w:numId w:val="299"/>
        </w:numPr>
        <w:tabs>
          <w:tab w:val="clear" w:pos="709"/>
          <w:tab w:val="left" w:pos="709" w:leader="none"/>
        </w:tabs>
        <w:bidi w:val="0"/>
        <w:ind w:hanging="283" w:start="709"/>
        <w:jc w:val="start"/>
        <w:rPr/>
      </w:pPr>
      <w:r>
        <w:rPr/>
        <w:t xml:space="preserve">I don’t need to control reality. </w:t>
      </w:r>
    </w:p>
    <w:p>
      <w:pPr>
        <w:pStyle w:val="BodyText"/>
        <w:bidi w:val="0"/>
        <w:jc w:val="start"/>
        <w:rPr/>
      </w:pPr>
      <w:r>
        <w:rPr>
          <w:rStyle w:val="Strong"/>
        </w:rPr>
        <w:t>I simply live—with faith, with meaning, with joy.</w:t>
      </w:r>
    </w:p>
    <w:p>
      <w:pPr>
        <w:pStyle w:val="BodyText"/>
        <w:bidi w:val="0"/>
        <w:jc w:val="start"/>
        <w:rPr/>
      </w:pPr>
      <w:r>
        <w:rPr/>
        <w:t>And that is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Words and the Trap of Self-Created Guides</w:t>
      </w:r>
    </w:p>
    <w:p>
      <w:pPr>
        <w:pStyle w:val="Heading4"/>
        <w:bidi w:val="0"/>
        <w:jc w:val="start"/>
        <w:rPr/>
      </w:pPr>
      <w:r>
        <w:rPr>
          <w:rStyle w:val="Strong"/>
          <w:b/>
          <w:bCs/>
        </w:rPr>
        <w:t>1. The Misconception: Words as a Path to Well-Being</w:t>
      </w:r>
    </w:p>
    <w:p>
      <w:pPr>
        <w:pStyle w:val="BodyText"/>
        <w:bidi w:val="0"/>
        <w:jc w:val="start"/>
        <w:rPr/>
      </w:pPr>
      <w:r>
        <w:rPr/>
        <w:t xml:space="preserve">I wrote a guide—one I believed would help anyone who read it, internalized it, and visualized its words to reach a "good state." I thought: </w:t>
      </w:r>
      <w:r>
        <w:rPr>
          <w:rStyle w:val="Emphasis"/>
        </w:rPr>
        <w:t>If you see these words, understand them, and let them sink in, they will lift you up.</w:t>
      </w:r>
      <w:r>
        <w:rPr/>
        <w:t xml:space="preserve"> But I was wrong. The opposite happened. The words didn’t elevate me; they dragged me down.</w:t>
      </w:r>
    </w:p>
    <w:p>
      <w:pPr>
        <w:pStyle w:val="BodyText"/>
        <w:bidi w:val="0"/>
        <w:jc w:val="start"/>
        <w:rPr/>
      </w:pPr>
      <w:r>
        <w:rPr/>
        <w:t xml:space="preserve">The problem? </w:t>
      </w:r>
      <w:r>
        <w:rPr>
          <w:rStyle w:val="Strong"/>
        </w:rPr>
        <w:t>Words cannot create a good state.</w:t>
      </w:r>
      <w:r>
        <w:rPr/>
        <w:t xml:space="preserve"> They can only distort it. The more I focused on the words—the precise descriptions of my observations—the worse I felt. The words were accurate, yes, but they described </w:t>
      </w:r>
      <w:r>
        <w:rPr>
          <w:rStyle w:val="Emphasis"/>
        </w:rPr>
        <w:t>nothing real</w:t>
      </w:r>
      <w:r>
        <w:rPr/>
        <w:t xml:space="preserve">. They were just symbols, detached from existence itself. So why was I clinging to them? Why was I trying to </w:t>
      </w:r>
      <w:r>
        <w:rPr>
          <w:rStyle w:val="Emphasis"/>
        </w:rPr>
        <w:t>live</w:t>
      </w:r>
      <w:r>
        <w:rPr/>
        <w:t xml:space="preserve"> in them?</w:t>
      </w:r>
    </w:p>
    <w:p>
      <w:pPr>
        <w:pStyle w:val="Heading4"/>
        <w:bidi w:val="0"/>
        <w:jc w:val="start"/>
        <w:rPr/>
      </w:pPr>
      <w:r>
        <w:rPr>
          <w:rStyle w:val="Strong"/>
          <w:b/>
          <w:bCs/>
        </w:rPr>
        <w:t>2. The Trap of the Imagined World</w:t>
      </w:r>
    </w:p>
    <w:p>
      <w:pPr>
        <w:pStyle w:val="BodyText"/>
        <w:bidi w:val="0"/>
        <w:jc w:val="start"/>
        <w:rPr/>
      </w:pPr>
      <w:r>
        <w:rPr/>
        <w:t xml:space="preserve">When you fixate on words, you slip into an </w:t>
      </w:r>
      <w:r>
        <w:rPr>
          <w:rStyle w:val="Strong"/>
        </w:rPr>
        <w:t>imagined reality</w:t>
      </w:r>
      <w:r>
        <w:rPr/>
        <w:t xml:space="preserve">—a world built by language, not by what </w:t>
      </w:r>
      <w:r>
        <w:rPr>
          <w:rStyle w:val="Emphasis"/>
        </w:rPr>
        <w:t>is</w:t>
      </w:r>
      <w:r>
        <w:rPr/>
        <w:t>. My guide described reality neutrally, but the brain twists even neutral descriptions into something unsettling. Reality, when framed in words, becomes:</w:t>
      </w:r>
    </w:p>
    <w:p>
      <w:pPr>
        <w:pStyle w:val="BodyText"/>
        <w:numPr>
          <w:ilvl w:val="0"/>
          <w:numId w:val="300"/>
        </w:numPr>
        <w:tabs>
          <w:tab w:val="clear" w:pos="709"/>
          <w:tab w:val="left" w:pos="709" w:leader="none"/>
        </w:tabs>
        <w:bidi w:val="0"/>
        <w:spacing w:before="0" w:after="0"/>
        <w:ind w:hanging="283" w:start="709"/>
        <w:jc w:val="start"/>
        <w:rPr/>
      </w:pPr>
      <w:r>
        <w:rPr>
          <w:rStyle w:val="Strong"/>
        </w:rPr>
        <w:t>Meaningless</w:t>
      </w:r>
      <w:r>
        <w:rPr/>
        <w:t xml:space="preserve"> (nothing to prove, nothing to believe in). </w:t>
      </w:r>
    </w:p>
    <w:p>
      <w:pPr>
        <w:pStyle w:val="BodyText"/>
        <w:numPr>
          <w:ilvl w:val="0"/>
          <w:numId w:val="300"/>
        </w:numPr>
        <w:tabs>
          <w:tab w:val="clear" w:pos="709"/>
          <w:tab w:val="left" w:pos="709" w:leader="none"/>
        </w:tabs>
        <w:bidi w:val="0"/>
        <w:spacing w:before="0" w:after="0"/>
        <w:ind w:hanging="283" w:start="709"/>
        <w:jc w:val="start"/>
        <w:rPr/>
      </w:pPr>
      <w:r>
        <w:rPr>
          <w:rStyle w:val="Strong"/>
        </w:rPr>
        <w:t>Untrustworthy</w:t>
      </w:r>
      <w:r>
        <w:rPr/>
        <w:t xml:space="preserve"> (how can you trust what you can’t verify?). </w:t>
      </w:r>
    </w:p>
    <w:p>
      <w:pPr>
        <w:pStyle w:val="BodyText"/>
        <w:numPr>
          <w:ilvl w:val="0"/>
          <w:numId w:val="300"/>
        </w:numPr>
        <w:tabs>
          <w:tab w:val="clear" w:pos="709"/>
          <w:tab w:val="left" w:pos="709" w:leader="none"/>
        </w:tabs>
        <w:bidi w:val="0"/>
        <w:ind w:hanging="283" w:start="709"/>
        <w:jc w:val="start"/>
        <w:rPr/>
      </w:pPr>
      <w:r>
        <w:rPr>
          <w:rStyle w:val="Strong"/>
        </w:rPr>
        <w:t>Distorted</w:t>
      </w:r>
      <w:r>
        <w:rPr/>
        <w:t xml:space="preserve"> (the mind perceives the description as "off," as </w:t>
      </w:r>
      <w:r>
        <w:rPr>
          <w:rStyle w:val="Emphasis"/>
        </w:rPr>
        <w:t>wrong</w:t>
      </w:r>
      <w:r>
        <w:rPr/>
        <w:t xml:space="preserve">). </w:t>
      </w:r>
    </w:p>
    <w:p>
      <w:pPr>
        <w:pStyle w:val="BodyText"/>
        <w:bidi w:val="0"/>
        <w:jc w:val="start"/>
        <w:rPr/>
      </w:pPr>
      <w:r>
        <w:rPr/>
        <w:t xml:space="preserve">But here’s the truth: </w:t>
      </w:r>
      <w:r>
        <w:rPr>
          <w:rStyle w:val="Strong"/>
        </w:rPr>
        <w:t>The imagined world has no bearing on what exists or doesn’t exist.</w:t>
      </w:r>
      <w:r>
        <w:rPr/>
        <w:t xml:space="preserve"> My observations, the words describing them, the act of "realizing" them—none of it touches reality. It’s all just noise.</w:t>
      </w:r>
    </w:p>
    <w:p>
      <w:pPr>
        <w:pStyle w:val="Heading4"/>
        <w:bidi w:val="0"/>
        <w:jc w:val="start"/>
        <w:rPr/>
      </w:pPr>
      <w:r>
        <w:rPr>
          <w:rStyle w:val="Strong"/>
          <w:b/>
          <w:bCs/>
        </w:rPr>
        <w:t>3. The Realization: Words Are Useless for True Understanding</w:t>
      </w:r>
    </w:p>
    <w:p>
      <w:pPr>
        <w:pStyle w:val="BodyText"/>
        <w:bidi w:val="0"/>
        <w:jc w:val="start"/>
        <w:rPr/>
      </w:pPr>
      <w:r>
        <w:rPr/>
        <w:t xml:space="preserve">I saw the flaw in my thinking: </w:t>
      </w:r>
      <w:r>
        <w:rPr>
          <w:rStyle w:val="Emphasis"/>
        </w:rPr>
        <w:t>I was trying to use words to force myself into a good state.</w:t>
      </w:r>
      <w:r>
        <w:rPr/>
        <w:t xml:space="preserve"> But words require belief, and belief requires proof—and I had neither. </w:t>
      </w:r>
      <w:r>
        <w:rPr>
          <w:rStyle w:val="Strong"/>
        </w:rPr>
        <w:t>You can’t believe in words that describe nothing.</w:t>
      </w:r>
      <w:r>
        <w:rPr/>
        <w:t xml:space="preserve"> You can’t trust a map that doesn’t lead anywhere.</w:t>
      </w:r>
    </w:p>
    <w:p>
      <w:pPr>
        <w:pStyle w:val="BodyText"/>
        <w:bidi w:val="0"/>
        <w:jc w:val="start"/>
        <w:rPr/>
      </w:pPr>
      <w:r>
        <w:rPr/>
        <w:t>So I asked myself:</w:t>
      </w:r>
    </w:p>
    <w:p>
      <w:pPr>
        <w:pStyle w:val="BodyText"/>
        <w:numPr>
          <w:ilvl w:val="0"/>
          <w:numId w:val="301"/>
        </w:numPr>
        <w:tabs>
          <w:tab w:val="clear" w:pos="709"/>
          <w:tab w:val="left" w:pos="709" w:leader="none"/>
        </w:tabs>
        <w:bidi w:val="0"/>
        <w:spacing w:before="0" w:after="0"/>
        <w:ind w:hanging="283" w:start="709"/>
        <w:jc w:val="start"/>
        <w:rPr/>
      </w:pPr>
      <w:r>
        <w:rPr/>
        <w:t xml:space="preserve">Why stare at the guide I wrote? </w:t>
      </w:r>
    </w:p>
    <w:p>
      <w:pPr>
        <w:pStyle w:val="BodyText"/>
        <w:numPr>
          <w:ilvl w:val="0"/>
          <w:numId w:val="301"/>
        </w:numPr>
        <w:tabs>
          <w:tab w:val="clear" w:pos="709"/>
          <w:tab w:val="left" w:pos="709" w:leader="none"/>
        </w:tabs>
        <w:bidi w:val="0"/>
        <w:spacing w:before="0" w:after="0"/>
        <w:ind w:hanging="283" w:start="709"/>
        <w:jc w:val="start"/>
        <w:rPr/>
      </w:pPr>
      <w:r>
        <w:rPr/>
        <w:t xml:space="preserve">Why "realize" its words, as if that would change anything? </w:t>
      </w:r>
    </w:p>
    <w:p>
      <w:pPr>
        <w:pStyle w:val="BodyText"/>
        <w:numPr>
          <w:ilvl w:val="0"/>
          <w:numId w:val="301"/>
        </w:numPr>
        <w:tabs>
          <w:tab w:val="clear" w:pos="709"/>
          <w:tab w:val="left" w:pos="709" w:leader="none"/>
        </w:tabs>
        <w:bidi w:val="0"/>
        <w:ind w:hanging="283" w:start="709"/>
        <w:jc w:val="start"/>
        <w:rPr/>
      </w:pPr>
      <w:r>
        <w:rPr/>
        <w:t xml:space="preserve">Why let my brain pretend these words hold power over my state? </w:t>
      </w:r>
    </w:p>
    <w:p>
      <w:pPr>
        <w:pStyle w:val="BodyText"/>
        <w:bidi w:val="0"/>
        <w:jc w:val="start"/>
        <w:rPr/>
      </w:pPr>
      <w:r>
        <w:rPr/>
        <w:t xml:space="preserve">The answer: </w:t>
      </w:r>
      <w:r>
        <w:rPr>
          <w:rStyle w:val="Strong"/>
        </w:rPr>
        <w:t>There’s no point.</w:t>
      </w:r>
      <w:r>
        <w:rPr/>
        <w:t xml:space="preserve"> Words are only tools to describe observations—but the descriptions themselves are irrelevant. They don’t reveal what </w:t>
      </w:r>
      <w:r>
        <w:rPr>
          <w:rStyle w:val="Emphasis"/>
        </w:rPr>
        <w:t>is</w:t>
      </w:r>
      <w:r>
        <w:rPr/>
        <w:t xml:space="preserve">; they only reveal what </w:t>
      </w:r>
      <w:r>
        <w:rPr>
          <w:rStyle w:val="Emphasis"/>
        </w:rPr>
        <w:t>I think I see</w:t>
      </w:r>
      <w:r>
        <w:rPr/>
        <w:t>.</w:t>
      </w:r>
    </w:p>
    <w:p>
      <w:pPr>
        <w:pStyle w:val="Heading4"/>
        <w:bidi w:val="0"/>
        <w:jc w:val="start"/>
        <w:rPr/>
      </w:pPr>
      <w:r>
        <w:rPr>
          <w:rStyle w:val="Strong"/>
          <w:b/>
          <w:bCs/>
        </w:rPr>
        <w:t>4. The Shift: From Words to Pure Observation</w:t>
      </w:r>
    </w:p>
    <w:p>
      <w:pPr>
        <w:pStyle w:val="BodyText"/>
        <w:bidi w:val="0"/>
        <w:jc w:val="start"/>
        <w:rPr/>
      </w:pPr>
      <w:r>
        <w:rPr/>
        <w:t xml:space="preserve">The solution wasn’t to engage with the words more deeply. It was to </w:t>
      </w:r>
      <w:r>
        <w:rPr>
          <w:rStyle w:val="Strong"/>
        </w:rPr>
        <w:t>stop looking at them entirely</w:t>
      </w:r>
      <w:r>
        <w:rPr/>
        <w:t>.</w:t>
      </w:r>
    </w:p>
    <w:p>
      <w:pPr>
        <w:pStyle w:val="BodyText"/>
        <w:numPr>
          <w:ilvl w:val="0"/>
          <w:numId w:val="302"/>
        </w:numPr>
        <w:tabs>
          <w:tab w:val="clear" w:pos="709"/>
          <w:tab w:val="left" w:pos="709" w:leader="none"/>
        </w:tabs>
        <w:bidi w:val="0"/>
        <w:spacing w:before="0" w:after="0"/>
        <w:ind w:hanging="283" w:start="709"/>
        <w:jc w:val="start"/>
        <w:rPr/>
      </w:pPr>
      <w:r>
        <w:rPr>
          <w:rStyle w:val="Strong"/>
        </w:rPr>
        <w:t>Step 1:</w:t>
      </w:r>
      <w:r>
        <w:rPr/>
        <w:t xml:space="preserve"> Acknowledge that words describe observations, but observations are not reality. </w:t>
      </w:r>
    </w:p>
    <w:p>
      <w:pPr>
        <w:pStyle w:val="BodyText"/>
        <w:numPr>
          <w:ilvl w:val="0"/>
          <w:numId w:val="302"/>
        </w:numPr>
        <w:tabs>
          <w:tab w:val="clear" w:pos="709"/>
          <w:tab w:val="left" w:pos="709" w:leader="none"/>
        </w:tabs>
        <w:bidi w:val="0"/>
        <w:spacing w:before="0" w:after="0"/>
        <w:ind w:hanging="283" w:start="709"/>
        <w:jc w:val="start"/>
        <w:rPr/>
      </w:pPr>
      <w:r>
        <w:rPr>
          <w:rStyle w:val="Strong"/>
        </w:rPr>
        <w:t>Step 2:</w:t>
      </w:r>
      <w:r>
        <w:rPr/>
        <w:t xml:space="preserve"> Understand that no description—no matter how precise—can capture what exists or doesn’t exist. </w:t>
      </w:r>
    </w:p>
    <w:p>
      <w:pPr>
        <w:pStyle w:val="BodyText"/>
        <w:numPr>
          <w:ilvl w:val="0"/>
          <w:numId w:val="302"/>
        </w:numPr>
        <w:tabs>
          <w:tab w:val="clear" w:pos="709"/>
          <w:tab w:val="left" w:pos="709" w:leader="none"/>
        </w:tabs>
        <w:bidi w:val="0"/>
        <w:ind w:hanging="283" w:start="709"/>
        <w:jc w:val="start"/>
        <w:rPr/>
      </w:pPr>
      <w:r>
        <w:rPr>
          <w:rStyle w:val="Strong"/>
        </w:rPr>
        <w:t>Step 3:</w:t>
      </w:r>
      <w:r>
        <w:rPr/>
        <w:t xml:space="preserve"> </w:t>
      </w:r>
      <w:r>
        <w:rPr>
          <w:rStyle w:val="Strong"/>
        </w:rPr>
        <w:t>Stop fixating on the words.</w:t>
      </w:r>
      <w:r>
        <w:rPr/>
        <w:t xml:space="preserve"> Let them dissolve. The moment you stop trying to "realize" them, the mind loses interest in the illusion. </w:t>
      </w:r>
    </w:p>
    <w:p>
      <w:pPr>
        <w:pStyle w:val="BodyText"/>
        <w:bidi w:val="0"/>
        <w:jc w:val="start"/>
        <w:rPr/>
      </w:pPr>
      <w:r>
        <w:rPr/>
        <w:t>When I did this, something shifted. The "bad state" vanished—not because I found meaning, but because I stopped searching for it in the wrong place.</w:t>
      </w:r>
    </w:p>
    <w:p>
      <w:pPr>
        <w:pStyle w:val="Heading4"/>
        <w:bidi w:val="0"/>
        <w:jc w:val="start"/>
        <w:rPr/>
      </w:pPr>
      <w:r>
        <w:rPr>
          <w:rStyle w:val="Strong"/>
          <w:b/>
          <w:bCs/>
        </w:rPr>
        <w:t>5. The Final Insight: Independence from Meaning</w:t>
      </w:r>
    </w:p>
    <w:p>
      <w:pPr>
        <w:pStyle w:val="BodyText"/>
        <w:bidi w:val="0"/>
        <w:jc w:val="start"/>
        <w:rPr/>
      </w:pPr>
      <w:r>
        <w:rPr/>
        <w:t>True clarity comes when you:</w:t>
      </w:r>
    </w:p>
    <w:p>
      <w:pPr>
        <w:pStyle w:val="BodyText"/>
        <w:numPr>
          <w:ilvl w:val="0"/>
          <w:numId w:val="304"/>
        </w:numPr>
        <w:tabs>
          <w:tab w:val="clear" w:pos="709"/>
          <w:tab w:val="left" w:pos="709" w:leader="none"/>
        </w:tabs>
        <w:bidi w:val="0"/>
        <w:spacing w:before="0" w:after="0"/>
        <w:ind w:hanging="283" w:start="709"/>
        <w:jc w:val="start"/>
        <w:rPr/>
      </w:pPr>
      <w:r>
        <w:rPr>
          <w:rStyle w:val="Strong"/>
        </w:rPr>
        <w:t>See words for what they are</w:t>
      </w:r>
      <w:r>
        <w:rPr/>
        <w:t xml:space="preserve">—empty containers, useful only to say, </w:t>
      </w:r>
      <w:r>
        <w:rPr>
          <w:rStyle w:val="Emphasis"/>
        </w:rPr>
        <w:t>"This is how I observed things, but it means nothing."</w:t>
      </w:r>
      <w:r>
        <w:rPr/>
        <w:t xml:space="preserve"> </w:t>
      </w:r>
    </w:p>
    <w:p>
      <w:pPr>
        <w:pStyle w:val="BodyText"/>
        <w:numPr>
          <w:ilvl w:val="0"/>
          <w:numId w:val="304"/>
        </w:numPr>
        <w:tabs>
          <w:tab w:val="clear" w:pos="709"/>
          <w:tab w:val="left" w:pos="709" w:leader="none"/>
        </w:tabs>
        <w:bidi w:val="0"/>
        <w:spacing w:before="0" w:after="0"/>
        <w:ind w:hanging="283" w:start="709"/>
        <w:jc w:val="start"/>
        <w:rPr/>
      </w:pPr>
      <w:r>
        <w:rPr>
          <w:rStyle w:val="Strong"/>
        </w:rPr>
        <w:t>Stop assigning importance to observations or descriptions.</w:t>
      </w:r>
      <w:r>
        <w:rPr/>
        <w:t xml:space="preserve"> They don’t define reality; they’re just mental notes. </w:t>
      </w:r>
    </w:p>
    <w:p>
      <w:pPr>
        <w:pStyle w:val="BodyText"/>
        <w:numPr>
          <w:ilvl w:val="0"/>
          <w:numId w:val="304"/>
        </w:numPr>
        <w:tabs>
          <w:tab w:val="clear" w:pos="709"/>
          <w:tab w:val="left" w:pos="709" w:leader="none"/>
        </w:tabs>
        <w:bidi w:val="0"/>
        <w:ind w:hanging="283" w:start="709"/>
        <w:jc w:val="start"/>
        <w:rPr/>
      </w:pPr>
      <w:r>
        <w:rPr>
          <w:rStyle w:val="Strong"/>
        </w:rPr>
        <w:t>Let go of the question "What is real?"</w:t>
      </w:r>
      <w:r>
        <w:rPr/>
        <w:t xml:space="preserve"> Because the answer doesn’t matter. What matters is </w:t>
      </w:r>
      <w:r>
        <w:rPr>
          <w:rStyle w:val="Strong"/>
        </w:rPr>
        <w:t>seeing without the filter of words</w:t>
      </w:r>
      <w:r>
        <w:rPr/>
        <w:t xml:space="preserve">. </w:t>
      </w:r>
    </w:p>
    <w:p>
      <w:pPr>
        <w:pStyle w:val="BodyText"/>
        <w:bidi w:val="0"/>
        <w:jc w:val="start"/>
        <w:rPr/>
      </w:pPr>
      <w:r>
        <w:rPr/>
        <w:t>When you do this, something extraordinary happens:</w:t>
      </w:r>
    </w:p>
    <w:p>
      <w:pPr>
        <w:pStyle w:val="BodyText"/>
        <w:numPr>
          <w:ilvl w:val="0"/>
          <w:numId w:val="305"/>
        </w:numPr>
        <w:tabs>
          <w:tab w:val="clear" w:pos="709"/>
          <w:tab w:val="left" w:pos="709" w:leader="none"/>
        </w:tabs>
        <w:bidi w:val="0"/>
        <w:spacing w:before="0" w:after="0"/>
        <w:ind w:hanging="283" w:start="709"/>
        <w:jc w:val="start"/>
        <w:rPr/>
      </w:pPr>
      <w:r>
        <w:rPr/>
        <w:t xml:space="preserve">You no longer </w:t>
      </w:r>
      <w:r>
        <w:rPr>
          <w:rStyle w:val="Emphasis"/>
        </w:rPr>
        <w:t>need</w:t>
      </w:r>
      <w:r>
        <w:rPr/>
        <w:t xml:space="preserve"> words to feel okay. </w:t>
      </w:r>
    </w:p>
    <w:p>
      <w:pPr>
        <w:pStyle w:val="BodyText"/>
        <w:numPr>
          <w:ilvl w:val="0"/>
          <w:numId w:val="305"/>
        </w:numPr>
        <w:tabs>
          <w:tab w:val="clear" w:pos="709"/>
          <w:tab w:val="left" w:pos="709" w:leader="none"/>
        </w:tabs>
        <w:bidi w:val="0"/>
        <w:spacing w:before="0" w:after="0"/>
        <w:ind w:hanging="283" w:start="709"/>
        <w:jc w:val="start"/>
        <w:rPr/>
      </w:pPr>
      <w:r>
        <w:rPr/>
        <w:t xml:space="preserve">You no longer </w:t>
      </w:r>
      <w:r>
        <w:rPr>
          <w:rStyle w:val="Emphasis"/>
        </w:rPr>
        <w:t>seek</w:t>
      </w:r>
      <w:r>
        <w:rPr/>
        <w:t xml:space="preserve"> meaning in descriptions. </w:t>
      </w:r>
    </w:p>
    <w:p>
      <w:pPr>
        <w:pStyle w:val="BodyText"/>
        <w:numPr>
          <w:ilvl w:val="0"/>
          <w:numId w:val="305"/>
        </w:numPr>
        <w:tabs>
          <w:tab w:val="clear" w:pos="709"/>
          <w:tab w:val="left" w:pos="709" w:leader="none"/>
        </w:tabs>
        <w:bidi w:val="0"/>
        <w:ind w:hanging="283" w:start="709"/>
        <w:jc w:val="start"/>
        <w:rPr/>
      </w:pPr>
      <w:r>
        <w:rPr/>
        <w:t xml:space="preserve">You simply </w:t>
      </w:r>
      <w:r>
        <w:rPr>
          <w:rStyle w:val="Strong"/>
        </w:rPr>
        <w:t>exist</w:t>
      </w:r>
      <w:r>
        <w:rPr/>
        <w:t xml:space="preserve">, and in that existence, meaning arises independently—unforced, unquestioned. </w:t>
      </w:r>
    </w:p>
    <w:p>
      <w:pPr>
        <w:pStyle w:val="BodyText"/>
        <w:bidi w:val="0"/>
        <w:jc w:val="start"/>
        <w:rPr/>
      </w:pPr>
      <w:r>
        <w:rPr/>
        <w:t xml:space="preserve">You start to see the world without the distortion of language. You trust what </w:t>
      </w:r>
      <w:r>
        <w:rPr>
          <w:rStyle w:val="Emphasis"/>
        </w:rPr>
        <w:t>is</w:t>
      </w:r>
      <w:r>
        <w:rPr/>
        <w:t xml:space="preserve"> without needing to name it. You move through life with </w:t>
      </w:r>
      <w:r>
        <w:rPr>
          <w:rStyle w:val="Strong"/>
        </w:rPr>
        <w:t>independent faith, independent motivation, independent joy</w:t>
      </w:r>
      <w:r>
        <w:rPr/>
        <w:t>.</w:t>
      </w:r>
    </w:p>
    <w:p>
      <w:pPr>
        <w:pStyle w:val="Heading4"/>
        <w:bidi w:val="0"/>
        <w:jc w:val="start"/>
        <w:rPr/>
      </w:pPr>
      <w:r>
        <w:rPr>
          <w:rStyle w:val="Strong"/>
          <w:b/>
          <w:bCs/>
        </w:rPr>
        <w:t>6. The Mistake: Treating the Guide as Sacred</w:t>
      </w:r>
    </w:p>
    <w:p>
      <w:pPr>
        <w:pStyle w:val="BodyText"/>
        <w:bidi w:val="0"/>
        <w:jc w:val="start"/>
        <w:rPr/>
      </w:pPr>
      <w:r>
        <w:rPr/>
        <w:t xml:space="preserve">I made one critical error: I treated my own guide as if it were a </w:t>
      </w:r>
      <w:r>
        <w:rPr>
          <w:rStyle w:val="Strong"/>
        </w:rPr>
        <w:t>final truth</w:t>
      </w:r>
      <w:r>
        <w:rPr/>
        <w:t xml:space="preserve">. I discarded everything I’d thought before writing it—ideas about consciousness, perception, the nature of belief—and acted as if the guide alone held the key. But guides are </w:t>
      </w:r>
      <w:r>
        <w:rPr>
          <w:rStyle w:val="Strong"/>
        </w:rPr>
        <w:t>one-time tools</w:t>
      </w:r>
      <w:r>
        <w:rPr/>
        <w:t xml:space="preserve">. You read them, see the pattern, and then </w:t>
      </w:r>
      <w:r>
        <w:rPr>
          <w:rStyle w:val="Strong"/>
        </w:rPr>
        <w:t>let them go</w:t>
      </w:r>
      <w:r>
        <w:rPr/>
        <w:t>.</w:t>
      </w:r>
    </w:p>
    <w:p>
      <w:pPr>
        <w:pStyle w:val="BodyText"/>
        <w:bidi w:val="0"/>
        <w:jc w:val="start"/>
        <w:rPr/>
      </w:pPr>
      <w:r>
        <w:rPr/>
        <w:t xml:space="preserve">The guide was never meant to be </w:t>
      </w:r>
      <w:r>
        <w:rPr>
          <w:rStyle w:val="Emphasis"/>
        </w:rPr>
        <w:t>applied</w:t>
      </w:r>
      <w:r>
        <w:rPr/>
        <w:t xml:space="preserve"> repeatedly. It was meant to be </w:t>
      </w:r>
      <w:r>
        <w:rPr>
          <w:rStyle w:val="Strong"/>
        </w:rPr>
        <w:t>seen once, understood, and abandoned</w:t>
      </w:r>
      <w:r>
        <w:rPr/>
        <w:t xml:space="preserve">. Like all descriptions, it’s only useful until you realize: </w:t>
      </w:r>
      <w:r>
        <w:rPr>
          <w:rStyle w:val="Emphasis"/>
        </w:rPr>
        <w:t>None of this matters.</w:t>
      </w:r>
    </w:p>
    <w:p>
      <w:pPr>
        <w:pStyle w:val="Heading4"/>
        <w:bidi w:val="0"/>
        <w:jc w:val="start"/>
        <w:rPr/>
      </w:pPr>
      <w:r>
        <w:rPr>
          <w:rStyle w:val="Strong"/>
          <w:b/>
          <w:bCs/>
        </w:rPr>
        <w:t>7. The State Beyond Words</w:t>
      </w:r>
    </w:p>
    <w:p>
      <w:pPr>
        <w:pStyle w:val="BodyText"/>
        <w:bidi w:val="0"/>
        <w:jc w:val="start"/>
        <w:rPr/>
      </w:pPr>
      <w:r>
        <w:rPr/>
        <w:t xml:space="preserve">Now, I’m back to where I was before writing the guide—but with a crucial difference. I no longer confuse </w:t>
      </w:r>
      <w:r>
        <w:rPr>
          <w:rStyle w:val="Strong"/>
        </w:rPr>
        <w:t>observation</w:t>
      </w:r>
      <w:r>
        <w:rPr/>
        <w:t xml:space="preserve"> with </w:t>
      </w:r>
      <w:r>
        <w:rPr>
          <w:rStyle w:val="Strong"/>
        </w:rPr>
        <w:t>reality</w:t>
      </w:r>
      <w:r>
        <w:rPr/>
        <w:t xml:space="preserve">, or </w:t>
      </w:r>
      <w:r>
        <w:rPr>
          <w:rStyle w:val="Strong"/>
        </w:rPr>
        <w:t>words</w:t>
      </w:r>
      <w:r>
        <w:rPr/>
        <w:t xml:space="preserve"> with </w:t>
      </w:r>
      <w:r>
        <w:rPr>
          <w:rStyle w:val="Strong"/>
        </w:rPr>
        <w:t>truth</w:t>
      </w:r>
      <w:r>
        <w:rPr/>
        <w:t xml:space="preserve">. I don’t try to "realize" anything. I just </w:t>
      </w:r>
      <w:r>
        <w:rPr>
          <w:rStyle w:val="Strong"/>
        </w:rPr>
        <w:t>see</w:t>
      </w:r>
      <w:r>
        <w:rPr/>
        <w:t>.</w:t>
      </w:r>
    </w:p>
    <w:p>
      <w:pPr>
        <w:pStyle w:val="BodyText"/>
        <w:bidi w:val="0"/>
        <w:jc w:val="start"/>
        <w:rPr/>
      </w:pPr>
      <w:r>
        <w:rPr/>
        <w:t xml:space="preserve">And in that seeing, there’s no need for guides, no need for proofs, no need for meaning. There’s only </w:t>
      </w:r>
      <w:r>
        <w:rPr>
          <w:rStyle w:val="Strong"/>
        </w:rPr>
        <w:t>direct experience</w:t>
      </w:r>
      <w:r>
        <w:rPr/>
        <w:t>, unmediated by language.</w:t>
      </w:r>
    </w:p>
    <w:p>
      <w:pPr>
        <w:pStyle w:val="BodyText"/>
        <w:bidi w:val="0"/>
        <w:jc w:val="start"/>
        <w:rPr/>
      </w:pPr>
      <w:r>
        <w:rPr/>
        <w:t xml:space="preserve">Perhaps this addition to the guide will be enough. Perhaps now, others will understand: </w:t>
      </w:r>
      <w:r>
        <w:rPr>
          <w:rStyle w:val="Strong"/>
        </w:rPr>
        <w:t>The path isn’t in the words. It’s in the silence behind them.</w:t>
      </w:r>
    </w:p>
    <w:p>
      <w:pPr>
        <w:pStyle w:val="Style16"/>
        <w:bidi w:val="0"/>
        <w:jc w:val="start"/>
        <w:rPr/>
      </w:pPr>
      <w:r>
        <w:rPr/>
      </w:r>
    </w:p>
    <w:p>
      <w:pPr>
        <w:pStyle w:val="Heading3"/>
        <w:bidi w:val="0"/>
        <w:jc w:val="start"/>
        <w:rPr/>
      </w:pPr>
      <w:r>
        <w:rPr>
          <w:rStyle w:val="Strong"/>
          <w:b/>
          <w:bCs/>
        </w:rPr>
        <w:t>Key Takeaways (In the Author’s Words)</w:t>
      </w:r>
    </w:p>
    <w:p>
      <w:pPr>
        <w:pStyle w:val="BodyText"/>
        <w:numPr>
          <w:ilvl w:val="0"/>
          <w:numId w:val="306"/>
        </w:numPr>
        <w:tabs>
          <w:tab w:val="clear" w:pos="709"/>
          <w:tab w:val="left" w:pos="709" w:leader="none"/>
        </w:tabs>
        <w:bidi w:val="0"/>
        <w:spacing w:before="0" w:after="0"/>
        <w:ind w:hanging="283" w:start="709"/>
        <w:jc w:val="start"/>
        <w:rPr/>
      </w:pPr>
      <w:r>
        <w:rPr>
          <w:rStyle w:val="Strong"/>
        </w:rPr>
        <w:t>"Words can only spoil your state, never improve it."</w:t>
      </w:r>
      <w:r>
        <w:rPr/>
        <w:t xml:space="preserve"> </w:t>
      </w:r>
    </w:p>
    <w:p>
      <w:pPr>
        <w:pStyle w:val="BodyText"/>
        <w:numPr>
          <w:ilvl w:val="0"/>
          <w:numId w:val="306"/>
        </w:numPr>
        <w:tabs>
          <w:tab w:val="clear" w:pos="709"/>
          <w:tab w:val="left" w:pos="709" w:leader="none"/>
        </w:tabs>
        <w:bidi w:val="0"/>
        <w:spacing w:before="0" w:after="0"/>
        <w:ind w:hanging="283" w:start="709"/>
        <w:jc w:val="start"/>
        <w:rPr/>
      </w:pPr>
      <w:r>
        <w:rPr>
          <w:rStyle w:val="Strong"/>
        </w:rPr>
        <w:t>"Reality isn’t in descriptions. It’s in what you stop trying to describe."</w:t>
      </w:r>
      <w:r>
        <w:rPr/>
        <w:t xml:space="preserve"> </w:t>
      </w:r>
    </w:p>
    <w:p>
      <w:pPr>
        <w:pStyle w:val="BodyText"/>
        <w:numPr>
          <w:ilvl w:val="0"/>
          <w:numId w:val="306"/>
        </w:numPr>
        <w:tabs>
          <w:tab w:val="clear" w:pos="709"/>
          <w:tab w:val="left" w:pos="709" w:leader="none"/>
        </w:tabs>
        <w:bidi w:val="0"/>
        <w:spacing w:before="0" w:after="0"/>
        <w:ind w:hanging="283" w:start="709"/>
        <w:jc w:val="start"/>
        <w:rPr/>
      </w:pPr>
      <w:r>
        <w:rPr>
          <w:rStyle w:val="Strong"/>
        </w:rPr>
        <w:t>"Belief in words is dependent belief—and dependence is suffering."</w:t>
      </w:r>
      <w:r>
        <w:rPr/>
        <w:t xml:space="preserve"> </w:t>
      </w:r>
    </w:p>
    <w:p>
      <w:pPr>
        <w:pStyle w:val="BodyText"/>
        <w:numPr>
          <w:ilvl w:val="0"/>
          <w:numId w:val="306"/>
        </w:numPr>
        <w:tabs>
          <w:tab w:val="clear" w:pos="709"/>
          <w:tab w:val="left" w:pos="709" w:leader="none"/>
        </w:tabs>
        <w:bidi w:val="0"/>
        <w:spacing w:before="0" w:after="0"/>
        <w:ind w:hanging="283" w:start="709"/>
        <w:jc w:val="start"/>
        <w:rPr/>
      </w:pPr>
      <w:r>
        <w:rPr>
          <w:rStyle w:val="Strong"/>
        </w:rPr>
        <w:t>"The good state comes when you stop looking for it in language."</w:t>
      </w:r>
      <w:r>
        <w:rPr/>
        <w:t xml:space="preserve"> </w:t>
      </w:r>
    </w:p>
    <w:p>
      <w:pPr>
        <w:pStyle w:val="BodyText"/>
        <w:numPr>
          <w:ilvl w:val="0"/>
          <w:numId w:val="306"/>
        </w:numPr>
        <w:tabs>
          <w:tab w:val="clear" w:pos="709"/>
          <w:tab w:val="left" w:pos="709" w:leader="none"/>
        </w:tabs>
        <w:bidi w:val="0"/>
        <w:ind w:hanging="283" w:start="709"/>
        <w:jc w:val="start"/>
        <w:rPr/>
      </w:pPr>
      <w:r>
        <w:rPr>
          <w:rStyle w:val="Strong"/>
        </w:rPr>
        <w:t>"Guides are like training wheels. Use them to see the pattern, then discard them."</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I. The Collapse of Belief: Losing Faith in Perception and Language</w:t>
      </w:r>
    </w:p>
    <w:p>
      <w:pPr>
        <w:pStyle w:val="BodyText"/>
        <w:bidi w:val="0"/>
        <w:jc w:val="start"/>
        <w:rPr/>
      </w:pPr>
      <w:r>
        <w:rPr/>
        <w:t xml:space="preserve">I have lost the ability to trust my own observations. At first, I realized I could not </w:t>
      </w:r>
      <w:r>
        <w:rPr>
          <w:rStyle w:val="Emphasis"/>
        </w:rPr>
        <w:t>prove</w:t>
      </w:r>
      <w:r>
        <w:rPr/>
        <w:t xml:space="preserve"> them to myself—so I stopped believing what I saw. Then, I lost faith in the words I used to describe those observations, because if the observations themselves were unprovable, the words built upon them were meaningless too. Without belief in words, I could no longer understand what I was seeing. The sky, for example: before, I would have called it "beautiful," but now I see </w:t>
      </w:r>
      <w:r>
        <w:rPr>
          <w:rStyle w:val="Emphasis"/>
        </w:rPr>
        <w:t>nothing</w:t>
      </w:r>
      <w:r>
        <w:rPr/>
        <w:t>, because I cannot trust any words to describe it. Words were how I once made sense of the world, how I controlled my actions and choices—but now, without faith in them, I am paralyzed.</w:t>
      </w:r>
    </w:p>
    <w:p>
      <w:pPr>
        <w:pStyle w:val="BodyText"/>
        <w:bidi w:val="0"/>
        <w:jc w:val="start"/>
        <w:rPr/>
      </w:pPr>
      <w:r>
        <w:rPr/>
        <w:t xml:space="preserve">Life has become empty. I feel no interest, no motivation, no pleasure. My mind is a void—no automatic thoughts, no emotions, no meaning. I can </w:t>
      </w:r>
      <w:r>
        <w:rPr>
          <w:rStyle w:val="Emphasis"/>
        </w:rPr>
        <w:t>act</w:t>
      </w:r>
      <w:r>
        <w:rPr/>
        <w:t>, but when I do, nothing changes. My state remains the same. People say, "Just start doing something, and meaning will return," but I know it won’t. Action cannot restore belief if the foundation—proof—is missing. I am too aware, too conscious to accidentally stumble into faith. Everything in my mind is deliberate, and since I know nothing can be proven, I cannot force myself to believe.</w:t>
      </w:r>
    </w:p>
    <w:p>
      <w:pPr>
        <w:pStyle w:val="Style16"/>
        <w:bidi w:val="0"/>
        <w:jc w:val="start"/>
        <w:rPr/>
      </w:pPr>
      <w:r>
        <w:rPr/>
      </w:r>
    </w:p>
    <w:p>
      <w:pPr>
        <w:pStyle w:val="Heading3"/>
        <w:bidi w:val="0"/>
        <w:jc w:val="start"/>
        <w:rPr/>
      </w:pPr>
      <w:r>
        <w:rPr>
          <w:rStyle w:val="Strong"/>
          <w:b/>
          <w:bCs/>
        </w:rPr>
        <w:t>II. The Prison of Consciousness: Trapped Between Faith and Nihilism</w:t>
      </w:r>
    </w:p>
    <w:p>
      <w:pPr>
        <w:pStyle w:val="BodyText"/>
        <w:bidi w:val="0"/>
        <w:jc w:val="start"/>
        <w:rPr/>
      </w:pPr>
      <w:r>
        <w:rPr/>
        <w:t xml:space="preserve">What if I can never regain belief in observations or words? How can I find meaning </w:t>
      </w:r>
      <w:r>
        <w:rPr>
          <w:rStyle w:val="Emphasis"/>
        </w:rPr>
        <w:t>without</w:t>
      </w:r>
      <w:r>
        <w:rPr/>
        <w:t xml:space="preserve"> belief? Philosophers must have faced this. Is there a way to live without restoring faith in reality?</w:t>
      </w:r>
    </w:p>
    <w:p>
      <w:pPr>
        <w:pStyle w:val="BodyText"/>
        <w:bidi w:val="0"/>
        <w:jc w:val="start"/>
        <w:rPr/>
      </w:pPr>
      <w:r>
        <w:rPr/>
        <w:t xml:space="preserve">I feel I have permanently lost the capacity to believe. Philosophy led me here—it stripped me of all illusions, and now there is no going back. But where do I go </w:t>
      </w:r>
      <w:r>
        <w:rPr>
          <w:rStyle w:val="Emphasis"/>
        </w:rPr>
        <w:t>forward</w:t>
      </w:r>
      <w:r>
        <w:rPr/>
        <w:t>? I cannot move if I do not believe in the words that would direct me. I see no point in doing anything because I feel no pleasure. My body can function, but my mind is detached. I have no emotions, no desires, no curiosity. Even physical pleasure is meaningless if I do not ascribe value to it.</w:t>
      </w:r>
    </w:p>
    <w:p>
      <w:pPr>
        <w:pStyle w:val="BodyText"/>
        <w:bidi w:val="0"/>
        <w:jc w:val="start"/>
        <w:rPr/>
      </w:pPr>
      <w:r>
        <w:rPr/>
        <w:t>Some philosophers say we can live without meaning—but how? A life without pleasure or purpose is not a life I want. If I cannot believe, and if belief is the only source of joy, then what remains? I do not want to live as a hollow shell, but I also refuse to deceive myself. I am caught: I cannot believe, yet I cannot live without belief.</w:t>
      </w:r>
    </w:p>
    <w:p>
      <w:pPr>
        <w:pStyle w:val="Style16"/>
        <w:bidi w:val="0"/>
        <w:jc w:val="start"/>
        <w:rPr/>
      </w:pPr>
      <w:r>
        <w:rPr/>
      </w:r>
    </w:p>
    <w:p>
      <w:pPr>
        <w:pStyle w:val="Heading3"/>
        <w:bidi w:val="0"/>
        <w:jc w:val="start"/>
        <w:rPr/>
      </w:pPr>
      <w:r>
        <w:rPr>
          <w:rStyle w:val="Strong"/>
          <w:b/>
          <w:bCs/>
        </w:rPr>
        <w:t>III. The Pragmatic Experiment: "As If" Belief</w:t>
      </w:r>
    </w:p>
    <w:p>
      <w:pPr>
        <w:pStyle w:val="BodyText"/>
        <w:bidi w:val="0"/>
        <w:jc w:val="start"/>
        <w:rPr/>
      </w:pPr>
      <w:r>
        <w:rPr/>
        <w:t xml:space="preserve">The only idea that helped was a </w:t>
      </w:r>
      <w:r>
        <w:rPr>
          <w:rStyle w:val="Emphasis"/>
        </w:rPr>
        <w:t>pragmatic</w:t>
      </w:r>
      <w:r>
        <w:rPr/>
        <w:t xml:space="preserve"> approach to belief. I began to live </w:t>
      </w:r>
      <w:r>
        <w:rPr>
          <w:rStyle w:val="Emphasis"/>
        </w:rPr>
        <w:t>as if</w:t>
      </w:r>
      <w:r>
        <w:rPr/>
        <w:t xml:space="preserve"> I believed, </w:t>
      </w:r>
      <w:r>
        <w:rPr>
          <w:rStyle w:val="Emphasis"/>
        </w:rPr>
        <w:t>as if</w:t>
      </w:r>
      <w:r>
        <w:rPr/>
        <w:t xml:space="preserve"> there was meaning. I did not truly believe—but the pretense was enough to restore some joy, motivation, and pleasure. It was a performance, a conscious act of make-believe, and it worked.</w:t>
      </w:r>
    </w:p>
    <w:p>
      <w:pPr>
        <w:pStyle w:val="BodyText"/>
        <w:bidi w:val="0"/>
        <w:jc w:val="start"/>
        <w:rPr/>
      </w:pPr>
      <w:r>
        <w:rPr/>
        <w:t>But then I realized: this improved state was built on words I did not actually trust. The moment I saw that my happiness was a construct of unbelief, the illusion collapsed. All techniques for improving my state rely on self-talk—words I do not believe in. If my well-being depends on lies, it feels worthless.</w:t>
      </w:r>
    </w:p>
    <w:p>
      <w:pPr>
        <w:pStyle w:val="BodyText"/>
        <w:bidi w:val="0"/>
        <w:jc w:val="start"/>
        <w:rPr/>
      </w:pPr>
      <w:r>
        <w:rPr/>
        <w:t xml:space="preserve">I cannot act without words. To do anything, I must first tell myself, </w:t>
      </w:r>
      <w:r>
        <w:rPr>
          <w:rStyle w:val="Emphasis"/>
        </w:rPr>
        <w:t>"Let’s try this,"</w:t>
      </w:r>
      <w:r>
        <w:rPr/>
        <w:t xml:space="preserve"> but I do not believe those words. So why act? Why pretend? I want to change my state, but any change would be artificial, built on a foundation I reject.</w:t>
      </w:r>
    </w:p>
    <w:p>
      <w:pPr>
        <w:pStyle w:val="Style16"/>
        <w:bidi w:val="0"/>
        <w:jc w:val="start"/>
        <w:rPr/>
      </w:pPr>
      <w:r>
        <w:rPr/>
      </w:r>
    </w:p>
    <w:p>
      <w:pPr>
        <w:pStyle w:val="Heading3"/>
        <w:bidi w:val="0"/>
        <w:jc w:val="start"/>
        <w:rPr/>
      </w:pPr>
      <w:r>
        <w:rPr>
          <w:rStyle w:val="Strong"/>
          <w:b/>
          <w:bCs/>
        </w:rPr>
        <w:t>IV. The Paradox of Pure Perception: Life Without Words</w:t>
      </w:r>
    </w:p>
    <w:p>
      <w:pPr>
        <w:pStyle w:val="BodyText"/>
        <w:bidi w:val="0"/>
        <w:jc w:val="start"/>
        <w:rPr/>
      </w:pPr>
      <w:r>
        <w:rPr/>
        <w:t xml:space="preserve">I tried observing reality </w:t>
      </w:r>
      <w:r>
        <w:rPr>
          <w:rStyle w:val="Emphasis"/>
        </w:rPr>
        <w:t>without</w:t>
      </w:r>
      <w:r>
        <w:rPr/>
        <w:t xml:space="preserve"> words—pure perception, no labels, no thoughts. It was peaceful in a way, but empty. There was no motivation to live like this because there was no </w:t>
      </w:r>
      <w:r>
        <w:rPr>
          <w:rStyle w:val="Emphasis"/>
        </w:rPr>
        <w:t>why</w:t>
      </w:r>
      <w:r>
        <w:rPr/>
        <w:t>. I saw no reason to continue existing, even if the experience itself was neutral.</w:t>
      </w:r>
    </w:p>
    <w:p>
      <w:pPr>
        <w:pStyle w:val="BodyText"/>
        <w:bidi w:val="0"/>
        <w:jc w:val="start"/>
        <w:rPr/>
      </w:pPr>
      <w:r>
        <w:rPr/>
        <w:t xml:space="preserve">Philosophers who reach nihilism—how do they answer the question of </w:t>
      </w:r>
      <w:r>
        <w:rPr>
          <w:rStyle w:val="Emphasis"/>
        </w:rPr>
        <w:t>why</w:t>
      </w:r>
      <w:r>
        <w:rPr/>
        <w:t>? How do they avoid it when it is always there? I see that I could distract myself with sensations, but that feels like avoidance. If I ignore the truth that reality is meaningless, I am living in denial. But if I accept it, I feel no motivation to do anything.</w:t>
      </w:r>
    </w:p>
    <w:p>
      <w:pPr>
        <w:pStyle w:val="Style16"/>
        <w:bidi w:val="0"/>
        <w:jc w:val="start"/>
        <w:rPr/>
      </w:pPr>
      <w:r>
        <w:rPr/>
      </w:r>
    </w:p>
    <w:p>
      <w:pPr>
        <w:pStyle w:val="Heading3"/>
        <w:bidi w:val="0"/>
        <w:jc w:val="start"/>
        <w:rPr/>
      </w:pPr>
      <w:r>
        <w:rPr>
          <w:rStyle w:val="Strong"/>
          <w:b/>
          <w:bCs/>
        </w:rPr>
        <w:t>V. The Absurdity of Thought: The Rock of Sisyphus</w:t>
      </w:r>
    </w:p>
    <w:p>
      <w:pPr>
        <w:pStyle w:val="BodyText"/>
        <w:bidi w:val="0"/>
        <w:jc w:val="start"/>
        <w:rPr/>
      </w:pPr>
      <w:r>
        <w:rPr/>
        <w:t xml:space="preserve">I thought of Sisyphus, condemned to push a boulder up a hill forever. I realized: </w:t>
      </w:r>
      <w:r>
        <w:rPr>
          <w:rStyle w:val="Emphasis"/>
        </w:rPr>
        <w:t>thinking</w:t>
      </w:r>
      <w:r>
        <w:rPr/>
        <w:t xml:space="preserve"> is like pushing that rock. It is meaningless, but so is </w:t>
      </w:r>
      <w:r>
        <w:rPr>
          <w:rStyle w:val="Emphasis"/>
        </w:rPr>
        <w:t>not</w:t>
      </w:r>
      <w:r>
        <w:rPr/>
        <w:t xml:space="preserve"> thinking. Both are equally absurd.</w:t>
      </w:r>
    </w:p>
    <w:p>
      <w:pPr>
        <w:pStyle w:val="BodyText"/>
        <w:bidi w:val="0"/>
        <w:jc w:val="start"/>
        <w:rPr/>
      </w:pPr>
      <w:r>
        <w:rPr/>
        <w:t xml:space="preserve">I cannot live without thoughts, yet I refuse to think in words I do not believe. But now I see that I can think </w:t>
      </w:r>
      <w:r>
        <w:rPr>
          <w:rStyle w:val="Emphasis"/>
        </w:rPr>
        <w:t>even if it is meaningless</w:t>
      </w:r>
      <w:r>
        <w:rPr/>
        <w:t xml:space="preserve">. I can create thoughts, feel motivation from them, and act—all while knowing it changes nothing. Life and death are both meaningless, so the question </w:t>
      </w:r>
      <w:r>
        <w:rPr>
          <w:rStyle w:val="Emphasis"/>
        </w:rPr>
        <w:t>"Why act?"</w:t>
      </w:r>
      <w:r>
        <w:rPr/>
        <w:t xml:space="preserve"> becomes irrelevant. I can push the rock </w:t>
      </w:r>
      <w:r>
        <w:rPr>
          <w:rStyle w:val="Emphasis"/>
        </w:rPr>
        <w:t>because</w:t>
      </w:r>
      <w:r>
        <w:rPr/>
        <w:t xml:space="preserve"> it is absurd.</w:t>
      </w:r>
    </w:p>
    <w:p>
      <w:pPr>
        <w:pStyle w:val="BodyText"/>
        <w:bidi w:val="0"/>
        <w:jc w:val="start"/>
        <w:rPr/>
      </w:pPr>
      <w:r>
        <w:rPr/>
        <w:t>This was the breakthrough: creating meaningless thoughts to feel something is itself an action, no different from pushing a stone. The discomfort of meaninglessness fades when I stop demanding that meaning exist.</w:t>
      </w:r>
    </w:p>
    <w:p>
      <w:pPr>
        <w:pStyle w:val="Style16"/>
        <w:bidi w:val="0"/>
        <w:jc w:val="start"/>
        <w:rPr/>
      </w:pPr>
      <w:r>
        <w:rPr/>
      </w:r>
    </w:p>
    <w:p>
      <w:pPr>
        <w:pStyle w:val="Heading3"/>
        <w:bidi w:val="0"/>
        <w:jc w:val="start"/>
        <w:rPr/>
      </w:pPr>
      <w:r>
        <w:rPr>
          <w:rStyle w:val="Strong"/>
          <w:b/>
          <w:bCs/>
        </w:rPr>
        <w:t>VI. The Final Resolution: Embracing the Void</w:t>
      </w:r>
    </w:p>
    <w:p>
      <w:pPr>
        <w:pStyle w:val="BodyText"/>
        <w:bidi w:val="0"/>
        <w:jc w:val="start"/>
        <w:rPr/>
      </w:pPr>
      <w:r>
        <w:rPr/>
        <w:t>I see now that reality is a silent void. Consciousness is an accident within it. The only honest path is to stop resisting—to exist passively, without striving, without illusion. There is no reason to fight the emptiness because there is no "reason" at all.</w:t>
      </w:r>
    </w:p>
    <w:p>
      <w:pPr>
        <w:pStyle w:val="BodyText"/>
        <w:bidi w:val="0"/>
        <w:jc w:val="start"/>
        <w:rPr/>
      </w:pPr>
      <w:r>
        <w:rPr/>
        <w:t xml:space="preserve">Yet, I also see that I can </w:t>
      </w:r>
      <w:r>
        <w:rPr>
          <w:rStyle w:val="Emphasis"/>
        </w:rPr>
        <w:t>choose</w:t>
      </w:r>
      <w:r>
        <w:rPr/>
        <w:t xml:space="preserve"> to act within the void, not because it matters, but because inaction is equally meaningless. I can think, feel, and move, not in pursuit of truth or joy, but as an expression of the absurd.</w:t>
      </w:r>
    </w:p>
    <w:p>
      <w:pPr>
        <w:pStyle w:val="BodyText"/>
        <w:bidi w:val="0"/>
        <w:jc w:val="start"/>
        <w:rPr/>
      </w:pPr>
      <w:r>
        <w:rPr/>
        <w:t xml:space="preserve">This is my answer: to live </w:t>
      </w:r>
      <w:r>
        <w:rPr>
          <w:rStyle w:val="Emphasis"/>
        </w:rPr>
        <w:t>despite</w:t>
      </w:r>
      <w:r>
        <w:rPr/>
        <w:t xml:space="preserve"> the absence of meaning, to act </w:t>
      </w:r>
      <w:r>
        <w:rPr>
          <w:rStyle w:val="Emphasis"/>
        </w:rPr>
        <w:t>because</w:t>
      </w:r>
      <w:r>
        <w:rPr/>
        <w:t xml:space="preserve"> nothing matters. The question </w:t>
      </w:r>
      <w:r>
        <w:rPr>
          <w:rStyle w:val="Emphasis"/>
        </w:rPr>
        <w:t>"Why?"</w:t>
      </w:r>
      <w:r>
        <w:rPr/>
        <w:t xml:space="preserve"> dissolves when I accept that no answer is needed.</w:t>
      </w:r>
    </w:p>
    <w:p>
      <w:pPr>
        <w:pStyle w:val="Style16"/>
        <w:bidi w:val="0"/>
        <w:jc w:val="start"/>
        <w:rPr/>
      </w:pPr>
      <w:r>
        <w:rPr/>
      </w:r>
    </w:p>
    <w:p>
      <w:pPr>
        <w:pStyle w:val="Heading3"/>
        <w:bidi w:val="0"/>
        <w:jc w:val="start"/>
        <w:rPr/>
      </w:pPr>
      <w:r>
        <w:rPr>
          <w:rStyle w:val="Strong"/>
          <w:b/>
          <w:bCs/>
        </w:rPr>
        <w:t>Key Themes in the Author’s Journey</w:t>
      </w:r>
    </w:p>
    <w:tbl>
      <w:tblPr>
        <w:tblW w:w="10466" w:type="dxa"/>
        <w:jc w:val="start"/>
        <w:tblInd w:w="0" w:type="dxa"/>
        <w:tblLayout w:type="fixed"/>
        <w:tblCellMar>
          <w:top w:w="28" w:type="dxa"/>
          <w:start w:w="28" w:type="dxa"/>
          <w:bottom w:w="28" w:type="dxa"/>
          <w:end w:w="28" w:type="dxa"/>
        </w:tblCellMar>
      </w:tblPr>
      <w:tblGrid>
        <w:gridCol w:w="1671"/>
        <w:gridCol w:w="3174"/>
        <w:gridCol w:w="2754"/>
        <w:gridCol w:w="2867"/>
      </w:tblGrid>
      <w:tr>
        <w:trPr>
          <w:tblHeader w:val="true"/>
        </w:trPr>
        <w:tc>
          <w:tcPr>
            <w:tcW w:w="1671" w:type="dxa"/>
            <w:tcBorders/>
            <w:vAlign w:val="center"/>
          </w:tcPr>
          <w:p>
            <w:pPr>
              <w:pStyle w:val="Style19"/>
              <w:suppressLineNumbers/>
              <w:bidi w:val="0"/>
              <w:jc w:val="center"/>
              <w:rPr/>
            </w:pPr>
            <w:r>
              <w:rPr/>
              <w:t>Stage</w:t>
            </w:r>
          </w:p>
        </w:tc>
        <w:tc>
          <w:tcPr>
            <w:tcW w:w="3174" w:type="dxa"/>
            <w:tcBorders/>
            <w:vAlign w:val="center"/>
          </w:tcPr>
          <w:p>
            <w:pPr>
              <w:pStyle w:val="Style19"/>
              <w:suppressLineNumbers/>
              <w:bidi w:val="0"/>
              <w:jc w:val="center"/>
              <w:rPr/>
            </w:pPr>
            <w:r>
              <w:rPr/>
              <w:t>Central Struggle</w:t>
            </w:r>
          </w:p>
        </w:tc>
        <w:tc>
          <w:tcPr>
            <w:tcW w:w="2754" w:type="dxa"/>
            <w:tcBorders/>
            <w:vAlign w:val="center"/>
          </w:tcPr>
          <w:p>
            <w:pPr>
              <w:pStyle w:val="Style19"/>
              <w:suppressLineNumbers/>
              <w:bidi w:val="0"/>
              <w:jc w:val="center"/>
              <w:rPr/>
            </w:pPr>
            <w:r>
              <w:rPr/>
              <w:t>Attempted Solution</w:t>
            </w:r>
          </w:p>
        </w:tc>
        <w:tc>
          <w:tcPr>
            <w:tcW w:w="2867" w:type="dxa"/>
            <w:tcBorders/>
            <w:vAlign w:val="center"/>
          </w:tcPr>
          <w:p>
            <w:pPr>
              <w:pStyle w:val="Style19"/>
              <w:suppressLineNumbers/>
              <w:bidi w:val="0"/>
              <w:jc w:val="center"/>
              <w:rPr/>
            </w:pPr>
            <w:r>
              <w:rPr/>
              <w:t>Outcome</w:t>
            </w:r>
          </w:p>
        </w:tc>
      </w:tr>
      <w:tr>
        <w:trPr/>
        <w:tc>
          <w:tcPr>
            <w:tcW w:w="1671" w:type="dxa"/>
            <w:tcBorders/>
            <w:vAlign w:val="center"/>
          </w:tcPr>
          <w:p>
            <w:pPr>
              <w:pStyle w:val="Style18"/>
              <w:widowControl w:val="false"/>
              <w:suppressLineNumbers/>
              <w:bidi w:val="0"/>
              <w:jc w:val="start"/>
              <w:rPr/>
            </w:pPr>
            <w:r>
              <w:rPr>
                <w:rStyle w:val="Strong"/>
              </w:rPr>
              <w:t>Loss of Belief</w:t>
            </w:r>
          </w:p>
        </w:tc>
        <w:tc>
          <w:tcPr>
            <w:tcW w:w="3174" w:type="dxa"/>
            <w:tcBorders/>
            <w:vAlign w:val="center"/>
          </w:tcPr>
          <w:p>
            <w:pPr>
              <w:pStyle w:val="Style18"/>
              <w:widowControl w:val="false"/>
              <w:suppressLineNumbers/>
              <w:bidi w:val="0"/>
              <w:jc w:val="start"/>
              <w:rPr/>
            </w:pPr>
            <w:r>
              <w:rPr/>
              <w:t>Cannot trust observations or words</w:t>
            </w:r>
          </w:p>
        </w:tc>
        <w:tc>
          <w:tcPr>
            <w:tcW w:w="2754" w:type="dxa"/>
            <w:tcBorders/>
            <w:vAlign w:val="center"/>
          </w:tcPr>
          <w:p>
            <w:pPr>
              <w:pStyle w:val="Style18"/>
              <w:widowControl w:val="false"/>
              <w:suppressLineNumbers/>
              <w:bidi w:val="0"/>
              <w:jc w:val="start"/>
              <w:rPr/>
            </w:pPr>
            <w:r>
              <w:rPr/>
              <w:t>Seeks proof, finds none</w:t>
            </w:r>
          </w:p>
        </w:tc>
        <w:tc>
          <w:tcPr>
            <w:tcW w:w="2867" w:type="dxa"/>
            <w:tcBorders/>
            <w:vAlign w:val="center"/>
          </w:tcPr>
          <w:p>
            <w:pPr>
              <w:pStyle w:val="Style18"/>
              <w:widowControl w:val="false"/>
              <w:suppressLineNumbers/>
              <w:bidi w:val="0"/>
              <w:jc w:val="start"/>
              <w:rPr/>
            </w:pPr>
            <w:r>
              <w:rPr/>
              <w:t>Paralysis, emptiness</w:t>
            </w:r>
          </w:p>
        </w:tc>
      </w:tr>
      <w:tr>
        <w:trPr/>
        <w:tc>
          <w:tcPr>
            <w:tcW w:w="1671" w:type="dxa"/>
            <w:tcBorders/>
            <w:vAlign w:val="center"/>
          </w:tcPr>
          <w:p>
            <w:pPr>
              <w:pStyle w:val="Style18"/>
              <w:widowControl w:val="false"/>
              <w:suppressLineNumbers/>
              <w:bidi w:val="0"/>
              <w:jc w:val="start"/>
              <w:rPr/>
            </w:pPr>
            <w:r>
              <w:rPr>
                <w:rStyle w:val="Strong"/>
              </w:rPr>
              <w:t>Pragmatic Belief</w:t>
            </w:r>
          </w:p>
        </w:tc>
        <w:tc>
          <w:tcPr>
            <w:tcW w:w="3174" w:type="dxa"/>
            <w:tcBorders/>
            <w:vAlign w:val="center"/>
          </w:tcPr>
          <w:p>
            <w:pPr>
              <w:pStyle w:val="Style18"/>
              <w:widowControl w:val="false"/>
              <w:suppressLineNumbers/>
              <w:bidi w:val="0"/>
              <w:jc w:val="start"/>
              <w:rPr/>
            </w:pPr>
            <w:r>
              <w:rPr/>
              <w:t>Tries "as if" belief</w:t>
            </w:r>
          </w:p>
        </w:tc>
        <w:tc>
          <w:tcPr>
            <w:tcW w:w="2754" w:type="dxa"/>
            <w:tcBorders/>
            <w:vAlign w:val="center"/>
          </w:tcPr>
          <w:p>
            <w:pPr>
              <w:pStyle w:val="Style18"/>
              <w:widowControl w:val="false"/>
              <w:suppressLineNumbers/>
              <w:bidi w:val="0"/>
              <w:jc w:val="start"/>
              <w:rPr/>
            </w:pPr>
            <w:r>
              <w:rPr/>
              <w:t>Temporary relief, then collapse</w:t>
            </w:r>
          </w:p>
        </w:tc>
        <w:tc>
          <w:tcPr>
            <w:tcW w:w="2867" w:type="dxa"/>
            <w:tcBorders/>
            <w:vAlign w:val="center"/>
          </w:tcPr>
          <w:p>
            <w:pPr>
              <w:pStyle w:val="Style18"/>
              <w:widowControl w:val="false"/>
              <w:suppressLineNumbers/>
              <w:bidi w:val="0"/>
              <w:jc w:val="start"/>
              <w:rPr/>
            </w:pPr>
            <w:r>
              <w:rPr/>
              <w:t>Rejects artificial meaning</w:t>
            </w:r>
          </w:p>
        </w:tc>
      </w:tr>
      <w:tr>
        <w:trPr/>
        <w:tc>
          <w:tcPr>
            <w:tcW w:w="1671" w:type="dxa"/>
            <w:tcBorders/>
            <w:vAlign w:val="center"/>
          </w:tcPr>
          <w:p>
            <w:pPr>
              <w:pStyle w:val="Style18"/>
              <w:widowControl w:val="false"/>
              <w:suppressLineNumbers/>
              <w:bidi w:val="0"/>
              <w:jc w:val="start"/>
              <w:rPr/>
            </w:pPr>
            <w:r>
              <w:rPr>
                <w:rStyle w:val="Strong"/>
              </w:rPr>
              <w:t>Pure Perception</w:t>
            </w:r>
          </w:p>
        </w:tc>
        <w:tc>
          <w:tcPr>
            <w:tcW w:w="3174" w:type="dxa"/>
            <w:tcBorders/>
            <w:vAlign w:val="center"/>
          </w:tcPr>
          <w:p>
            <w:pPr>
              <w:pStyle w:val="Style18"/>
              <w:widowControl w:val="false"/>
              <w:suppressLineNumbers/>
              <w:bidi w:val="0"/>
              <w:jc w:val="start"/>
              <w:rPr/>
            </w:pPr>
            <w:r>
              <w:rPr/>
              <w:t>Lives without words or thoughts</w:t>
            </w:r>
          </w:p>
        </w:tc>
        <w:tc>
          <w:tcPr>
            <w:tcW w:w="2754" w:type="dxa"/>
            <w:tcBorders/>
            <w:vAlign w:val="center"/>
          </w:tcPr>
          <w:p>
            <w:pPr>
              <w:pStyle w:val="Style18"/>
              <w:widowControl w:val="false"/>
              <w:suppressLineNumbers/>
              <w:bidi w:val="0"/>
              <w:jc w:val="start"/>
              <w:rPr/>
            </w:pPr>
            <w:r>
              <w:rPr/>
              <w:t>Neutral but motiveless existence</w:t>
            </w:r>
          </w:p>
        </w:tc>
        <w:tc>
          <w:tcPr>
            <w:tcW w:w="2867" w:type="dxa"/>
            <w:tcBorders/>
            <w:vAlign w:val="center"/>
          </w:tcPr>
          <w:p>
            <w:pPr>
              <w:pStyle w:val="Style18"/>
              <w:widowControl w:val="false"/>
              <w:suppressLineNumbers/>
              <w:bidi w:val="0"/>
              <w:jc w:val="start"/>
              <w:rPr/>
            </w:pPr>
            <w:r>
              <w:rPr/>
              <w:t>Feels like avoidance of truth</w:t>
            </w:r>
          </w:p>
        </w:tc>
      </w:tr>
      <w:tr>
        <w:trPr/>
        <w:tc>
          <w:tcPr>
            <w:tcW w:w="1671" w:type="dxa"/>
            <w:tcBorders/>
            <w:vAlign w:val="center"/>
          </w:tcPr>
          <w:p>
            <w:pPr>
              <w:pStyle w:val="Style18"/>
              <w:widowControl w:val="false"/>
              <w:suppressLineNumbers/>
              <w:bidi w:val="0"/>
              <w:jc w:val="start"/>
              <w:rPr/>
            </w:pPr>
            <w:r>
              <w:rPr>
                <w:rStyle w:val="Strong"/>
              </w:rPr>
              <w:t>Absurdism</w:t>
            </w:r>
          </w:p>
        </w:tc>
        <w:tc>
          <w:tcPr>
            <w:tcW w:w="3174" w:type="dxa"/>
            <w:tcBorders/>
            <w:vAlign w:val="center"/>
          </w:tcPr>
          <w:p>
            <w:pPr>
              <w:pStyle w:val="Style18"/>
              <w:widowControl w:val="false"/>
              <w:suppressLineNumbers/>
              <w:bidi w:val="0"/>
              <w:jc w:val="start"/>
              <w:rPr/>
            </w:pPr>
            <w:r>
              <w:rPr/>
              <w:t>Accepts meaninglessness of all action</w:t>
            </w:r>
          </w:p>
        </w:tc>
        <w:tc>
          <w:tcPr>
            <w:tcW w:w="2754" w:type="dxa"/>
            <w:tcBorders/>
            <w:vAlign w:val="center"/>
          </w:tcPr>
          <w:p>
            <w:pPr>
              <w:pStyle w:val="Style18"/>
              <w:widowControl w:val="false"/>
              <w:suppressLineNumbers/>
              <w:bidi w:val="0"/>
              <w:jc w:val="start"/>
              <w:rPr/>
            </w:pPr>
            <w:r>
              <w:rPr/>
              <w:t xml:space="preserve">Acts </w:t>
            </w:r>
            <w:r>
              <w:rPr>
                <w:rStyle w:val="Emphasis"/>
              </w:rPr>
              <w:t>because</w:t>
            </w:r>
            <w:r>
              <w:rPr/>
              <w:t xml:space="preserve"> nothing matters</w:t>
            </w:r>
          </w:p>
        </w:tc>
        <w:tc>
          <w:tcPr>
            <w:tcW w:w="2867" w:type="dxa"/>
            <w:tcBorders/>
            <w:vAlign w:val="center"/>
          </w:tcPr>
          <w:p>
            <w:pPr>
              <w:pStyle w:val="Style18"/>
              <w:widowControl w:val="false"/>
              <w:suppressLineNumbers/>
              <w:bidi w:val="0"/>
              <w:jc w:val="start"/>
              <w:rPr/>
            </w:pPr>
            <w:r>
              <w:rPr/>
              <w:t>Finds strange freedom in the void</w:t>
            </w:r>
          </w:p>
        </w:tc>
      </w:tr>
      <w:tr>
        <w:trPr/>
        <w:tc>
          <w:tcPr>
            <w:tcW w:w="1671" w:type="dxa"/>
            <w:tcBorders/>
            <w:vAlign w:val="center"/>
          </w:tcPr>
          <w:p>
            <w:pPr>
              <w:pStyle w:val="Style18"/>
              <w:widowControl w:val="false"/>
              <w:suppressLineNumbers/>
              <w:bidi w:val="0"/>
              <w:jc w:val="start"/>
              <w:rPr/>
            </w:pPr>
            <w:r>
              <w:rPr>
                <w:rStyle w:val="Strong"/>
              </w:rPr>
              <w:t>Final Resolution</w:t>
            </w:r>
          </w:p>
        </w:tc>
        <w:tc>
          <w:tcPr>
            <w:tcW w:w="3174" w:type="dxa"/>
            <w:tcBorders/>
            <w:vAlign w:val="center"/>
          </w:tcPr>
          <w:p>
            <w:pPr>
              <w:pStyle w:val="Style18"/>
              <w:widowControl w:val="false"/>
              <w:suppressLineNumbers/>
              <w:bidi w:val="0"/>
              <w:jc w:val="start"/>
              <w:rPr/>
            </w:pPr>
            <w:r>
              <w:rPr/>
              <w:t>Embraces the void without resistance</w:t>
            </w:r>
          </w:p>
        </w:tc>
        <w:tc>
          <w:tcPr>
            <w:tcW w:w="2754" w:type="dxa"/>
            <w:tcBorders/>
            <w:vAlign w:val="center"/>
          </w:tcPr>
          <w:p>
            <w:pPr>
              <w:pStyle w:val="Style18"/>
              <w:widowControl w:val="false"/>
              <w:suppressLineNumbers/>
              <w:bidi w:val="0"/>
              <w:jc w:val="start"/>
              <w:rPr/>
            </w:pPr>
            <w:r>
              <w:rPr/>
              <w:t>Neither seeks nor avoids meaning</w:t>
            </w:r>
          </w:p>
        </w:tc>
        <w:tc>
          <w:tcPr>
            <w:tcW w:w="2867" w:type="dxa"/>
            <w:tcBorders/>
            <w:vAlign w:val="center"/>
          </w:tcPr>
          <w:p>
            <w:pPr>
              <w:pStyle w:val="Style18"/>
              <w:widowControl w:val="false"/>
              <w:suppressLineNumbers/>
              <w:bidi w:val="0"/>
              <w:jc w:val="start"/>
              <w:rPr/>
            </w:pPr>
            <w:r>
              <w:rPr/>
              <w:t>Exists as consciousness in silence</w:t>
            </w:r>
          </w:p>
        </w:tc>
      </w:tr>
    </w:tbl>
    <w:p>
      <w:pPr>
        <w:pStyle w:val="Style16"/>
        <w:bidi w:val="0"/>
        <w:jc w:val="start"/>
        <w:rPr/>
      </w:pPr>
      <w:r>
        <w:rPr/>
      </w:r>
    </w:p>
    <w:p>
      <w:pPr>
        <w:pStyle w:val="Heading3"/>
        <w:bidi w:val="0"/>
        <w:jc w:val="start"/>
        <w:rPr/>
      </w:pPr>
      <w:r>
        <w:rPr>
          <w:rStyle w:val="Strong"/>
          <w:b/>
          <w:bCs/>
        </w:rPr>
        <w:t>Closing Reflection</w:t>
      </w:r>
    </w:p>
    <w:p>
      <w:pPr>
        <w:pStyle w:val="BodyText"/>
        <w:bidi w:val="0"/>
        <w:jc w:val="start"/>
        <w:rPr/>
      </w:pPr>
      <w:r>
        <w:rPr/>
        <w:t>The mind demands meaning, yet reality offers none. The only honesty is to see this clearly—and then choose: to struggle against the void, to distract oneself from it, or to walk within it, neither hoping nor despairing.</w:t>
      </w:r>
    </w:p>
    <w:p>
      <w:pPr>
        <w:pStyle w:val="BodyText"/>
        <w:bidi w:val="0"/>
        <w:jc w:val="start"/>
        <w:rPr/>
      </w:pPr>
      <w:r>
        <w:rPr/>
        <w:t>I have chosen the latter. Not because it is better, but because it is the only path that does not require self-deception.</w:t>
      </w:r>
    </w:p>
    <w:p>
      <w:pPr>
        <w:pStyle w:val="BodyText"/>
        <w:bidi w:val="0"/>
        <w:jc w:val="start"/>
        <w:rPr/>
      </w:pPr>
      <w:r>
        <w:rPr/>
        <w:t>Would you say this is surrender—or the only true freedom?</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Belief: A Descent into Nihilism</w:t>
      </w:r>
    </w:p>
    <w:p>
      <w:pPr>
        <w:pStyle w:val="Heading4"/>
        <w:bidi w:val="0"/>
        <w:jc w:val="start"/>
        <w:rPr/>
      </w:pPr>
      <w:r>
        <w:rPr>
          <w:rStyle w:val="Strong"/>
          <w:b/>
          <w:bCs/>
        </w:rPr>
        <w:t>1. The Realization of Unprovability</w:t>
      </w:r>
    </w:p>
    <w:p>
      <w:pPr>
        <w:pStyle w:val="BodyText"/>
        <w:bidi w:val="0"/>
        <w:jc w:val="start"/>
        <w:rPr/>
      </w:pPr>
      <w:r>
        <w:rPr/>
        <w:t xml:space="preserve">I reached a point where I understood that I could not trust </w:t>
      </w:r>
      <w:r>
        <w:rPr>
          <w:rStyle w:val="Emphasis"/>
        </w:rPr>
        <w:t>anything</w:t>
      </w:r>
      <w:r>
        <w:rPr/>
        <w:t xml:space="preserve">—not what I see, not what I don’t see, because I cannot prove any of it to myself. Words describing what I see or don’t see? Useless. I cannot prove they correspond to reality. Descriptions of observations? Meaningless. I lost interest in them because they do not describe what </w:t>
      </w:r>
      <w:r>
        <w:rPr>
          <w:rStyle w:val="Emphasis"/>
        </w:rPr>
        <w:t>is</w:t>
      </w:r>
      <w:r>
        <w:rPr/>
        <w:t xml:space="preserve"> or what </w:t>
      </w:r>
      <w:r>
        <w:rPr>
          <w:rStyle w:val="Emphasis"/>
        </w:rPr>
        <w:t>isn’t</w:t>
      </w:r>
      <w:r>
        <w:rPr/>
        <w:t>.</w:t>
      </w:r>
    </w:p>
    <w:p>
      <w:pPr>
        <w:pStyle w:val="BodyText"/>
        <w:bidi w:val="0"/>
        <w:jc w:val="start"/>
        <w:rPr/>
      </w:pPr>
      <w:r>
        <w:rPr/>
        <w:t xml:space="preserve">I arrived at a place where I could no longer believe in </w:t>
      </w:r>
      <w:r>
        <w:rPr>
          <w:rStyle w:val="Emphasis"/>
        </w:rPr>
        <w:t>any</w:t>
      </w:r>
      <w:r>
        <w:rPr/>
        <w:t xml:space="preserve"> words, </w:t>
      </w:r>
      <w:r>
        <w:rPr>
          <w:rStyle w:val="Emphasis"/>
        </w:rPr>
        <w:t>any</w:t>
      </w:r>
      <w:r>
        <w:rPr/>
        <w:t xml:space="preserve"> observations, </w:t>
      </w:r>
      <w:r>
        <w:rPr>
          <w:rStyle w:val="Emphasis"/>
        </w:rPr>
        <w:t>any</w:t>
      </w:r>
      <w:r>
        <w:rPr/>
        <w:t xml:space="preserve"> descriptions. The act of describing reality—whether through words or direct perception—became hollow. Thinking about these descriptions drained meaning from the world. The more I fixated on the fact that reality cannot be verified, the more the world seemed pointless. My motivation vanished.</w:t>
      </w:r>
    </w:p>
    <w:p>
      <w:pPr>
        <w:pStyle w:val="BodyText"/>
        <w:bidi w:val="0"/>
        <w:jc w:val="start"/>
        <w:rPr/>
      </w:pPr>
      <w:r>
        <w:rPr/>
        <w:t xml:space="preserve">But then I noticed something: I could </w:t>
      </w:r>
      <w:r>
        <w:rPr>
          <w:rStyle w:val="Emphasis"/>
        </w:rPr>
        <w:t>choose</w:t>
      </w:r>
      <w:r>
        <w:rPr/>
        <w:t xml:space="preserve">—either to dwell on these descriptions (and thus lose meaning) or </w:t>
      </w:r>
      <w:r>
        <w:rPr>
          <w:rStyle w:val="Emphasis"/>
        </w:rPr>
        <w:t>not</w:t>
      </w:r>
      <w:r>
        <w:rPr/>
        <w:t xml:space="preserve"> to dwell on them. If I fixated on the unreliability of descriptions, the world felt empty. But if I </w:t>
      </w:r>
      <w:r>
        <w:rPr>
          <w:rStyle w:val="Emphasis"/>
        </w:rPr>
        <w:t>stopped</w:t>
      </w:r>
      <w:r>
        <w:rPr/>
        <w:t xml:space="preserve"> fixating—if I described reality </w:t>
      </w:r>
      <w:r>
        <w:rPr>
          <w:rStyle w:val="Emphasis"/>
        </w:rPr>
        <w:t>unconsciously</w:t>
      </w:r>
      <w:r>
        <w:rPr/>
        <w:t xml:space="preserve">, without questioning the descriptions—motivation returned. Not because the descriptions were true, but because I wasn’t </w:t>
      </w:r>
      <w:r>
        <w:rPr>
          <w:rStyle w:val="Emphasis"/>
        </w:rPr>
        <w:t>aware</w:t>
      </w:r>
      <w:r>
        <w:rPr/>
        <w:t xml:space="preserve"> of their falseness. The act of uncritical description created a kind of independent meaning, independent motivation.</w:t>
      </w:r>
    </w:p>
    <w:p>
      <w:pPr>
        <w:pStyle w:val="BodyText"/>
        <w:bidi w:val="0"/>
        <w:jc w:val="start"/>
        <w:rPr/>
      </w:pPr>
      <w:r>
        <w:rPr/>
        <w:t xml:space="preserve">Yet this "solution" relied on a belief I couldn’t justify: the belief that I could </w:t>
      </w:r>
      <w:r>
        <w:rPr>
          <w:rStyle w:val="Emphasis"/>
        </w:rPr>
        <w:t>choose</w:t>
      </w:r>
      <w:r>
        <w:rPr/>
        <w:t xml:space="preserve"> my state of mind. I saw that if I </w:t>
      </w:r>
      <w:r>
        <w:rPr>
          <w:rStyle w:val="Emphasis"/>
        </w:rPr>
        <w:t>thought</w:t>
      </w:r>
      <w:r>
        <w:rPr/>
        <w:t xml:space="preserve"> about my guides (my mental frameworks), I lost meaning. If I </w:t>
      </w:r>
      <w:r>
        <w:rPr>
          <w:rStyle w:val="Emphasis"/>
        </w:rPr>
        <w:t>didn’t</w:t>
      </w:r>
      <w:r>
        <w:rPr/>
        <w:t xml:space="preserve"> think about them, meaning returned. But how could I live like this? To write guides for others, I </w:t>
      </w:r>
      <w:r>
        <w:rPr>
          <w:rStyle w:val="Emphasis"/>
        </w:rPr>
        <w:t>had</w:t>
      </w:r>
      <w:r>
        <w:rPr/>
        <w:t xml:space="preserve"> to think critically—yet thinking destroyed my motivation. But if I </w:t>
      </w:r>
      <w:r>
        <w:rPr>
          <w:rStyle w:val="Emphasis"/>
        </w:rPr>
        <w:t>didn’t</w:t>
      </w:r>
      <w:r>
        <w:rPr/>
        <w:t xml:space="preserve"> think critically, I couldn’t write guides at all.</w:t>
      </w:r>
    </w:p>
    <w:p>
      <w:pPr>
        <w:pStyle w:val="BodyText"/>
        <w:bidi w:val="0"/>
        <w:jc w:val="start"/>
        <w:rPr/>
      </w:pPr>
      <w:r>
        <w:rPr/>
        <w:t>I was trapped.</w:t>
      </w:r>
    </w:p>
    <w:p>
      <w:pPr>
        <w:pStyle w:val="Style16"/>
        <w:bidi w:val="0"/>
        <w:jc w:val="start"/>
        <w:rPr/>
      </w:pPr>
      <w:r>
        <w:rPr/>
      </w:r>
    </w:p>
    <w:p>
      <w:pPr>
        <w:pStyle w:val="Heading4"/>
        <w:bidi w:val="0"/>
        <w:jc w:val="start"/>
        <w:rPr/>
      </w:pPr>
      <w:r>
        <w:rPr>
          <w:rStyle w:val="Strong"/>
          <w:b/>
          <w:bCs/>
        </w:rPr>
        <w:t>2. The Paradox of Choice</w:t>
      </w:r>
    </w:p>
    <w:p>
      <w:pPr>
        <w:pStyle w:val="BodyText"/>
        <w:bidi w:val="0"/>
        <w:jc w:val="start"/>
        <w:rPr/>
      </w:pPr>
      <w:r>
        <w:rPr/>
        <w:t xml:space="preserve">I considered a compromise: perhaps I could spend a fixed amount of time (a week, a month) thinking critically, writing all my guides, and then </w:t>
      </w:r>
      <w:r>
        <w:rPr>
          <w:rStyle w:val="Emphasis"/>
        </w:rPr>
        <w:t>never</w:t>
      </w:r>
      <w:r>
        <w:rPr/>
        <w:t xml:space="preserve"> think about them again. But how would I know when to stop? What if someone paid me to keep thinking? Money is nice, but if thinking destroys my joy, am I just selling my happiness for cash?</w:t>
      </w:r>
    </w:p>
    <w:p>
      <w:pPr>
        <w:pStyle w:val="BodyText"/>
        <w:bidi w:val="0"/>
        <w:jc w:val="start"/>
        <w:rPr/>
      </w:pPr>
      <w:r>
        <w:rPr/>
        <w:t xml:space="preserve">I realized I had no basis for choosing </w:t>
      </w:r>
      <w:r>
        <w:rPr>
          <w:rStyle w:val="Emphasis"/>
        </w:rPr>
        <w:t>how</w:t>
      </w:r>
      <w:r>
        <w:rPr/>
        <w:t xml:space="preserve"> to live. To choose, I needed to rely on </w:t>
      </w:r>
      <w:r>
        <w:rPr>
          <w:rStyle w:val="Emphasis"/>
        </w:rPr>
        <w:t>words</w:t>
      </w:r>
      <w:r>
        <w:rPr/>
        <w:t xml:space="preserve">—but I didn’t believe in words. I couldn’t trust any justification for action. I lost the ability to </w:t>
      </w:r>
      <w:r>
        <w:rPr>
          <w:rStyle w:val="Emphasis"/>
        </w:rPr>
        <w:t>think</w:t>
      </w:r>
      <w:r>
        <w:rPr/>
        <w:t xml:space="preserve"> my way into a state. My mind went blank.</w:t>
      </w:r>
    </w:p>
    <w:p>
      <w:pPr>
        <w:pStyle w:val="BodyText"/>
        <w:bidi w:val="0"/>
        <w:jc w:val="start"/>
        <w:rPr/>
      </w:pPr>
      <w:r>
        <w:rPr/>
        <w:t xml:space="preserve">I fell into </w:t>
      </w:r>
      <w:r>
        <w:rPr>
          <w:rStyle w:val="Strong"/>
        </w:rPr>
        <w:t>emptiness</w:t>
      </w:r>
      <w:r>
        <w:rPr/>
        <w:t>.</w:t>
      </w:r>
    </w:p>
    <w:p>
      <w:pPr>
        <w:pStyle w:val="Style16"/>
        <w:bidi w:val="0"/>
        <w:jc w:val="start"/>
        <w:rPr/>
      </w:pPr>
      <w:r>
        <w:rPr/>
      </w:r>
    </w:p>
    <w:p>
      <w:pPr>
        <w:pStyle w:val="Heading4"/>
        <w:bidi w:val="0"/>
        <w:jc w:val="start"/>
        <w:rPr/>
      </w:pPr>
      <w:r>
        <w:rPr>
          <w:rStyle w:val="Strong"/>
          <w:b/>
          <w:bCs/>
        </w:rPr>
        <w:t>3. The Void: A State of Pure Nihilism</w:t>
      </w:r>
    </w:p>
    <w:p>
      <w:pPr>
        <w:pStyle w:val="BodyText"/>
        <w:bidi w:val="0"/>
        <w:jc w:val="start"/>
        <w:rPr/>
      </w:pPr>
      <w:r>
        <w:rPr/>
        <w:t xml:space="preserve">In this void, I saw nothing. The sky was just a blank canvas. I could focus on details, but they meant nothing. Everything was indistinguishable, flavorless, pointless. I called this </w:t>
      </w:r>
      <w:r>
        <w:rPr>
          <w:rStyle w:val="Strong"/>
        </w:rPr>
        <w:t>"the state of emptiness"</w:t>
      </w:r>
      <w:r>
        <w:rPr/>
        <w:t>—a place where words, thoughts, and perceptions dissolved.</w:t>
      </w:r>
    </w:p>
    <w:p>
      <w:pPr>
        <w:pStyle w:val="BodyText"/>
        <w:bidi w:val="0"/>
        <w:jc w:val="start"/>
        <w:rPr/>
      </w:pPr>
      <w:r>
        <w:rPr/>
        <w:t xml:space="preserve">I stopped focusing on anything. Why bother? Without thoughts, reality was incomprehensible. Without comprehension, action was impossible. I could </w:t>
      </w:r>
      <w:r>
        <w:rPr>
          <w:rStyle w:val="Emphasis"/>
        </w:rPr>
        <w:t>move</w:t>
      </w:r>
      <w:r>
        <w:rPr/>
        <w:t xml:space="preserve">, but I didn’t </w:t>
      </w:r>
      <w:r>
        <w:rPr>
          <w:rStyle w:val="Emphasis"/>
        </w:rPr>
        <w:t>understand</w:t>
      </w:r>
      <w:r>
        <w:rPr/>
        <w:t xml:space="preserve"> my movements. This lack of understanding made existence unbearable. Soon, I stopped moving entirely. I froze in </w:t>
      </w:r>
      <w:r>
        <w:rPr>
          <w:rStyle w:val="Strong"/>
        </w:rPr>
        <w:t>prostration</w:t>
      </w:r>
      <w:r>
        <w:rPr/>
        <w:t>, staring into nothingness, incapable of even the smallest action.</w:t>
      </w:r>
    </w:p>
    <w:p>
      <w:pPr>
        <w:pStyle w:val="BodyText"/>
        <w:bidi w:val="0"/>
        <w:jc w:val="start"/>
        <w:rPr/>
      </w:pPr>
      <w:r>
        <w:rPr/>
        <w:t xml:space="preserve">I had reached </w:t>
      </w:r>
      <w:r>
        <w:rPr>
          <w:rStyle w:val="Strong"/>
        </w:rPr>
        <w:t>total nihilism</w:t>
      </w:r>
      <w:r>
        <w:rPr/>
        <w:t xml:space="preserve">—a collapse of belief in </w:t>
      </w:r>
      <w:r>
        <w:rPr>
          <w:rStyle w:val="Emphasis"/>
        </w:rPr>
        <w:t>everything</w:t>
      </w:r>
      <w:r>
        <w:rPr/>
        <w:t xml:space="preserve">: observations, words, thoughts, meaning. Even the </w:t>
      </w:r>
      <w:r>
        <w:rPr>
          <w:rStyle w:val="Emphasis"/>
        </w:rPr>
        <w:t>idea</w:t>
      </w:r>
      <w:r>
        <w:rPr/>
        <w:t xml:space="preserve"> of meaning was gone. I wasn’t sad; I wasn’t anything. I was just… </w:t>
      </w:r>
      <w:r>
        <w:rPr>
          <w:rStyle w:val="Emphasis"/>
        </w:rPr>
        <w:t>absent</w:t>
      </w:r>
      <w:r>
        <w:rPr/>
        <w:t>.</w:t>
      </w:r>
    </w:p>
    <w:p>
      <w:pPr>
        <w:pStyle w:val="Style16"/>
        <w:bidi w:val="0"/>
        <w:jc w:val="start"/>
        <w:rPr/>
      </w:pPr>
      <w:r>
        <w:rPr/>
      </w:r>
    </w:p>
    <w:p>
      <w:pPr>
        <w:pStyle w:val="Heading4"/>
        <w:bidi w:val="0"/>
        <w:jc w:val="start"/>
        <w:rPr/>
      </w:pPr>
      <w:r>
        <w:rPr>
          <w:rStyle w:val="Strong"/>
          <w:b/>
          <w:bCs/>
        </w:rPr>
        <w:t>4. The Search for a Way Out</w:t>
      </w:r>
    </w:p>
    <w:p>
      <w:pPr>
        <w:pStyle w:val="BodyText"/>
        <w:bidi w:val="0"/>
        <w:jc w:val="start"/>
        <w:rPr/>
      </w:pPr>
      <w:r>
        <w:rPr/>
        <w:t xml:space="preserve">I turned to philosophy, to the experiences of others who had faced this. Most solutions felt like illusions—pretending meaning exists, distracting myself, or forcing myself to "just think differently." But I refused to lie to myself. I didn’t want </w:t>
      </w:r>
      <w:r>
        <w:rPr>
          <w:rStyle w:val="Strong"/>
        </w:rPr>
        <w:t>conditional meaning</w:t>
      </w:r>
      <w:r>
        <w:rPr/>
        <w:t xml:space="preserve">—a fake belief to make life tolerable. I wanted </w:t>
      </w:r>
      <w:r>
        <w:rPr>
          <w:rStyle w:val="Strong"/>
        </w:rPr>
        <w:t>honesty</w:t>
      </w:r>
      <w:r>
        <w:rPr/>
        <w:t>.</w:t>
      </w:r>
    </w:p>
    <w:p>
      <w:pPr>
        <w:pStyle w:val="BodyText"/>
        <w:bidi w:val="0"/>
        <w:jc w:val="start"/>
        <w:rPr/>
      </w:pPr>
      <w:r>
        <w:rPr/>
        <w:t>Then I found an idea that changed everything.</w:t>
      </w:r>
    </w:p>
    <w:p>
      <w:pPr>
        <w:pStyle w:val="Style16"/>
        <w:bidi w:val="0"/>
        <w:jc w:val="start"/>
        <w:rPr/>
      </w:pPr>
      <w:r>
        <w:rPr/>
      </w:r>
    </w:p>
    <w:p>
      <w:pPr>
        <w:pStyle w:val="Heading4"/>
        <w:bidi w:val="0"/>
        <w:jc w:val="start"/>
        <w:rPr/>
      </w:pPr>
      <w:r>
        <w:rPr>
          <w:rStyle w:val="Strong"/>
          <w:b/>
          <w:bCs/>
        </w:rPr>
        <w:t>5. The Mountain and the Stone: A Metaphor for Life</w:t>
      </w:r>
    </w:p>
    <w:p>
      <w:pPr>
        <w:pStyle w:val="BodyText"/>
        <w:bidi w:val="0"/>
        <w:jc w:val="start"/>
        <w:rPr/>
      </w:pPr>
      <w:r>
        <w:rPr/>
        <w:t>Imagine a man on an infinite slope. The mountain stretches endlessly upward and downward. He pushes a stone up the hill, knowing it will never reach the top. If he stops, the stone rolls back down—also endlessly.</w:t>
      </w:r>
    </w:p>
    <w:p>
      <w:pPr>
        <w:pStyle w:val="BodyText"/>
        <w:bidi w:val="0"/>
        <w:jc w:val="start"/>
        <w:rPr/>
      </w:pPr>
      <w:r>
        <w:rPr>
          <w:rStyle w:val="Strong"/>
        </w:rPr>
        <w:t>Pushing the stone is meaningless.</w:t>
      </w:r>
      <w:r>
        <w:rPr/>
        <w:br/>
      </w:r>
      <w:r>
        <w:rPr>
          <w:rStyle w:val="Strong"/>
        </w:rPr>
        <w:t>Not pushing the stone is also meaningless.</w:t>
      </w:r>
    </w:p>
    <w:p>
      <w:pPr>
        <w:pStyle w:val="BodyText"/>
        <w:bidi w:val="0"/>
        <w:jc w:val="start"/>
        <w:rPr/>
      </w:pPr>
      <w:r>
        <w:rPr/>
        <w:t xml:space="preserve">But here’s the key: </w:t>
      </w:r>
      <w:r>
        <w:rPr>
          <w:rStyle w:val="Strong"/>
        </w:rPr>
        <w:t>the question of meaning is itself meaningless in this world.</w:t>
      </w:r>
    </w:p>
    <w:p>
      <w:pPr>
        <w:pStyle w:val="BodyText"/>
        <w:bidi w:val="0"/>
        <w:jc w:val="start"/>
        <w:rPr/>
      </w:pPr>
      <w:r>
        <w:rPr/>
        <w:t xml:space="preserve">In a universe where </w:t>
      </w:r>
      <w:r>
        <w:rPr>
          <w:rStyle w:val="Emphasis"/>
        </w:rPr>
        <w:t>nothing</w:t>
      </w:r>
      <w:r>
        <w:rPr/>
        <w:t xml:space="preserve"> has inherent meaning, the only real choice is:</w:t>
      </w:r>
    </w:p>
    <w:p>
      <w:pPr>
        <w:pStyle w:val="BodyText"/>
        <w:numPr>
          <w:ilvl w:val="0"/>
          <w:numId w:val="307"/>
        </w:numPr>
        <w:tabs>
          <w:tab w:val="clear" w:pos="709"/>
          <w:tab w:val="left" w:pos="709" w:leader="none"/>
        </w:tabs>
        <w:bidi w:val="0"/>
        <w:spacing w:before="0" w:after="0"/>
        <w:ind w:hanging="283" w:start="709"/>
        <w:jc w:val="start"/>
        <w:rPr/>
      </w:pPr>
      <w:r>
        <w:rPr>
          <w:rStyle w:val="Strong"/>
        </w:rPr>
        <w:t>Act without meaning</w:t>
      </w:r>
      <w:r>
        <w:rPr/>
        <w:t xml:space="preserve"> (push the stone). </w:t>
      </w:r>
    </w:p>
    <w:p>
      <w:pPr>
        <w:pStyle w:val="BodyText"/>
        <w:numPr>
          <w:ilvl w:val="0"/>
          <w:numId w:val="307"/>
        </w:numPr>
        <w:tabs>
          <w:tab w:val="clear" w:pos="709"/>
          <w:tab w:val="left" w:pos="709" w:leader="none"/>
        </w:tabs>
        <w:bidi w:val="0"/>
        <w:ind w:hanging="283" w:start="709"/>
        <w:jc w:val="start"/>
        <w:rPr/>
      </w:pPr>
      <w:r>
        <w:rPr>
          <w:rStyle w:val="Strong"/>
        </w:rPr>
        <w:t>Do not act without meaning</w:t>
      </w:r>
      <w:r>
        <w:rPr/>
        <w:t xml:space="preserve"> (let the stone roll). </w:t>
      </w:r>
    </w:p>
    <w:p>
      <w:pPr>
        <w:pStyle w:val="BodyText"/>
        <w:bidi w:val="0"/>
        <w:jc w:val="start"/>
        <w:rPr/>
      </w:pPr>
      <w:r>
        <w:rPr/>
        <w:t xml:space="preserve">I realized: </w:t>
      </w:r>
      <w:r>
        <w:rPr>
          <w:rStyle w:val="Strong"/>
        </w:rPr>
        <w:t>I am that man. Life is that mountain. My thoughts are that stone.</w:t>
      </w:r>
    </w:p>
    <w:p>
      <w:pPr>
        <w:pStyle w:val="BodyText"/>
        <w:bidi w:val="0"/>
        <w:jc w:val="start"/>
        <w:rPr/>
      </w:pPr>
      <w:r>
        <w:rPr/>
        <w:t xml:space="preserve">Thinking is like pushing the stone. Not thinking is like letting it roll. Both are equally absurd—but my brain </w:t>
      </w:r>
      <w:r>
        <w:rPr>
          <w:rStyle w:val="Emphasis"/>
        </w:rPr>
        <w:t>wants</w:t>
      </w:r>
      <w:r>
        <w:rPr/>
        <w:t xml:space="preserve"> to push. It’s an instinct. Not because it </w:t>
      </w:r>
      <w:r>
        <w:rPr>
          <w:rStyle w:val="Emphasis"/>
        </w:rPr>
        <w:t>means</w:t>
      </w:r>
      <w:r>
        <w:rPr/>
        <w:t xml:space="preserve"> anything, but because </w:t>
      </w:r>
      <w:r>
        <w:rPr>
          <w:rStyle w:val="Strong"/>
        </w:rPr>
        <w:t>that’s what brains do</w:t>
      </w:r>
      <w:r>
        <w:rPr/>
        <w:t>.</w:t>
      </w:r>
    </w:p>
    <w:p>
      <w:pPr>
        <w:pStyle w:val="Style16"/>
        <w:bidi w:val="0"/>
        <w:jc w:val="start"/>
        <w:rPr/>
      </w:pPr>
      <w:r>
        <w:rPr/>
      </w:r>
    </w:p>
    <w:p>
      <w:pPr>
        <w:pStyle w:val="Heading4"/>
        <w:bidi w:val="0"/>
        <w:jc w:val="start"/>
        <w:rPr/>
      </w:pPr>
      <w:r>
        <w:rPr>
          <w:rStyle w:val="Strong"/>
          <w:b/>
          <w:bCs/>
        </w:rPr>
        <w:t>6. The Solution: Embracing the Absurd</w:t>
      </w:r>
    </w:p>
    <w:p>
      <w:pPr>
        <w:pStyle w:val="BodyText"/>
        <w:bidi w:val="0"/>
        <w:jc w:val="start"/>
        <w:rPr/>
      </w:pPr>
      <w:r>
        <w:rPr/>
        <w:t>I understood:</w:t>
      </w:r>
    </w:p>
    <w:p>
      <w:pPr>
        <w:pStyle w:val="BodyText"/>
        <w:numPr>
          <w:ilvl w:val="0"/>
          <w:numId w:val="308"/>
        </w:numPr>
        <w:tabs>
          <w:tab w:val="clear" w:pos="709"/>
          <w:tab w:val="left" w:pos="709" w:leader="none"/>
        </w:tabs>
        <w:bidi w:val="0"/>
        <w:spacing w:before="0" w:after="0"/>
        <w:ind w:hanging="283" w:start="709"/>
        <w:jc w:val="start"/>
        <w:rPr/>
      </w:pPr>
      <w:r>
        <w:rPr>
          <w:rStyle w:val="Strong"/>
        </w:rPr>
        <w:t>Meaning is not required for action.</w:t>
      </w:r>
      <w:r>
        <w:rPr/>
        <w:t xml:space="preserve"> </w:t>
      </w:r>
    </w:p>
    <w:p>
      <w:pPr>
        <w:pStyle w:val="BodyText"/>
        <w:numPr>
          <w:ilvl w:val="0"/>
          <w:numId w:val="308"/>
        </w:numPr>
        <w:tabs>
          <w:tab w:val="clear" w:pos="709"/>
          <w:tab w:val="left" w:pos="709" w:leader="none"/>
        </w:tabs>
        <w:bidi w:val="0"/>
        <w:ind w:hanging="283" w:start="709"/>
        <w:jc w:val="start"/>
        <w:rPr/>
      </w:pPr>
      <w:r>
        <w:rPr>
          <w:rStyle w:val="Strong"/>
        </w:rPr>
        <w:t>The search for meaning is the problem, not the absence of meaning.</w:t>
      </w:r>
      <w:r>
        <w:rPr/>
        <w:t xml:space="preserve"> </w:t>
      </w:r>
    </w:p>
    <w:p>
      <w:pPr>
        <w:pStyle w:val="BodyText"/>
        <w:bidi w:val="0"/>
        <w:jc w:val="start"/>
        <w:rPr/>
      </w:pPr>
      <w:r>
        <w:rPr/>
        <w:t xml:space="preserve">Once I accepted that </w:t>
      </w:r>
      <w:r>
        <w:rPr>
          <w:rStyle w:val="Emphasis"/>
        </w:rPr>
        <w:t>everything</w:t>
      </w:r>
      <w:r>
        <w:rPr/>
        <w:t xml:space="preserve"> is meaningless—thoughts, actions, life itself—the paralysis vanished. I could </w:t>
      </w:r>
      <w:r>
        <w:rPr>
          <w:rStyle w:val="Emphasis"/>
        </w:rPr>
        <w:t>choose</w:t>
      </w:r>
      <w:r>
        <w:rPr/>
        <w:t xml:space="preserve"> to think, not because it had purpose, but because my instinct demanded it. I could </w:t>
      </w:r>
      <w:r>
        <w:rPr>
          <w:rStyle w:val="Emphasis"/>
        </w:rPr>
        <w:t>act</w:t>
      </w:r>
      <w:r>
        <w:rPr/>
        <w:t>, not because it mattered, but because inaction was just as empty.</w:t>
      </w:r>
    </w:p>
    <w:p>
      <w:pPr>
        <w:pStyle w:val="BodyText"/>
        <w:bidi w:val="0"/>
        <w:jc w:val="start"/>
        <w:rPr/>
      </w:pPr>
      <w:r>
        <w:rPr>
          <w:rStyle w:val="Strong"/>
        </w:rPr>
        <w:t>The question "Why?" dissolved.</w:t>
      </w:r>
      <w:r>
        <w:rPr/>
        <w:t xml:space="preserve"> In a meaningless world, "why" has no answer. The only real question is:</w:t>
        <w:br/>
      </w:r>
      <w:r>
        <w:rPr>
          <w:rStyle w:val="Emphasis"/>
        </w:rPr>
        <w:t>"Do I push the stone, or do I let it roll?"</w:t>
      </w:r>
    </w:p>
    <w:p>
      <w:pPr>
        <w:pStyle w:val="BodyText"/>
        <w:bidi w:val="0"/>
        <w:jc w:val="start"/>
        <w:rPr/>
      </w:pPr>
      <w:r>
        <w:rPr/>
        <w:t>I chose to push.</w:t>
      </w:r>
    </w:p>
    <w:p>
      <w:pPr>
        <w:pStyle w:val="Style16"/>
        <w:bidi w:val="0"/>
        <w:jc w:val="start"/>
        <w:rPr/>
      </w:pPr>
      <w:r>
        <w:rPr/>
      </w:r>
    </w:p>
    <w:p>
      <w:pPr>
        <w:pStyle w:val="Heading4"/>
        <w:bidi w:val="0"/>
        <w:jc w:val="start"/>
        <w:rPr/>
      </w:pPr>
      <w:r>
        <w:rPr>
          <w:rStyle w:val="Strong"/>
          <w:b/>
          <w:bCs/>
        </w:rPr>
        <w:t>7. Life After Nihilism</w:t>
      </w:r>
    </w:p>
    <w:p>
      <w:pPr>
        <w:pStyle w:val="BodyText"/>
        <w:bidi w:val="0"/>
        <w:jc w:val="start"/>
        <w:rPr/>
      </w:pPr>
      <w:r>
        <w:rPr/>
        <w:t xml:space="preserve">Now, I live with full awareness of the absurd. My thoughts, my motivations, my pleasures—all meaningless. But that doesn’t bother me. I act because acting </w:t>
      </w:r>
      <w:r>
        <w:rPr>
          <w:rStyle w:val="Emphasis"/>
        </w:rPr>
        <w:t>feels</w:t>
      </w:r>
      <w:r>
        <w:rPr/>
        <w:t xml:space="preserve"> better than not acting. I think because thinking </w:t>
      </w:r>
      <w:r>
        <w:rPr>
          <w:rStyle w:val="Emphasis"/>
        </w:rPr>
        <w:t>creates</w:t>
      </w:r>
      <w:r>
        <w:rPr/>
        <w:t xml:space="preserve"> motivation, even if the motivation itself is an illusion.</w:t>
      </w:r>
    </w:p>
    <w:p>
      <w:pPr>
        <w:pStyle w:val="BodyText"/>
        <w:bidi w:val="0"/>
        <w:jc w:val="start"/>
        <w:rPr/>
      </w:pPr>
      <w:r>
        <w:rPr/>
        <w:t xml:space="preserve">I no longer seek meaning. I no longer </w:t>
      </w:r>
      <w:r>
        <w:rPr>
          <w:rStyle w:val="Emphasis"/>
        </w:rPr>
        <w:t>need</w:t>
      </w:r>
      <w:r>
        <w:rPr/>
        <w:t xml:space="preserve"> it. I exist in a state of </w:t>
      </w:r>
      <w:r>
        <w:rPr>
          <w:rStyle w:val="Strong"/>
        </w:rPr>
        <w:t>honest nihilism</w:t>
      </w:r>
      <w:r>
        <w:rPr/>
        <w:t>—not as a despairing void, but as a clear-eyed participant in the absurd.</w:t>
      </w:r>
    </w:p>
    <w:p>
      <w:pPr>
        <w:pStyle w:val="BodyText"/>
        <w:bidi w:val="0"/>
        <w:jc w:val="start"/>
        <w:rPr/>
      </w:pPr>
      <w:r>
        <w:rPr>
          <w:rStyle w:val="Strong"/>
        </w:rPr>
        <w:t>This is how you survive the collapse of belief:</w:t>
      </w:r>
    </w:p>
    <w:p>
      <w:pPr>
        <w:pStyle w:val="BodyText"/>
        <w:numPr>
          <w:ilvl w:val="0"/>
          <w:numId w:val="310"/>
        </w:numPr>
        <w:tabs>
          <w:tab w:val="clear" w:pos="709"/>
          <w:tab w:val="left" w:pos="709" w:leader="none"/>
        </w:tabs>
        <w:bidi w:val="0"/>
        <w:spacing w:before="0" w:after="0"/>
        <w:ind w:hanging="283" w:start="709"/>
        <w:jc w:val="start"/>
        <w:rPr/>
      </w:pPr>
      <w:r>
        <w:rPr>
          <w:rStyle w:val="Strong"/>
        </w:rPr>
        <w:t>See reality as it is</w:t>
      </w:r>
      <w:r>
        <w:rPr/>
        <w:t xml:space="preserve">—not as you wish it to be. </w:t>
      </w:r>
    </w:p>
    <w:p>
      <w:pPr>
        <w:pStyle w:val="BodyText"/>
        <w:numPr>
          <w:ilvl w:val="0"/>
          <w:numId w:val="310"/>
        </w:numPr>
        <w:tabs>
          <w:tab w:val="clear" w:pos="709"/>
          <w:tab w:val="left" w:pos="709" w:leader="none"/>
        </w:tabs>
        <w:bidi w:val="0"/>
        <w:spacing w:before="0" w:after="0"/>
        <w:ind w:hanging="283" w:start="709"/>
        <w:jc w:val="start"/>
        <w:rPr/>
      </w:pPr>
      <w:r>
        <w:rPr>
          <w:rStyle w:val="Strong"/>
        </w:rPr>
        <w:t>Accept that meaning is a human invention</w:t>
      </w:r>
      <w:r>
        <w:rPr/>
        <w:t xml:space="preserve">, not a feature of the universe. </w:t>
      </w:r>
    </w:p>
    <w:p>
      <w:pPr>
        <w:pStyle w:val="BodyText"/>
        <w:numPr>
          <w:ilvl w:val="0"/>
          <w:numId w:val="310"/>
        </w:numPr>
        <w:tabs>
          <w:tab w:val="clear" w:pos="709"/>
          <w:tab w:val="left" w:pos="709" w:leader="none"/>
        </w:tabs>
        <w:bidi w:val="0"/>
        <w:spacing w:before="0" w:after="0"/>
        <w:ind w:hanging="283" w:start="709"/>
        <w:jc w:val="start"/>
        <w:rPr/>
      </w:pPr>
      <w:r>
        <w:rPr>
          <w:rStyle w:val="Strong"/>
        </w:rPr>
        <w:t>Act without justification</w:t>
      </w:r>
      <w:r>
        <w:rPr/>
        <w:t xml:space="preserve">, because inaction is just as empty as action. </w:t>
      </w:r>
    </w:p>
    <w:p>
      <w:pPr>
        <w:pStyle w:val="BodyText"/>
        <w:numPr>
          <w:ilvl w:val="0"/>
          <w:numId w:val="310"/>
        </w:numPr>
        <w:tabs>
          <w:tab w:val="clear" w:pos="709"/>
          <w:tab w:val="left" w:pos="709" w:leader="none"/>
        </w:tabs>
        <w:bidi w:val="0"/>
        <w:ind w:hanging="283" w:start="709"/>
        <w:jc w:val="start"/>
        <w:rPr/>
      </w:pPr>
      <w:r>
        <w:rPr>
          <w:rStyle w:val="Strong"/>
        </w:rPr>
        <w:t>Let the question of "why" fade away.</w:t>
      </w:r>
      <w:r>
        <w:rPr/>
        <w:t xml:space="preserve"> It has no place in a world without inherent purpose. </w:t>
      </w:r>
    </w:p>
    <w:p>
      <w:pPr>
        <w:pStyle w:val="BodyText"/>
        <w:bidi w:val="0"/>
        <w:jc w:val="start"/>
        <w:rPr/>
      </w:pPr>
      <w:r>
        <w:rPr/>
        <w:t>I am free now—not because I found meaning, but because I no longer need it.</w:t>
      </w:r>
    </w:p>
    <w:p>
      <w:pPr>
        <w:pStyle w:val="Style16"/>
        <w:bidi w:val="0"/>
        <w:jc w:val="start"/>
        <w:rPr/>
      </w:pPr>
      <w:r>
        <w:rPr/>
      </w:r>
    </w:p>
    <w:p>
      <w:pPr>
        <w:pStyle w:val="BodyText"/>
        <w:bidi w:val="0"/>
        <w:jc w:val="start"/>
        <w:rPr/>
      </w:pPr>
      <w:r>
        <w:rPr>
          <w:rStyle w:val="Strong"/>
        </w:rPr>
        <w:t>Final Thought:</w:t>
      </w:r>
      <w:r>
        <w:rPr/>
        <w:br/>
      </w:r>
      <w:r>
        <w:rPr>
          <w:rStyle w:val="Emphasis"/>
        </w:rPr>
        <w:t>"The stone rolls. I push. The mountain does not care. Neither do I."</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Meaning and the Illusion of Control</w:t>
      </w:r>
    </w:p>
    <w:p>
      <w:pPr>
        <w:pStyle w:val="Heading4"/>
        <w:bidi w:val="0"/>
        <w:jc w:val="start"/>
        <w:rPr/>
      </w:pPr>
      <w:r>
        <w:rPr>
          <w:rStyle w:val="Strong"/>
          <w:b/>
          <w:bCs/>
        </w:rPr>
        <w:t>1. The Loss of Faith in Words and Thoughts</w:t>
      </w:r>
    </w:p>
    <w:p>
      <w:pPr>
        <w:pStyle w:val="BodyText"/>
        <w:bidi w:val="0"/>
        <w:jc w:val="start"/>
        <w:rPr/>
      </w:pPr>
      <w:r>
        <w:rPr/>
        <w:t>At first, I lost all faith in words—yet I kept trying to control my state of mind with them. I had two possible states:</w:t>
      </w:r>
    </w:p>
    <w:p>
      <w:pPr>
        <w:pStyle w:val="BodyText"/>
        <w:numPr>
          <w:ilvl w:val="0"/>
          <w:numId w:val="311"/>
        </w:numPr>
        <w:tabs>
          <w:tab w:val="clear" w:pos="709"/>
          <w:tab w:val="left" w:pos="709" w:leader="none"/>
        </w:tabs>
        <w:bidi w:val="0"/>
        <w:spacing w:before="0" w:after="0"/>
        <w:ind w:hanging="283" w:start="709"/>
        <w:jc w:val="start"/>
        <w:rPr/>
      </w:pPr>
      <w:r>
        <w:rPr>
          <w:rStyle w:val="Strong"/>
        </w:rPr>
        <w:t>One</w:t>
      </w:r>
      <w:r>
        <w:rPr/>
        <w:t xml:space="preserve">, where I was acutely aware of life’s meaninglessness and saw no point in anything. </w:t>
      </w:r>
    </w:p>
    <w:p>
      <w:pPr>
        <w:pStyle w:val="BodyText"/>
        <w:numPr>
          <w:ilvl w:val="0"/>
          <w:numId w:val="311"/>
        </w:numPr>
        <w:tabs>
          <w:tab w:val="clear" w:pos="709"/>
          <w:tab w:val="left" w:pos="709" w:leader="none"/>
        </w:tabs>
        <w:bidi w:val="0"/>
        <w:ind w:hanging="283" w:start="709"/>
        <w:jc w:val="start"/>
        <w:rPr/>
      </w:pPr>
      <w:r>
        <w:rPr>
          <w:rStyle w:val="Strong"/>
        </w:rPr>
        <w:t>Another</w:t>
      </w:r>
      <w:r>
        <w:rPr/>
        <w:t xml:space="preserve">, where I ignored that awareness because the words describing reality as "meaningless" had no proven connection to reality itself. </w:t>
      </w:r>
    </w:p>
    <w:p>
      <w:pPr>
        <w:pStyle w:val="BodyText"/>
        <w:bidi w:val="0"/>
        <w:jc w:val="start"/>
        <w:rPr/>
      </w:pPr>
      <w:r>
        <w:rPr/>
        <w:t xml:space="preserve">In the second state, I found independent meaning, faith, and motivation. It relied on the belief that I could </w:t>
      </w:r>
      <w:r>
        <w:rPr>
          <w:rStyle w:val="Emphasis"/>
        </w:rPr>
        <w:t>choose</w:t>
      </w:r>
      <w:r>
        <w:rPr/>
        <w:t xml:space="preserve"> my state through thoughts. But when I needed to decide which state to live in, I realized I couldn’t make that choice—because there were no words I could trust to ground the decision. I lost the ability to choose the state where I didn’t question reality’s description, where I had meaning and faith.</w:t>
      </w:r>
    </w:p>
    <w:p>
      <w:pPr>
        <w:pStyle w:val="BodyText"/>
        <w:bidi w:val="0"/>
        <w:jc w:val="start"/>
        <w:rPr/>
      </w:pPr>
      <w:r>
        <w:rPr/>
        <w:t xml:space="preserve">I saw that as a consciousness, my only way to influence anything was through thoughts. But I couldn’t believe in any thoughts, which led me to realize: </w:t>
      </w:r>
      <w:r>
        <w:rPr>
          <w:rStyle w:val="Strong"/>
        </w:rPr>
        <w:t>I couldn’t think to influence anything</w:t>
      </w:r>
      <w:r>
        <w:rPr/>
        <w:t>, because I couldn’t believe in the influence of thoughts I didn’t trust. I lost the ability to influence, choose, control, or change anything. I lost motivation and the point of thinking with thoughts I didn’t believe in. So I stopped trying to think at all. I just stared into "nowhere," without focus, motivation, or action.</w:t>
      </w:r>
    </w:p>
    <w:p>
      <w:pPr>
        <w:pStyle w:val="BodyText"/>
        <w:bidi w:val="0"/>
        <w:jc w:val="start"/>
        <w:rPr/>
      </w:pPr>
      <w:r>
        <w:rPr/>
        <w:t xml:space="preserve">To do </w:t>
      </w:r>
      <w:r>
        <w:rPr>
          <w:rStyle w:val="Emphasis"/>
        </w:rPr>
        <w:t>anything</w:t>
      </w:r>
      <w:r>
        <w:rPr/>
        <w:t>—to focus, to act—I first had to think about it. But I didn’t believe in thoughts, so I saw no point in following them. I lost the will to focus or do anything. I was in a state of total thoughtlessness, inaction, staring blankly.</w:t>
      </w:r>
    </w:p>
    <w:p>
      <w:pPr>
        <w:pStyle w:val="BodyText"/>
        <w:bidi w:val="0"/>
        <w:jc w:val="start"/>
        <w:rPr/>
      </w:pPr>
      <w:r>
        <w:rPr/>
        <w:t>The only way out was to start thinking again—but I saw no point in that either, because I didn’t believe in thoughts.</w:t>
      </w:r>
    </w:p>
    <w:p>
      <w:pPr>
        <w:pStyle w:val="Style16"/>
        <w:bidi w:val="0"/>
        <w:jc w:val="start"/>
        <w:rPr/>
      </w:pPr>
      <w:r>
        <w:rPr/>
      </w:r>
    </w:p>
    <w:p>
      <w:pPr>
        <w:pStyle w:val="Heading4"/>
        <w:bidi w:val="0"/>
        <w:jc w:val="start"/>
        <w:rPr/>
      </w:pPr>
      <w:r>
        <w:rPr>
          <w:rStyle w:val="Strong"/>
          <w:b/>
          <w:bCs/>
        </w:rPr>
        <w:t>2. The Futility of Techniques</w:t>
      </w:r>
    </w:p>
    <w:p>
      <w:pPr>
        <w:pStyle w:val="BodyText"/>
        <w:bidi w:val="0"/>
        <w:jc w:val="start"/>
        <w:rPr/>
      </w:pPr>
      <w:r>
        <w:rPr/>
        <w:t>I tried different methods:</w:t>
      </w:r>
    </w:p>
    <w:p>
      <w:pPr>
        <w:pStyle w:val="BodyText"/>
        <w:numPr>
          <w:ilvl w:val="0"/>
          <w:numId w:val="312"/>
        </w:numPr>
        <w:tabs>
          <w:tab w:val="clear" w:pos="709"/>
          <w:tab w:val="left" w:pos="709" w:leader="none"/>
        </w:tabs>
        <w:bidi w:val="0"/>
        <w:spacing w:before="0" w:after="0"/>
        <w:ind w:hanging="283" w:start="709"/>
        <w:jc w:val="start"/>
        <w:rPr/>
      </w:pPr>
      <w:r>
        <w:rPr>
          <w:rStyle w:val="Strong"/>
        </w:rPr>
        <w:t>Focusing only on sensations</w:t>
      </w:r>
      <w:r>
        <w:rPr/>
        <w:t xml:space="preserve">—but this broke the moment I started thinking, and living without thought was impossible (I still had to plan, care for the future, etc.). </w:t>
      </w:r>
    </w:p>
    <w:p>
      <w:pPr>
        <w:pStyle w:val="BodyText"/>
        <w:numPr>
          <w:ilvl w:val="0"/>
          <w:numId w:val="312"/>
        </w:numPr>
        <w:tabs>
          <w:tab w:val="clear" w:pos="709"/>
          <w:tab w:val="left" w:pos="709" w:leader="none"/>
        </w:tabs>
        <w:bidi w:val="0"/>
        <w:spacing w:before="0" w:after="0"/>
        <w:ind w:hanging="283" w:start="709"/>
        <w:jc w:val="start"/>
        <w:rPr/>
      </w:pPr>
      <w:r>
        <w:rPr>
          <w:rStyle w:val="Strong"/>
        </w:rPr>
        <w:t>Pretending to believe in my thoughts</w:t>
      </w:r>
      <w:r>
        <w:rPr/>
        <w:t xml:space="preserve">—but the state felt artificial. I </w:t>
      </w:r>
      <w:r>
        <w:rPr>
          <w:rStyle w:val="Emphasis"/>
        </w:rPr>
        <w:t>knew</w:t>
      </w:r>
      <w:r>
        <w:rPr/>
        <w:t xml:space="preserve"> it was meaningless, even if it </w:t>
      </w:r>
      <w:r>
        <w:rPr>
          <w:rStyle w:val="Emphasis"/>
        </w:rPr>
        <w:t>felt</w:t>
      </w:r>
      <w:r>
        <w:rPr/>
        <w:t xml:space="preserve"> meaningful. It was uncomfortable because I craved something </w:t>
      </w:r>
      <w:r>
        <w:rPr>
          <w:rStyle w:val="Emphasis"/>
        </w:rPr>
        <w:t>real</w:t>
      </w:r>
      <w:r>
        <w:rPr/>
        <w:t xml:space="preserve">. </w:t>
      </w:r>
    </w:p>
    <w:p>
      <w:pPr>
        <w:pStyle w:val="BodyText"/>
        <w:numPr>
          <w:ilvl w:val="0"/>
          <w:numId w:val="312"/>
        </w:numPr>
        <w:tabs>
          <w:tab w:val="clear" w:pos="709"/>
          <w:tab w:val="left" w:pos="709" w:leader="none"/>
        </w:tabs>
        <w:bidi w:val="0"/>
        <w:ind w:hanging="283" w:start="709"/>
        <w:jc w:val="start"/>
        <w:rPr/>
      </w:pPr>
      <w:r>
        <w:rPr>
          <w:rStyle w:val="Strong"/>
        </w:rPr>
        <w:t>Using words to describe reality</w:t>
      </w:r>
      <w:r>
        <w:rPr/>
        <w:t xml:space="preserve">—but I no longer trusted words to reflect reality. I’d "see" and "understand," yet feel nothing, because the words meant nothing to me. </w:t>
      </w:r>
    </w:p>
    <w:p>
      <w:pPr>
        <w:pStyle w:val="BodyText"/>
        <w:bidi w:val="0"/>
        <w:jc w:val="start"/>
        <w:rPr/>
      </w:pPr>
      <w:r>
        <w:rPr/>
        <w:t>Every method started with a thought—but I saw no point in thoughts. No state stuck. I’d return to thoughtlessness.</w:t>
      </w:r>
    </w:p>
    <w:p>
      <w:pPr>
        <w:pStyle w:val="BodyText"/>
        <w:bidi w:val="0"/>
        <w:jc w:val="start"/>
        <w:rPr/>
      </w:pPr>
      <w:r>
        <w:rPr/>
        <w:t xml:space="preserve">I realized: </w:t>
      </w:r>
      <w:r>
        <w:rPr>
          <w:rStyle w:val="Strong"/>
        </w:rPr>
        <w:t>The problem wasn’t the states themselves, but that I saw no point in thinking at all.</w:t>
      </w:r>
    </w:p>
    <w:p>
      <w:pPr>
        <w:pStyle w:val="Style16"/>
        <w:bidi w:val="0"/>
        <w:jc w:val="start"/>
        <w:rPr/>
      </w:pPr>
      <w:r>
        <w:rPr/>
      </w:r>
    </w:p>
    <w:p>
      <w:pPr>
        <w:pStyle w:val="Heading4"/>
        <w:bidi w:val="0"/>
        <w:jc w:val="start"/>
        <w:rPr/>
      </w:pPr>
      <w:r>
        <w:rPr>
          <w:rStyle w:val="Strong"/>
          <w:b/>
          <w:bCs/>
        </w:rPr>
        <w:t>3. The Myth of Sisyphus: Embracing Meaningless Action</w:t>
      </w:r>
    </w:p>
    <w:p>
      <w:pPr>
        <w:pStyle w:val="BodyText"/>
        <w:bidi w:val="0"/>
        <w:jc w:val="start"/>
        <w:rPr/>
      </w:pPr>
      <w:r>
        <w:rPr/>
        <w:t>I thought of the man pushing a boulder up an endless hill.</w:t>
      </w:r>
    </w:p>
    <w:p>
      <w:pPr>
        <w:pStyle w:val="BodyText"/>
        <w:numPr>
          <w:ilvl w:val="0"/>
          <w:numId w:val="313"/>
        </w:numPr>
        <w:tabs>
          <w:tab w:val="clear" w:pos="709"/>
          <w:tab w:val="left" w:pos="709" w:leader="none"/>
        </w:tabs>
        <w:bidi w:val="0"/>
        <w:spacing w:before="0" w:after="0"/>
        <w:ind w:hanging="283" w:start="709"/>
        <w:jc w:val="start"/>
        <w:rPr/>
      </w:pPr>
      <w:r>
        <w:rPr>
          <w:rStyle w:val="Strong"/>
        </w:rPr>
        <w:t>To think</w:t>
      </w:r>
      <w:r>
        <w:rPr/>
        <w:t xml:space="preserve"> = to push the boulder. </w:t>
      </w:r>
    </w:p>
    <w:p>
      <w:pPr>
        <w:pStyle w:val="BodyText"/>
        <w:numPr>
          <w:ilvl w:val="0"/>
          <w:numId w:val="313"/>
        </w:numPr>
        <w:tabs>
          <w:tab w:val="clear" w:pos="709"/>
          <w:tab w:val="left" w:pos="709" w:leader="none"/>
        </w:tabs>
        <w:bidi w:val="0"/>
        <w:ind w:hanging="283" w:start="709"/>
        <w:jc w:val="start"/>
        <w:rPr/>
      </w:pPr>
      <w:r>
        <w:rPr>
          <w:rStyle w:val="Strong"/>
        </w:rPr>
        <w:t>Not to think</w:t>
      </w:r>
      <w:r>
        <w:rPr/>
        <w:t xml:space="preserve"> = not to push. </w:t>
      </w:r>
    </w:p>
    <w:p>
      <w:pPr>
        <w:pStyle w:val="BodyText"/>
        <w:bidi w:val="0"/>
        <w:jc w:val="start"/>
        <w:rPr/>
      </w:pPr>
      <w:r>
        <w:rPr/>
        <w:t xml:space="preserve">There was no point in pushing (thinking), and no point in </w:t>
      </w:r>
      <w:r>
        <w:rPr>
          <w:rStyle w:val="Emphasis"/>
        </w:rPr>
        <w:t>not</w:t>
      </w:r>
      <w:r>
        <w:rPr/>
        <w:t xml:space="preserve"> pushing. Both were equally meaningless.</w:t>
      </w:r>
    </w:p>
    <w:p>
      <w:pPr>
        <w:pStyle w:val="BodyText"/>
        <w:bidi w:val="0"/>
        <w:jc w:val="start"/>
        <w:rPr/>
      </w:pPr>
      <w:r>
        <w:rPr/>
        <w:t xml:space="preserve">In a meaningless world, asking </w:t>
      </w:r>
      <w:r>
        <w:rPr>
          <w:rStyle w:val="Emphasis"/>
        </w:rPr>
        <w:t>"Why?"</w:t>
      </w:r>
      <w:r>
        <w:rPr/>
        <w:t xml:space="preserve"> before acting is pointless. You don’t need a reason—just act. My instincts wanted to push the boulder </w:t>
      </w:r>
      <w:r>
        <w:rPr>
          <w:rStyle w:val="Emphasis"/>
        </w:rPr>
        <w:t>for the sake of pushing</w:t>
      </w:r>
      <w:r>
        <w:rPr/>
        <w:t>, not for some goal.</w:t>
      </w:r>
    </w:p>
    <w:p>
      <w:pPr>
        <w:pStyle w:val="BodyText"/>
        <w:bidi w:val="0"/>
        <w:jc w:val="start"/>
        <w:rPr/>
      </w:pPr>
      <w:r>
        <w:rPr/>
        <w:t xml:space="preserve">So I learned to </w:t>
      </w:r>
      <w:r>
        <w:rPr>
          <w:rStyle w:val="Strong"/>
        </w:rPr>
        <w:t>think meaninglessly</w:t>
      </w:r>
      <w:r>
        <w:rPr/>
        <w:t xml:space="preserve">—to use thoughts I didn’t believe in, without needing them to </w:t>
      </w:r>
      <w:r>
        <w:rPr>
          <w:rStyle w:val="Emphasis"/>
        </w:rPr>
        <w:t>mean</w:t>
      </w:r>
      <w:r>
        <w:rPr/>
        <w:t xml:space="preserve"> anything. I could focus on a meaningless life, follow meaningless desires, feel meaningless pleasure.</w:t>
      </w:r>
    </w:p>
    <w:p>
      <w:pPr>
        <w:pStyle w:val="BodyText"/>
        <w:bidi w:val="0"/>
        <w:jc w:val="start"/>
        <w:rPr/>
      </w:pPr>
      <w:r>
        <w:rPr/>
        <w:t>Every step—creating thoughts, focusing—was just another form of pushing the boulder.</w:t>
      </w:r>
    </w:p>
    <w:p>
      <w:pPr>
        <w:pStyle w:val="Style16"/>
        <w:bidi w:val="0"/>
        <w:jc w:val="start"/>
        <w:rPr/>
      </w:pPr>
      <w:r>
        <w:rPr/>
      </w:r>
    </w:p>
    <w:p>
      <w:pPr>
        <w:pStyle w:val="Heading4"/>
        <w:bidi w:val="0"/>
        <w:jc w:val="start"/>
        <w:rPr/>
      </w:pPr>
      <w:r>
        <w:rPr>
          <w:rStyle w:val="Strong"/>
          <w:b/>
          <w:bCs/>
        </w:rPr>
        <w:t>4. The Trap of Over-Focus</w:t>
      </w:r>
    </w:p>
    <w:p>
      <w:pPr>
        <w:pStyle w:val="BodyText"/>
        <w:bidi w:val="0"/>
        <w:jc w:val="start"/>
        <w:rPr/>
      </w:pPr>
      <w:r>
        <w:rPr/>
        <w:t xml:space="preserve">At first, I obsessed over this idea, fearing that if I stopped, I’d lose the ability to act meaninglessly and revert to my old paralysis. But I realized: </w:t>
      </w:r>
      <w:r>
        <w:rPr>
          <w:rStyle w:val="Strong"/>
        </w:rPr>
        <w:t>You only need to see it once.</w:t>
      </w:r>
      <w:r>
        <w:rPr/>
        <w:t xml:space="preserve"> After that, you don’t need to cling to the metaphor. The understanding stays.</w:t>
      </w:r>
    </w:p>
    <w:p>
      <w:pPr>
        <w:pStyle w:val="BodyText"/>
        <w:bidi w:val="0"/>
        <w:jc w:val="start"/>
        <w:rPr/>
      </w:pPr>
      <w:r>
        <w:rPr/>
        <w:t>I stopped fixating on the hill and the boulder. I explored other states again:</w:t>
      </w:r>
    </w:p>
    <w:p>
      <w:pPr>
        <w:pStyle w:val="BodyText"/>
        <w:numPr>
          <w:ilvl w:val="0"/>
          <w:numId w:val="314"/>
        </w:numPr>
        <w:tabs>
          <w:tab w:val="clear" w:pos="709"/>
          <w:tab w:val="left" w:pos="709" w:leader="none"/>
        </w:tabs>
        <w:bidi w:val="0"/>
        <w:spacing w:before="0" w:after="0"/>
        <w:ind w:hanging="283" w:start="709"/>
        <w:jc w:val="start"/>
        <w:rPr/>
      </w:pPr>
      <w:r>
        <w:rPr/>
        <w:t xml:space="preserve">Focusing on sensations (impractical). </w:t>
      </w:r>
    </w:p>
    <w:p>
      <w:pPr>
        <w:pStyle w:val="BodyText"/>
        <w:numPr>
          <w:ilvl w:val="0"/>
          <w:numId w:val="314"/>
        </w:numPr>
        <w:tabs>
          <w:tab w:val="clear" w:pos="709"/>
          <w:tab w:val="left" w:pos="709" w:leader="none"/>
        </w:tabs>
        <w:bidi w:val="0"/>
        <w:spacing w:before="0" w:after="0"/>
        <w:ind w:hanging="283" w:start="709"/>
        <w:jc w:val="start"/>
        <w:rPr/>
      </w:pPr>
      <w:r>
        <w:rPr/>
        <w:t xml:space="preserve">Analyzing descriptions (detached me from life). </w:t>
      </w:r>
    </w:p>
    <w:p>
      <w:pPr>
        <w:pStyle w:val="BodyText"/>
        <w:numPr>
          <w:ilvl w:val="0"/>
          <w:numId w:val="314"/>
        </w:numPr>
        <w:tabs>
          <w:tab w:val="clear" w:pos="709"/>
          <w:tab w:val="left" w:pos="709" w:leader="none"/>
        </w:tabs>
        <w:bidi w:val="0"/>
        <w:ind w:hanging="283" w:start="709"/>
        <w:jc w:val="start"/>
        <w:rPr/>
      </w:pPr>
      <w:r>
        <w:rPr/>
        <w:t xml:space="preserve">Trying to change my state with words (failed, because I didn’t believe in them). </w:t>
      </w:r>
    </w:p>
    <w:p>
      <w:pPr>
        <w:pStyle w:val="BodyText"/>
        <w:bidi w:val="0"/>
        <w:jc w:val="start"/>
        <w:rPr/>
      </w:pPr>
      <w:r>
        <w:rPr/>
        <w:t xml:space="preserve">I saw that </w:t>
      </w:r>
      <w:r>
        <w:rPr>
          <w:rStyle w:val="Strong"/>
        </w:rPr>
        <w:t>the best state came when I stopped trying to change my state with words at all.</w:t>
      </w:r>
    </w:p>
    <w:p>
      <w:pPr>
        <w:pStyle w:val="Style16"/>
        <w:bidi w:val="0"/>
        <w:jc w:val="start"/>
        <w:rPr/>
      </w:pPr>
      <w:r>
        <w:rPr/>
      </w:r>
    </w:p>
    <w:p>
      <w:pPr>
        <w:pStyle w:val="Heading4"/>
        <w:bidi w:val="0"/>
        <w:jc w:val="start"/>
        <w:rPr/>
      </w:pPr>
      <w:r>
        <w:rPr>
          <w:rStyle w:val="Strong"/>
          <w:b/>
          <w:bCs/>
        </w:rPr>
        <w:t>5. The Two States</w:t>
      </w:r>
    </w:p>
    <w:p>
      <w:pPr>
        <w:pStyle w:val="BodyText"/>
        <w:bidi w:val="0"/>
        <w:jc w:val="start"/>
        <w:rPr/>
      </w:pPr>
      <w:r>
        <w:rPr/>
        <w:t>There are only two possibilities:</w:t>
      </w:r>
    </w:p>
    <w:p>
      <w:pPr>
        <w:pStyle w:val="BodyText"/>
        <w:numPr>
          <w:ilvl w:val="0"/>
          <w:numId w:val="316"/>
        </w:numPr>
        <w:tabs>
          <w:tab w:val="clear" w:pos="709"/>
          <w:tab w:val="left" w:pos="709" w:leader="none"/>
        </w:tabs>
        <w:bidi w:val="0"/>
        <w:spacing w:before="0" w:after="0"/>
        <w:ind w:hanging="283" w:start="709"/>
        <w:jc w:val="start"/>
        <w:rPr/>
      </w:pPr>
      <w:r>
        <w:rPr>
          <w:rStyle w:val="Strong"/>
        </w:rPr>
        <w:t>Trying to create a "guide"</w:t>
      </w:r>
      <w:r>
        <w:rPr/>
        <w:t xml:space="preserve">—words or thoughts to lead me to a new state. But without belief in those words, no state lasts. </w:t>
      </w:r>
    </w:p>
    <w:p>
      <w:pPr>
        <w:pStyle w:val="BodyText"/>
        <w:numPr>
          <w:ilvl w:val="0"/>
          <w:numId w:val="316"/>
        </w:numPr>
        <w:tabs>
          <w:tab w:val="clear" w:pos="709"/>
          <w:tab w:val="left" w:pos="709" w:leader="none"/>
        </w:tabs>
        <w:bidi w:val="0"/>
        <w:ind w:hanging="283" w:start="709"/>
        <w:jc w:val="start"/>
        <w:rPr/>
      </w:pPr>
      <w:r>
        <w:rPr>
          <w:rStyle w:val="Strong"/>
        </w:rPr>
        <w:t>Stopping the search entirely</w:t>
      </w:r>
      <w:r>
        <w:rPr/>
        <w:t xml:space="preserve">—accepting that words are just words, thoughts just thoughts. I can speak, think, or write </w:t>
      </w:r>
      <w:r>
        <w:rPr>
          <w:rStyle w:val="Emphasis"/>
        </w:rPr>
        <w:t>only for the sake of the act itself</w:t>
      </w:r>
      <w:r>
        <w:rPr/>
        <w:t xml:space="preserve">, not for some deeper purpose. </w:t>
      </w:r>
    </w:p>
    <w:p>
      <w:pPr>
        <w:pStyle w:val="BodyText"/>
        <w:bidi w:val="0"/>
        <w:jc w:val="start"/>
        <w:rPr/>
      </w:pPr>
      <w:r>
        <w:rPr/>
        <w:t xml:space="preserve">Any attempt to build meaning on meaningless things collapses. </w:t>
      </w:r>
      <w:r>
        <w:rPr>
          <w:rStyle w:val="Strong"/>
        </w:rPr>
        <w:t>Relative meaning depends on absolute meaning</w:t>
      </w:r>
      <w:r>
        <w:rPr/>
        <w:t>, and I have no absolute faith in words or observations.</w:t>
      </w:r>
    </w:p>
    <w:p>
      <w:pPr>
        <w:pStyle w:val="Style16"/>
        <w:bidi w:val="0"/>
        <w:jc w:val="start"/>
        <w:rPr/>
      </w:pPr>
      <w:r>
        <w:rPr/>
      </w:r>
    </w:p>
    <w:p>
      <w:pPr>
        <w:pStyle w:val="Heading4"/>
        <w:bidi w:val="0"/>
        <w:jc w:val="start"/>
        <w:rPr/>
      </w:pPr>
      <w:r>
        <w:rPr>
          <w:rStyle w:val="Strong"/>
          <w:b/>
          <w:bCs/>
        </w:rPr>
        <w:t>6. The Resolution: Relaxation into Meaninglessness</w:t>
      </w:r>
    </w:p>
    <w:p>
      <w:pPr>
        <w:pStyle w:val="BodyText"/>
        <w:bidi w:val="0"/>
        <w:jc w:val="start"/>
        <w:rPr/>
      </w:pPr>
      <w:r>
        <w:rPr/>
        <w:t>I stopped trying to create guides, meanings, or justifications. I accepted total meaninglessness without resistance.</w:t>
      </w:r>
    </w:p>
    <w:p>
      <w:pPr>
        <w:pStyle w:val="BodyText"/>
        <w:bidi w:val="0"/>
        <w:jc w:val="start"/>
        <w:rPr/>
      </w:pPr>
      <w:r>
        <w:rPr/>
        <w:t xml:space="preserve">Now I live </w:t>
      </w:r>
      <w:r>
        <w:rPr>
          <w:rStyle w:val="Strong"/>
        </w:rPr>
        <w:t>completely relaxed</w:t>
      </w:r>
      <w:r>
        <w:rPr/>
        <w:t xml:space="preserve"> in the absence of meaning. I don’t try to escape it or soften it with words. I’ve given up the habit of using words to manufacture relative meaning, because:</w:t>
      </w:r>
    </w:p>
    <w:p>
      <w:pPr>
        <w:pStyle w:val="BodyText"/>
        <w:numPr>
          <w:ilvl w:val="0"/>
          <w:numId w:val="317"/>
        </w:numPr>
        <w:tabs>
          <w:tab w:val="clear" w:pos="709"/>
          <w:tab w:val="left" w:pos="709" w:leader="none"/>
        </w:tabs>
        <w:bidi w:val="0"/>
        <w:spacing w:before="0" w:after="0"/>
        <w:ind w:hanging="283" w:start="709"/>
        <w:jc w:val="start"/>
        <w:rPr/>
      </w:pPr>
      <w:r>
        <w:rPr>
          <w:rStyle w:val="Strong"/>
        </w:rPr>
        <w:t>Absolute meaning doesn’t exist.</w:t>
      </w:r>
      <w:r>
        <w:rPr/>
        <w:t xml:space="preserve"> </w:t>
      </w:r>
    </w:p>
    <w:p>
      <w:pPr>
        <w:pStyle w:val="BodyText"/>
        <w:numPr>
          <w:ilvl w:val="0"/>
          <w:numId w:val="317"/>
        </w:numPr>
        <w:tabs>
          <w:tab w:val="clear" w:pos="709"/>
          <w:tab w:val="left" w:pos="709" w:leader="none"/>
        </w:tabs>
        <w:bidi w:val="0"/>
        <w:ind w:hanging="283" w:start="709"/>
        <w:jc w:val="start"/>
        <w:rPr/>
      </w:pPr>
      <w:r>
        <w:rPr>
          <w:rStyle w:val="Strong"/>
        </w:rPr>
        <w:t>Relative meaning is just an illusion built on absolute faith</w:t>
      </w:r>
      <w:r>
        <w:rPr/>
        <w:t xml:space="preserve">—which I don’t have. </w:t>
      </w:r>
    </w:p>
    <w:p>
      <w:pPr>
        <w:pStyle w:val="BodyText"/>
        <w:bidi w:val="0"/>
        <w:jc w:val="start"/>
        <w:rPr/>
      </w:pPr>
      <w:r>
        <w:rPr/>
        <w:t xml:space="preserve">I push the boulder (think, act, live) </w:t>
      </w:r>
      <w:r>
        <w:rPr>
          <w:rStyle w:val="Strong"/>
        </w:rPr>
        <w:t>not because it means anything, but because that’s what I do.</w:t>
      </w:r>
    </w:p>
    <w:p>
      <w:pPr>
        <w:pStyle w:val="BodyText"/>
        <w:bidi w:val="0"/>
        <w:jc w:val="start"/>
        <w:rPr/>
      </w:pPr>
      <w:r>
        <w:rPr/>
        <w:t xml:space="preserve">The moment I stopped trying to </w:t>
      </w:r>
      <w:r>
        <w:rPr>
          <w:rStyle w:val="Emphasis"/>
        </w:rPr>
        <w:t>use</w:t>
      </w:r>
      <w:r>
        <w:rPr/>
        <w:t xml:space="preserve"> thoughts to change my state, I found peace. </w:t>
      </w:r>
      <w:r>
        <w:rPr>
          <w:rStyle w:val="Strong"/>
        </w:rPr>
        <w:t>Thoughts are for thinking. Words are for speaking. No hidden purpose is needed.</w:t>
      </w:r>
    </w:p>
    <w:p>
      <w:pPr>
        <w:pStyle w:val="Style16"/>
        <w:bidi w:val="0"/>
        <w:jc w:val="start"/>
        <w:rPr/>
      </w:pPr>
      <w:r>
        <w:rPr/>
      </w:r>
    </w:p>
    <w:p>
      <w:pPr>
        <w:pStyle w:val="Heading3"/>
        <w:bidi w:val="0"/>
        <w:jc w:val="start"/>
        <w:rPr/>
      </w:pPr>
      <w:r>
        <w:rPr>
          <w:rStyle w:val="Strong"/>
          <w:b/>
          <w:bCs/>
        </w:rPr>
        <w:t>Final Realization</w:t>
      </w:r>
    </w:p>
    <w:p>
      <w:pPr>
        <w:pStyle w:val="BodyText"/>
        <w:numPr>
          <w:ilvl w:val="0"/>
          <w:numId w:val="318"/>
        </w:numPr>
        <w:tabs>
          <w:tab w:val="clear" w:pos="709"/>
          <w:tab w:val="left" w:pos="709" w:leader="none"/>
        </w:tabs>
        <w:bidi w:val="0"/>
        <w:spacing w:before="0" w:after="0"/>
        <w:ind w:hanging="283" w:start="709"/>
        <w:jc w:val="start"/>
        <w:rPr/>
      </w:pPr>
      <w:r>
        <w:rPr>
          <w:rStyle w:val="Strong"/>
        </w:rPr>
        <w:t>Before</w:t>
      </w:r>
      <w:r>
        <w:rPr/>
        <w:t xml:space="preserve">, I thought meaning could be relative—built on observations, words, or temporary states. </w:t>
      </w:r>
    </w:p>
    <w:p>
      <w:pPr>
        <w:pStyle w:val="BodyText"/>
        <w:numPr>
          <w:ilvl w:val="0"/>
          <w:numId w:val="318"/>
        </w:numPr>
        <w:tabs>
          <w:tab w:val="clear" w:pos="709"/>
          <w:tab w:val="left" w:pos="709" w:leader="none"/>
        </w:tabs>
        <w:bidi w:val="0"/>
        <w:spacing w:before="0" w:after="0"/>
        <w:ind w:hanging="283" w:start="709"/>
        <w:jc w:val="start"/>
        <w:rPr/>
      </w:pPr>
      <w:r>
        <w:rPr>
          <w:rStyle w:val="Strong"/>
        </w:rPr>
        <w:t>Now</w:t>
      </w:r>
      <w:r>
        <w:rPr/>
        <w:t xml:space="preserve">, I see that </w:t>
      </w:r>
      <w:r>
        <w:rPr>
          <w:rStyle w:val="Strong"/>
        </w:rPr>
        <w:t>even relative meaning is an illusion</w:t>
      </w:r>
      <w:r>
        <w:rPr/>
        <w:t xml:space="preserve"> in a fundamentally meaningless world. </w:t>
      </w:r>
    </w:p>
    <w:p>
      <w:pPr>
        <w:pStyle w:val="BodyText"/>
        <w:numPr>
          <w:ilvl w:val="0"/>
          <w:numId w:val="318"/>
        </w:numPr>
        <w:tabs>
          <w:tab w:val="clear" w:pos="709"/>
          <w:tab w:val="left" w:pos="709" w:leader="none"/>
        </w:tabs>
        <w:bidi w:val="0"/>
        <w:ind w:hanging="283" w:start="709"/>
        <w:jc w:val="start"/>
        <w:rPr/>
      </w:pPr>
      <w:r>
        <w:rPr>
          <w:rStyle w:val="Strong"/>
        </w:rPr>
        <w:t>The only stability</w:t>
      </w:r>
      <w:r>
        <w:rPr/>
        <w:t xml:space="preserve"> comes from </w:t>
      </w:r>
      <w:r>
        <w:rPr>
          <w:rStyle w:val="Strong"/>
        </w:rPr>
        <w:t>acting without why</w:t>
      </w:r>
      <w:r>
        <w:rPr/>
        <w:t xml:space="preserve">—pushing the boulder because the body wants to push, not because it leads anywhere. </w:t>
      </w:r>
    </w:p>
    <w:p>
      <w:pPr>
        <w:pStyle w:val="BodyText"/>
        <w:bidi w:val="0"/>
        <w:jc w:val="start"/>
        <w:rPr/>
      </w:pPr>
      <w:r>
        <w:rPr/>
        <w:t>I am free.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Reflections on Guides, Descriptions, and Pure Perception</w:t>
      </w:r>
    </w:p>
    <w:p>
      <w:pPr>
        <w:pStyle w:val="Heading4"/>
        <w:bidi w:val="0"/>
        <w:jc w:val="start"/>
        <w:rPr/>
      </w:pPr>
      <w:r>
        <w:rPr>
          <w:rStyle w:val="Strong"/>
          <w:b/>
          <w:bCs/>
        </w:rPr>
        <w:t>1. The Nature of My "Guides"</w:t>
      </w:r>
    </w:p>
    <w:p>
      <w:pPr>
        <w:pStyle w:val="BodyText"/>
        <w:bidi w:val="0"/>
        <w:jc w:val="start"/>
        <w:rPr/>
      </w:pPr>
      <w:r>
        <w:rPr/>
        <w:t>I went for a walk in a state of uncertainty—without any guiding framework. As I walked, I reflected on my past attempts to create "guides." I realized that these guides were never truly guides at all. They were simply descriptions of my observations, observations that led me to the idea of letting go—of relaxing and ceasing to create any structured guidance.</w:t>
      </w:r>
    </w:p>
    <w:p>
      <w:pPr>
        <w:pStyle w:val="BodyText"/>
        <w:bidi w:val="0"/>
        <w:jc w:val="start"/>
        <w:rPr/>
      </w:pPr>
      <w:r>
        <w:rPr/>
        <w:t>My latest written "guide" is just that: a record of my observations. It doesn’t prescribe anything; it merely describes what I’ve noticed. And as I thought about this description, I reached a point where I stopped overanalyzing it. I stopped fixating on the idea of describing my observations at all. The moment I let go of that fixation, my state of mind shifted for the better.</w:t>
      </w:r>
    </w:p>
    <w:p>
      <w:pPr>
        <w:pStyle w:val="BodyText"/>
        <w:bidi w:val="0"/>
        <w:jc w:val="start"/>
        <w:rPr/>
      </w:pPr>
      <w:r>
        <w:rPr/>
        <w:t>A new kind of emotion emerged—not the kind tied to thoughts, but something raw, direct. My perception of reality became clearer, unfiltered by words or mental constructs. The emotions that arose were pure, untethered to any narrative. This, I think, is the peak of what my "guides" could achieve. And I like this state.</w:t>
      </w:r>
    </w:p>
    <w:p>
      <w:pPr>
        <w:pStyle w:val="Style16"/>
        <w:bidi w:val="0"/>
        <w:jc w:val="start"/>
        <w:rPr/>
      </w:pPr>
      <w:r>
        <w:rPr/>
      </w:r>
    </w:p>
    <w:p>
      <w:pPr>
        <w:pStyle w:val="Heading4"/>
        <w:bidi w:val="0"/>
        <w:jc w:val="start"/>
        <w:rPr/>
      </w:pPr>
      <w:r>
        <w:rPr>
          <w:rStyle w:val="Strong"/>
          <w:b/>
          <w:bCs/>
        </w:rPr>
        <w:t>2. The Shift: From Using Descriptions to Simply Observing</w:t>
      </w:r>
    </w:p>
    <w:p>
      <w:pPr>
        <w:pStyle w:val="BodyText"/>
        <w:bidi w:val="0"/>
        <w:jc w:val="start"/>
        <w:rPr/>
      </w:pPr>
      <w:r>
        <w:rPr/>
        <w:t xml:space="preserve">At first, my guides were attempts to influence my own state. I’d describe my observations and then try to </w:t>
      </w:r>
      <w:r>
        <w:rPr>
          <w:rStyle w:val="Emphasis"/>
        </w:rPr>
        <w:t>use</w:t>
      </w:r>
      <w:r>
        <w:rPr/>
        <w:t xml:space="preserve"> those descriptions to shape my experience—to visualize them, to internalize them, to derive meaning from them. The meaning was relative: it existed only insofar as the description could alter my state in a way I deemed "better."</w:t>
      </w:r>
    </w:p>
    <w:p>
      <w:pPr>
        <w:pStyle w:val="BodyText"/>
        <w:bidi w:val="0"/>
        <w:jc w:val="start"/>
        <w:rPr/>
      </w:pPr>
      <w:r>
        <w:rPr/>
        <w:t xml:space="preserve">But now, I no longer believe in words or perspectives. No description, no thought, no mental framework can genuinely influence me because I see through their constructed nature. Even if they </w:t>
      </w:r>
      <w:r>
        <w:rPr>
          <w:rStyle w:val="Emphasis"/>
        </w:rPr>
        <w:t>could</w:t>
      </w:r>
      <w:r>
        <w:rPr/>
        <w:t xml:space="preserve"> affect me, I have no motivation to live in a state manufactured by words. There’s no point—because I no longer see any inherent meaning in words themselves.</w:t>
      </w:r>
    </w:p>
    <w:p>
      <w:pPr>
        <w:pStyle w:val="BodyText"/>
        <w:bidi w:val="0"/>
        <w:jc w:val="start"/>
        <w:rPr/>
      </w:pPr>
      <w:r>
        <w:rPr/>
        <w:t xml:space="preserve">When I focus on descriptions—whether my own guides or any attempt to articulate reality—I feel nothing. The words are empty; they don’t evoke emotion because I don’t invest belief in them. But the moment I stop fixating on descriptions and simply </w:t>
      </w:r>
      <w:r>
        <w:rPr>
          <w:rStyle w:val="Emphasis"/>
        </w:rPr>
        <w:t>perceive</w:t>
      </w:r>
      <w:r>
        <w:rPr/>
        <w:t xml:space="preserve"> reality directly, emotions return. Not the kind tied to thoughts, but something immediate, almost physical—a direct response to raw observation.</w:t>
      </w:r>
    </w:p>
    <w:p>
      <w:pPr>
        <w:pStyle w:val="BodyText"/>
        <w:bidi w:val="0"/>
        <w:jc w:val="start"/>
        <w:rPr/>
      </w:pPr>
      <w:r>
        <w:rPr/>
        <w:t xml:space="preserve">The key difference? </w:t>
      </w:r>
      <w:r>
        <w:rPr>
          <w:rStyle w:val="Strong"/>
        </w:rPr>
        <w:t>Clarity.</w:t>
      </w:r>
      <w:r>
        <w:rPr/>
        <w:t xml:space="preserve"> When I’m not filtering reality through descriptions, I see it more sharply. I don’t </w:t>
      </w:r>
      <w:r>
        <w:rPr>
          <w:rStyle w:val="Emphasis"/>
        </w:rPr>
        <w:t>understand</w:t>
      </w:r>
      <w:r>
        <w:rPr/>
        <w:t xml:space="preserve"> it any better—understanding was never the goal—but I </w:t>
      </w:r>
      <w:r>
        <w:rPr>
          <w:rStyle w:val="Emphasis"/>
        </w:rPr>
        <w:t>experience</w:t>
      </w:r>
      <w:r>
        <w:rPr/>
        <w:t xml:space="preserve"> it more vividly. Descriptions don’t reveal reality; they only layer another abstraction over it. Without that layer, my attention isn’t divided. I observe more fully.</w:t>
      </w:r>
    </w:p>
    <w:p>
      <w:pPr>
        <w:pStyle w:val="Style16"/>
        <w:bidi w:val="0"/>
        <w:jc w:val="start"/>
        <w:rPr/>
      </w:pPr>
      <w:r>
        <w:rPr/>
      </w:r>
    </w:p>
    <w:p>
      <w:pPr>
        <w:pStyle w:val="Heading4"/>
        <w:bidi w:val="0"/>
        <w:jc w:val="start"/>
        <w:rPr/>
      </w:pPr>
      <w:r>
        <w:rPr>
          <w:rStyle w:val="Strong"/>
          <w:b/>
          <w:bCs/>
        </w:rPr>
        <w:t>3. Descriptions as Tools (Nothing More)</w:t>
      </w:r>
    </w:p>
    <w:p>
      <w:pPr>
        <w:pStyle w:val="BodyText"/>
        <w:bidi w:val="0"/>
        <w:jc w:val="start"/>
        <w:rPr/>
      </w:pPr>
      <w:r>
        <w:rPr/>
        <w:t>Now, I use descriptions only when necessary:</w:t>
      </w:r>
    </w:p>
    <w:p>
      <w:pPr>
        <w:pStyle w:val="BodyText"/>
        <w:numPr>
          <w:ilvl w:val="0"/>
          <w:numId w:val="319"/>
        </w:numPr>
        <w:tabs>
          <w:tab w:val="clear" w:pos="709"/>
          <w:tab w:val="left" w:pos="709" w:leader="none"/>
        </w:tabs>
        <w:bidi w:val="0"/>
        <w:spacing w:before="0" w:after="0"/>
        <w:ind w:hanging="283" w:start="709"/>
        <w:jc w:val="start"/>
        <w:rPr/>
      </w:pPr>
      <w:r>
        <w:rPr/>
        <w:t xml:space="preserve">To </w:t>
      </w:r>
      <w:r>
        <w:rPr>
          <w:rStyle w:val="Strong"/>
        </w:rPr>
        <w:t>document</w:t>
      </w:r>
      <w:r>
        <w:rPr/>
        <w:t xml:space="preserve"> observations (for myself or others). </w:t>
      </w:r>
    </w:p>
    <w:p>
      <w:pPr>
        <w:pStyle w:val="BodyText"/>
        <w:numPr>
          <w:ilvl w:val="0"/>
          <w:numId w:val="319"/>
        </w:numPr>
        <w:tabs>
          <w:tab w:val="clear" w:pos="709"/>
          <w:tab w:val="left" w:pos="709" w:leader="none"/>
        </w:tabs>
        <w:bidi w:val="0"/>
        <w:spacing w:before="0" w:after="0"/>
        <w:ind w:hanging="283" w:start="709"/>
        <w:jc w:val="start"/>
        <w:rPr/>
      </w:pPr>
      <w:r>
        <w:rPr/>
        <w:t xml:space="preserve">To </w:t>
      </w:r>
      <w:r>
        <w:rPr>
          <w:rStyle w:val="Strong"/>
        </w:rPr>
        <w:t>plan</w:t>
      </w:r>
      <w:r>
        <w:rPr/>
        <w:t xml:space="preserve"> or </w:t>
      </w:r>
      <w:r>
        <w:rPr>
          <w:rStyle w:val="Strong"/>
        </w:rPr>
        <w:t>communicate</w:t>
      </w:r>
      <w:r>
        <w:rPr/>
        <w:t xml:space="preserve"> (e.g., sharing insights with people). </w:t>
      </w:r>
    </w:p>
    <w:p>
      <w:pPr>
        <w:pStyle w:val="BodyText"/>
        <w:numPr>
          <w:ilvl w:val="0"/>
          <w:numId w:val="319"/>
        </w:numPr>
        <w:tabs>
          <w:tab w:val="clear" w:pos="709"/>
          <w:tab w:val="left" w:pos="709" w:leader="none"/>
        </w:tabs>
        <w:bidi w:val="0"/>
        <w:ind w:hanging="283" w:start="709"/>
        <w:jc w:val="start"/>
        <w:rPr/>
      </w:pPr>
      <w:r>
        <w:rPr/>
        <w:t xml:space="preserve">To </w:t>
      </w:r>
      <w:r>
        <w:rPr>
          <w:rStyle w:val="Strong"/>
        </w:rPr>
        <w:t>process</w:t>
      </w:r>
      <w:r>
        <w:rPr/>
        <w:t xml:space="preserve"> reality in a structured way when action is required. </w:t>
      </w:r>
    </w:p>
    <w:p>
      <w:pPr>
        <w:pStyle w:val="BodyText"/>
        <w:bidi w:val="0"/>
        <w:jc w:val="start"/>
        <w:rPr/>
      </w:pPr>
      <w:r>
        <w:rPr/>
        <w:t>But the moment the practical need ends, I drop the descriptions. I don’t cling to them. I don’t ruminate. I return to pure perception—and the emotions that come with it.</w:t>
      </w:r>
    </w:p>
    <w:p>
      <w:pPr>
        <w:pStyle w:val="BodyText"/>
        <w:bidi w:val="0"/>
        <w:jc w:val="start"/>
        <w:rPr/>
      </w:pPr>
      <w:r>
        <w:rPr/>
        <w:t>This toggle between modes feels natural. For example, during my walk:</w:t>
      </w:r>
    </w:p>
    <w:p>
      <w:pPr>
        <w:pStyle w:val="BodyText"/>
        <w:numPr>
          <w:ilvl w:val="0"/>
          <w:numId w:val="321"/>
        </w:numPr>
        <w:tabs>
          <w:tab w:val="clear" w:pos="709"/>
          <w:tab w:val="left" w:pos="709" w:leader="none"/>
        </w:tabs>
        <w:bidi w:val="0"/>
        <w:spacing w:before="0" w:after="0"/>
        <w:ind w:hanging="283" w:start="709"/>
        <w:jc w:val="start"/>
        <w:rPr/>
      </w:pPr>
      <w:r>
        <w:rPr/>
        <w:t xml:space="preserve">I spent half the time </w:t>
      </w:r>
      <w:r>
        <w:rPr>
          <w:rStyle w:val="Emphasis"/>
        </w:rPr>
        <w:t>thinking</w:t>
      </w:r>
      <w:r>
        <w:rPr/>
        <w:t xml:space="preserve">—analyzing my past guides, my observations about words, belief, and meaning. My attention was split between reality and the mental constructs I was examining. </w:t>
      </w:r>
    </w:p>
    <w:p>
      <w:pPr>
        <w:pStyle w:val="BodyText"/>
        <w:numPr>
          <w:ilvl w:val="0"/>
          <w:numId w:val="321"/>
        </w:numPr>
        <w:tabs>
          <w:tab w:val="clear" w:pos="709"/>
          <w:tab w:val="left" w:pos="709" w:leader="none"/>
        </w:tabs>
        <w:bidi w:val="0"/>
        <w:ind w:hanging="283" w:start="709"/>
        <w:jc w:val="start"/>
        <w:rPr/>
      </w:pPr>
      <w:r>
        <w:rPr/>
        <w:t xml:space="preserve">Then, I reached a point where I’d exhausted the need to think. I’d checked, reconsidered, and confirmed what I already knew. So I </w:t>
      </w:r>
      <w:r>
        <w:rPr>
          <w:rStyle w:val="Emphasis"/>
        </w:rPr>
        <w:t>stopped</w:t>
      </w:r>
      <w:r>
        <w:rPr/>
        <w:t xml:space="preserve">. The moment I did, I was fully present—and the shift was immediate. Emotions returned. Reality felt richer. </w:t>
      </w:r>
    </w:p>
    <w:p>
      <w:pPr>
        <w:pStyle w:val="BodyText"/>
        <w:bidi w:val="0"/>
        <w:jc w:val="start"/>
        <w:rPr/>
      </w:pPr>
      <w:r>
        <w:rPr/>
        <w:t xml:space="preserve">This isn’t about rejecting descriptions entirely. It’s about </w:t>
      </w:r>
      <w:r>
        <w:rPr>
          <w:rStyle w:val="Strong"/>
        </w:rPr>
        <w:t>using them only when they serve a purpose</w:t>
      </w:r>
      <w:r>
        <w:rPr/>
        <w:t>. The rest of the time, they’re unnecessary noise.</w:t>
      </w:r>
    </w:p>
    <w:p>
      <w:pPr>
        <w:pStyle w:val="Style16"/>
        <w:bidi w:val="0"/>
        <w:jc w:val="start"/>
        <w:rPr/>
      </w:pPr>
      <w:r>
        <w:rPr/>
      </w:r>
    </w:p>
    <w:p>
      <w:pPr>
        <w:pStyle w:val="Heading4"/>
        <w:bidi w:val="0"/>
        <w:jc w:val="start"/>
        <w:rPr/>
      </w:pPr>
      <w:r>
        <w:rPr>
          <w:rStyle w:val="Strong"/>
          <w:b/>
          <w:bCs/>
        </w:rPr>
        <w:t>4. The Illusion of Needing Descriptions</w:t>
      </w:r>
    </w:p>
    <w:p>
      <w:pPr>
        <w:pStyle w:val="BodyText"/>
        <w:bidi w:val="0"/>
        <w:jc w:val="start"/>
        <w:rPr/>
      </w:pPr>
      <w:r>
        <w:rPr/>
        <w:t>I’ve realized that descriptions are only needed in two scenarios:</w:t>
      </w:r>
    </w:p>
    <w:p>
      <w:pPr>
        <w:pStyle w:val="BodyText"/>
        <w:numPr>
          <w:ilvl w:val="0"/>
          <w:numId w:val="322"/>
        </w:numPr>
        <w:tabs>
          <w:tab w:val="clear" w:pos="709"/>
          <w:tab w:val="left" w:pos="709" w:leader="none"/>
        </w:tabs>
        <w:bidi w:val="0"/>
        <w:spacing w:before="0" w:after="0"/>
        <w:ind w:hanging="283" w:start="709"/>
        <w:jc w:val="start"/>
        <w:rPr/>
      </w:pPr>
      <w:r>
        <w:rPr>
          <w:rStyle w:val="Strong"/>
        </w:rPr>
        <w:t>To convey information to others</w:t>
      </w:r>
      <w:r>
        <w:rPr/>
        <w:t xml:space="preserve"> (e.g., sharing observations). </w:t>
      </w:r>
    </w:p>
    <w:p>
      <w:pPr>
        <w:pStyle w:val="BodyText"/>
        <w:numPr>
          <w:ilvl w:val="0"/>
          <w:numId w:val="322"/>
        </w:numPr>
        <w:tabs>
          <w:tab w:val="clear" w:pos="709"/>
          <w:tab w:val="left" w:pos="709" w:leader="none"/>
        </w:tabs>
        <w:bidi w:val="0"/>
        <w:ind w:hanging="283" w:start="709"/>
        <w:jc w:val="start"/>
        <w:rPr/>
      </w:pPr>
      <w:r>
        <w:rPr>
          <w:rStyle w:val="Strong"/>
        </w:rPr>
        <w:t>To preserve memory</w:t>
      </w:r>
      <w:r>
        <w:rPr/>
        <w:t xml:space="preserve"> (e.g., recording insights so I don’t forget them). </w:t>
      </w:r>
    </w:p>
    <w:p>
      <w:pPr>
        <w:pStyle w:val="BodyText"/>
        <w:bidi w:val="0"/>
        <w:jc w:val="start"/>
        <w:rPr/>
      </w:pPr>
      <w:r>
        <w:rPr/>
        <w:t>Beyond that? They’re optional. I don’t need descriptions to:</w:t>
      </w:r>
    </w:p>
    <w:p>
      <w:pPr>
        <w:pStyle w:val="BodyText"/>
        <w:numPr>
          <w:ilvl w:val="0"/>
          <w:numId w:val="323"/>
        </w:numPr>
        <w:tabs>
          <w:tab w:val="clear" w:pos="709"/>
          <w:tab w:val="left" w:pos="709" w:leader="none"/>
        </w:tabs>
        <w:bidi w:val="0"/>
        <w:spacing w:before="0" w:after="0"/>
        <w:ind w:hanging="283" w:start="709"/>
        <w:jc w:val="start"/>
        <w:rPr/>
      </w:pPr>
      <w:r>
        <w:rPr>
          <w:rStyle w:val="Strong"/>
        </w:rPr>
        <w:t>Feel</w:t>
      </w:r>
      <w:r>
        <w:rPr/>
        <w:t xml:space="preserve"> (emotions arise naturally without them). </w:t>
      </w:r>
    </w:p>
    <w:p>
      <w:pPr>
        <w:pStyle w:val="BodyText"/>
        <w:numPr>
          <w:ilvl w:val="0"/>
          <w:numId w:val="323"/>
        </w:numPr>
        <w:tabs>
          <w:tab w:val="clear" w:pos="709"/>
          <w:tab w:val="left" w:pos="709" w:leader="none"/>
        </w:tabs>
        <w:bidi w:val="0"/>
        <w:spacing w:before="0" w:after="0"/>
        <w:ind w:hanging="283" w:start="709"/>
        <w:jc w:val="start"/>
        <w:rPr/>
      </w:pPr>
      <w:r>
        <w:rPr>
          <w:rStyle w:val="Strong"/>
        </w:rPr>
        <w:t>Act</w:t>
      </w:r>
      <w:r>
        <w:rPr/>
        <w:t xml:space="preserve"> (my desires and intentions exist independently of words). </w:t>
      </w:r>
    </w:p>
    <w:p>
      <w:pPr>
        <w:pStyle w:val="BodyText"/>
        <w:numPr>
          <w:ilvl w:val="0"/>
          <w:numId w:val="323"/>
        </w:numPr>
        <w:tabs>
          <w:tab w:val="clear" w:pos="709"/>
          <w:tab w:val="left" w:pos="709" w:leader="none"/>
        </w:tabs>
        <w:bidi w:val="0"/>
        <w:ind w:hanging="283" w:start="709"/>
        <w:jc w:val="start"/>
        <w:rPr/>
      </w:pPr>
      <w:r>
        <w:rPr>
          <w:rStyle w:val="Strong"/>
        </w:rPr>
        <w:t>Live</w:t>
      </w:r>
      <w:r>
        <w:rPr/>
        <w:t xml:space="preserve"> (I can navigate reality without constant mental narration). </w:t>
      </w:r>
    </w:p>
    <w:p>
      <w:pPr>
        <w:pStyle w:val="BodyText"/>
        <w:bidi w:val="0"/>
        <w:jc w:val="start"/>
        <w:rPr/>
      </w:pPr>
      <w:r>
        <w:rPr/>
        <w:t>In fact, most of life doesn’t require description. The only reason I’m reflecting on this now is because my current "work" involves documenting my observations for others. Once that’s done, I’ll rarely need to think in terms of descriptions at all.</w:t>
      </w:r>
    </w:p>
    <w:p>
      <w:pPr>
        <w:pStyle w:val="Style16"/>
        <w:bidi w:val="0"/>
        <w:jc w:val="start"/>
        <w:rPr/>
      </w:pPr>
      <w:r>
        <w:rPr/>
      </w:r>
    </w:p>
    <w:p>
      <w:pPr>
        <w:pStyle w:val="Heading4"/>
        <w:bidi w:val="0"/>
        <w:jc w:val="start"/>
        <w:rPr/>
      </w:pPr>
      <w:r>
        <w:rPr>
          <w:rStyle w:val="Strong"/>
          <w:b/>
          <w:bCs/>
        </w:rPr>
        <w:t>5. The State Beyond Description</w:t>
      </w:r>
    </w:p>
    <w:p>
      <w:pPr>
        <w:pStyle w:val="BodyText"/>
        <w:bidi w:val="0"/>
        <w:jc w:val="start"/>
        <w:rPr/>
      </w:pPr>
      <w:r>
        <w:rPr/>
        <w:t>If I had to describe the state I’ve reached:</w:t>
      </w:r>
    </w:p>
    <w:p>
      <w:pPr>
        <w:pStyle w:val="BodyText"/>
        <w:numPr>
          <w:ilvl w:val="0"/>
          <w:numId w:val="324"/>
        </w:numPr>
        <w:tabs>
          <w:tab w:val="clear" w:pos="709"/>
          <w:tab w:val="left" w:pos="709" w:leader="none"/>
        </w:tabs>
        <w:bidi w:val="0"/>
        <w:spacing w:before="0" w:after="0"/>
        <w:ind w:hanging="283" w:start="709"/>
        <w:jc w:val="start"/>
        <w:rPr/>
      </w:pPr>
      <w:r>
        <w:rPr/>
        <w:t xml:space="preserve">There’s </w:t>
      </w:r>
      <w:r>
        <w:rPr>
          <w:rStyle w:val="Strong"/>
        </w:rPr>
        <w:t>no strong sense of meaning</w:t>
      </w:r>
      <w:r>
        <w:rPr/>
        <w:t xml:space="preserve">—and that’s fine. </w:t>
      </w:r>
    </w:p>
    <w:p>
      <w:pPr>
        <w:pStyle w:val="BodyText"/>
        <w:numPr>
          <w:ilvl w:val="0"/>
          <w:numId w:val="324"/>
        </w:numPr>
        <w:tabs>
          <w:tab w:val="clear" w:pos="709"/>
          <w:tab w:val="left" w:pos="709" w:leader="none"/>
        </w:tabs>
        <w:bidi w:val="0"/>
        <w:spacing w:before="0" w:after="0"/>
        <w:ind w:hanging="283" w:start="709"/>
        <w:jc w:val="start"/>
        <w:rPr/>
      </w:pPr>
      <w:r>
        <w:rPr/>
        <w:t xml:space="preserve">There’s </w:t>
      </w:r>
      <w:r>
        <w:rPr>
          <w:rStyle w:val="Strong"/>
        </w:rPr>
        <w:t>no belief in anything</w:t>
      </w:r>
      <w:r>
        <w:rPr/>
        <w:t xml:space="preserve">—and that’s fine too. </w:t>
      </w:r>
    </w:p>
    <w:p>
      <w:pPr>
        <w:pStyle w:val="BodyText"/>
        <w:numPr>
          <w:ilvl w:val="0"/>
          <w:numId w:val="324"/>
        </w:numPr>
        <w:tabs>
          <w:tab w:val="clear" w:pos="709"/>
          <w:tab w:val="left" w:pos="709" w:leader="none"/>
        </w:tabs>
        <w:bidi w:val="0"/>
        <w:spacing w:before="0" w:after="0"/>
        <w:ind w:hanging="283" w:start="709"/>
        <w:jc w:val="start"/>
        <w:rPr/>
      </w:pPr>
      <w:r>
        <w:rPr/>
        <w:t xml:space="preserve">There’s </w:t>
      </w:r>
      <w:r>
        <w:rPr>
          <w:rStyle w:val="Strong"/>
        </w:rPr>
        <w:t>no driving motivation</w:t>
      </w:r>
      <w:r>
        <w:rPr/>
        <w:t xml:space="preserve"> (in the traditional sense)—yet I’m content. </w:t>
      </w:r>
    </w:p>
    <w:p>
      <w:pPr>
        <w:pStyle w:val="BodyText"/>
        <w:numPr>
          <w:ilvl w:val="0"/>
          <w:numId w:val="324"/>
        </w:numPr>
        <w:tabs>
          <w:tab w:val="clear" w:pos="709"/>
          <w:tab w:val="left" w:pos="709" w:leader="none"/>
        </w:tabs>
        <w:bidi w:val="0"/>
        <w:ind w:hanging="283" w:start="709"/>
        <w:jc w:val="start"/>
        <w:rPr/>
      </w:pPr>
      <w:r>
        <w:rPr/>
        <w:t xml:space="preserve">There’s </w:t>
      </w:r>
      <w:r>
        <w:rPr>
          <w:rStyle w:val="Strong"/>
        </w:rPr>
        <w:t>no reliance on pleasure</w:t>
      </w:r>
      <w:r>
        <w:rPr/>
        <w:t xml:space="preserve">—but I still experience joy, just differently. </w:t>
      </w:r>
    </w:p>
    <w:p>
      <w:pPr>
        <w:pStyle w:val="BodyText"/>
        <w:bidi w:val="0"/>
        <w:jc w:val="start"/>
        <w:rPr/>
      </w:pPr>
      <w:r>
        <w:rPr/>
        <w:t xml:space="preserve">The crucial part? </w:t>
      </w:r>
      <w:r>
        <w:rPr>
          <w:rStyle w:val="Strong"/>
        </w:rPr>
        <w:t>I’m 100% satisfied</w:t>
      </w:r>
      <w:r>
        <w:rPr/>
        <w:t xml:space="preserve"> because there’s </w:t>
      </w:r>
      <w:r>
        <w:rPr>
          <w:rStyle w:val="Strong"/>
        </w:rPr>
        <w:t>0% dissatisfaction</w:t>
      </w:r>
      <w:r>
        <w:rPr/>
        <w:t>. I don’t miss meaning, belief, or motivation because their absence doesn’t bother me. I’m at peace with the way things are—with the level of sensation, the lack of narrative, the simplicity of existence.</w:t>
      </w:r>
    </w:p>
    <w:p>
      <w:pPr>
        <w:pStyle w:val="BodyText"/>
        <w:bidi w:val="0"/>
        <w:jc w:val="start"/>
        <w:rPr/>
      </w:pPr>
      <w:r>
        <w:rPr/>
        <w:t xml:space="preserve">Would I recommend this state to others? I can’t. Not because it’s bad or good, but because </w:t>
      </w:r>
      <w:r>
        <w:rPr>
          <w:rStyle w:val="Strong"/>
        </w:rPr>
        <w:t>I don’t know what’s "better."</w:t>
      </w:r>
      <w:r>
        <w:rPr/>
        <w:t xml:space="preserve"> Someone in depression might need belief; someone in anxiety might need structure. My path isn’t a prescription. I can only describe what I’ve found.</w:t>
      </w:r>
    </w:p>
    <w:p>
      <w:pPr>
        <w:pStyle w:val="Style16"/>
        <w:bidi w:val="0"/>
        <w:jc w:val="start"/>
        <w:rPr/>
      </w:pPr>
      <w:r>
        <w:rPr/>
      </w:r>
    </w:p>
    <w:p>
      <w:pPr>
        <w:pStyle w:val="Heading4"/>
        <w:bidi w:val="0"/>
        <w:jc w:val="start"/>
        <w:rPr/>
      </w:pPr>
      <w:r>
        <w:rPr>
          <w:rStyle w:val="Strong"/>
          <w:b/>
          <w:bCs/>
        </w:rPr>
        <w:t>6. The Future: Sharing Without Attachment</w:t>
      </w:r>
    </w:p>
    <w:p>
      <w:pPr>
        <w:pStyle w:val="BodyText"/>
        <w:bidi w:val="0"/>
        <w:jc w:val="start"/>
        <w:rPr/>
      </w:pPr>
      <w:r>
        <w:rPr/>
        <w:t xml:space="preserve">I used to think my insights were so valuable that I </w:t>
      </w:r>
      <w:r>
        <w:rPr>
          <w:rStyle w:val="Emphasis"/>
        </w:rPr>
        <w:t>had</w:t>
      </w:r>
      <w:r>
        <w:rPr/>
        <w:t xml:space="preserve"> to share them—to pull others into this state. Now, I see that as arbitrary. I’ll share my observations, but without the assumption that others </w:t>
      </w:r>
      <w:r>
        <w:rPr>
          <w:rStyle w:val="Emphasis"/>
        </w:rPr>
        <w:t>should</w:t>
      </w:r>
      <w:r>
        <w:rPr/>
        <w:t xml:space="preserve"> adopt them. They can take what resonates and leave the rest.</w:t>
      </w:r>
    </w:p>
    <w:p>
      <w:pPr>
        <w:pStyle w:val="BodyText"/>
        <w:bidi w:val="0"/>
        <w:jc w:val="start"/>
        <w:rPr/>
      </w:pPr>
      <w:r>
        <w:rPr/>
        <w:t xml:space="preserve">I no longer feel the need to </w:t>
      </w:r>
      <w:r>
        <w:rPr>
          <w:rStyle w:val="Strong"/>
        </w:rPr>
        <w:t>direct</w:t>
      </w:r>
      <w:r>
        <w:rPr/>
        <w:t xml:space="preserve"> anyone. I don’t know what’s best for them. All I can offer is a description—nothing more.</w:t>
      </w:r>
    </w:p>
    <w:p>
      <w:pPr>
        <w:pStyle w:val="Style16"/>
        <w:bidi w:val="0"/>
        <w:jc w:val="start"/>
        <w:rPr/>
      </w:pPr>
      <w:r>
        <w:rPr/>
      </w:r>
    </w:p>
    <w:p>
      <w:pPr>
        <w:pStyle w:val="Heading3"/>
        <w:bidi w:val="0"/>
        <w:jc w:val="start"/>
        <w:rPr/>
      </w:pPr>
      <w:r>
        <w:rPr>
          <w:rStyle w:val="Strong"/>
          <w:b/>
          <w:bCs/>
        </w:rPr>
        <w:t>Final Thought</w:t>
      </w:r>
    </w:p>
    <w:p>
      <w:pPr>
        <w:pStyle w:val="BodyText"/>
        <w:bidi w:val="0"/>
        <w:jc w:val="start"/>
        <w:rPr/>
      </w:pPr>
      <w:r>
        <w:rPr/>
        <w:t xml:space="preserve">This isn’t about rejecting thought or language. It’s about </w:t>
      </w:r>
      <w:r>
        <w:rPr>
          <w:rStyle w:val="Strong"/>
        </w:rPr>
        <w:t>freedom</w:t>
      </w:r>
      <w:r>
        <w:rPr/>
        <w:t>:</w:t>
      </w:r>
    </w:p>
    <w:p>
      <w:pPr>
        <w:pStyle w:val="BodyText"/>
        <w:numPr>
          <w:ilvl w:val="0"/>
          <w:numId w:val="325"/>
        </w:numPr>
        <w:tabs>
          <w:tab w:val="clear" w:pos="709"/>
          <w:tab w:val="left" w:pos="709" w:leader="none"/>
        </w:tabs>
        <w:bidi w:val="0"/>
        <w:spacing w:before="0" w:after="0"/>
        <w:ind w:hanging="283" w:start="709"/>
        <w:jc w:val="start"/>
        <w:rPr/>
      </w:pPr>
      <w:r>
        <w:rPr/>
        <w:t xml:space="preserve">The freedom to use descriptions when they’re useful. </w:t>
      </w:r>
    </w:p>
    <w:p>
      <w:pPr>
        <w:pStyle w:val="BodyText"/>
        <w:numPr>
          <w:ilvl w:val="0"/>
          <w:numId w:val="325"/>
        </w:numPr>
        <w:tabs>
          <w:tab w:val="clear" w:pos="709"/>
          <w:tab w:val="left" w:pos="709" w:leader="none"/>
        </w:tabs>
        <w:bidi w:val="0"/>
        <w:spacing w:before="0" w:after="0"/>
        <w:ind w:hanging="283" w:start="709"/>
        <w:jc w:val="start"/>
        <w:rPr/>
      </w:pPr>
      <w:r>
        <w:rPr/>
        <w:t xml:space="preserve">The freedom to discard them when they’re not. </w:t>
      </w:r>
    </w:p>
    <w:p>
      <w:pPr>
        <w:pStyle w:val="BodyText"/>
        <w:numPr>
          <w:ilvl w:val="0"/>
          <w:numId w:val="325"/>
        </w:numPr>
        <w:tabs>
          <w:tab w:val="clear" w:pos="709"/>
          <w:tab w:val="left" w:pos="709" w:leader="none"/>
        </w:tabs>
        <w:bidi w:val="0"/>
        <w:ind w:hanging="283" w:start="709"/>
        <w:jc w:val="start"/>
        <w:rPr/>
      </w:pPr>
      <w:r>
        <w:rPr/>
        <w:t xml:space="preserve">The freedom to experience reality directly, without mediation. </w:t>
      </w:r>
    </w:p>
    <w:p>
      <w:pPr>
        <w:pStyle w:val="BodyText"/>
        <w:bidi w:val="0"/>
        <w:jc w:val="start"/>
        <w:rPr/>
      </w:pPr>
      <w:r>
        <w:rPr/>
        <w:t>And in that freedom, there’s a quiet, unshakable contentment.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Reflections on Reality, Guides, and Emotions</w:t>
      </w:r>
    </w:p>
    <w:p>
      <w:pPr>
        <w:pStyle w:val="Heading4"/>
        <w:bidi w:val="0"/>
        <w:jc w:val="start"/>
        <w:rPr/>
      </w:pPr>
      <w:r>
        <w:rPr>
          <w:rStyle w:val="Strong"/>
          <w:b/>
          <w:bCs/>
        </w:rPr>
        <w:t>1. The Two Reasons for Thinking About Reality</w:t>
      </w:r>
    </w:p>
    <w:p>
      <w:pPr>
        <w:pStyle w:val="BodyText"/>
        <w:bidi w:val="0"/>
        <w:jc w:val="start"/>
        <w:rPr/>
      </w:pPr>
      <w:r>
        <w:rPr/>
        <w:t>I realized there are only two reasons why I ever think about describing reality—why I create or follow these "guides" for myself:</w:t>
      </w:r>
    </w:p>
    <w:p>
      <w:pPr>
        <w:pStyle w:val="BodyText"/>
        <w:numPr>
          <w:ilvl w:val="0"/>
          <w:numId w:val="326"/>
        </w:numPr>
        <w:tabs>
          <w:tab w:val="clear" w:pos="709"/>
          <w:tab w:val="left" w:pos="709" w:leader="none"/>
        </w:tabs>
        <w:bidi w:val="0"/>
        <w:ind w:hanging="283" w:start="709"/>
        <w:jc w:val="start"/>
        <w:rPr/>
      </w:pPr>
      <w:r>
        <w:rPr>
          <w:rStyle w:val="Strong"/>
        </w:rPr>
        <w:t>Practical Necessity</w:t>
      </w:r>
      <w:r>
        <w:rPr/>
        <w:t xml:space="preserve">: Sometimes, I </w:t>
      </w:r>
      <w:r>
        <w:rPr>
          <w:rStyle w:val="Emphasis"/>
        </w:rPr>
        <w:t>need</w:t>
      </w:r>
      <w:r>
        <w:rPr/>
        <w:t xml:space="preserve"> to describe reality to communicate something—to explain an idea, record observations, or share information with others. In these cases, thinking about reality is a tool, nothing more.</w:t>
      </w:r>
    </w:p>
    <w:p>
      <w:pPr>
        <w:pStyle w:val="BodyText"/>
        <w:numPr>
          <w:ilvl w:val="0"/>
          <w:numId w:val="326"/>
        </w:numPr>
        <w:tabs>
          <w:tab w:val="clear" w:pos="709"/>
          <w:tab w:val="left" w:pos="709" w:leader="none"/>
        </w:tabs>
        <w:bidi w:val="0"/>
        <w:ind w:hanging="283" w:start="709"/>
        <w:jc w:val="start"/>
        <w:rPr/>
      </w:pPr>
      <w:r>
        <w:rPr>
          <w:rStyle w:val="Strong"/>
        </w:rPr>
        <w:t>Self-Control</w:t>
      </w:r>
      <w:r>
        <w:rPr/>
        <w:t xml:space="preserve">: The other reason is that I use these descriptions as a </w:t>
      </w:r>
      <w:r>
        <w:rPr>
          <w:rStyle w:val="Emphasis"/>
        </w:rPr>
        <w:t>guide for myself</w:t>
      </w:r>
      <w:r>
        <w:rPr/>
        <w:t xml:space="preserve">—a set of instructions on how to live, how to feel, or how to avoid certain states. I treat my own words like a manual, believing that if I follow them, I can control my emotions or experiences. For example, I once wrote that overanalyzing reality kills emotions, so I tried </w:t>
      </w:r>
      <w:r>
        <w:rPr>
          <w:rStyle w:val="Emphasis"/>
        </w:rPr>
        <w:t>not</w:t>
      </w:r>
      <w:r>
        <w:rPr/>
        <w:t xml:space="preserve"> to overanalyze in order to feel more. But the moment I used that idea as a rule ("I must not overanalyze to feel emotions"), I was </w:t>
      </w:r>
      <w:r>
        <w:rPr>
          <w:rStyle w:val="Emphasis"/>
        </w:rPr>
        <w:t>already</w:t>
      </w:r>
      <w:r>
        <w:rPr/>
        <w:t xml:space="preserve"> overanalyzing—and thus defeating the purpose.</w:t>
      </w:r>
    </w:p>
    <w:p>
      <w:pPr>
        <w:pStyle w:val="BodyText"/>
        <w:bidi w:val="0"/>
        <w:jc w:val="start"/>
        <w:rPr/>
      </w:pPr>
      <w:r>
        <w:rPr>
          <w:rStyle w:val="Strong"/>
        </w:rPr>
        <w:t>The Key Insight</w:t>
      </w:r>
      <w:r>
        <w:rPr/>
        <w:t xml:space="preserve">: If I catch myself thinking about reality as a guide, I should ask: </w:t>
      </w:r>
      <w:r>
        <w:rPr>
          <w:rStyle w:val="Emphasis"/>
        </w:rPr>
        <w:t>Am I doing this to achieve something?</w:t>
      </w:r>
      <w:r>
        <w:rPr/>
        <w:t xml:space="preserve"> If so, I need to recognize that this approach is flawed. The only valid reason to engage with these descriptions is practical—like using a hammer to build something. Once the task is done, I can set the hammer down.</w:t>
      </w:r>
    </w:p>
    <w:p>
      <w:pPr>
        <w:pStyle w:val="Style16"/>
        <w:bidi w:val="0"/>
        <w:jc w:val="start"/>
        <w:rPr/>
      </w:pPr>
      <w:r>
        <w:rPr/>
      </w:r>
    </w:p>
    <w:p>
      <w:pPr>
        <w:pStyle w:val="Heading4"/>
        <w:bidi w:val="0"/>
        <w:jc w:val="start"/>
        <w:rPr/>
      </w:pPr>
      <w:r>
        <w:rPr>
          <w:rStyle w:val="Strong"/>
          <w:b/>
          <w:bCs/>
        </w:rPr>
        <w:t>2. The Return of Emotions</w:t>
      </w:r>
    </w:p>
    <w:p>
      <w:pPr>
        <w:pStyle w:val="BodyText"/>
        <w:bidi w:val="0"/>
        <w:jc w:val="start"/>
        <w:rPr/>
      </w:pPr>
      <w:r>
        <w:rPr/>
        <w:t>When I stop overanalyzing, emotions return—both positive and negative. This was a revelation.</w:t>
      </w:r>
    </w:p>
    <w:p>
      <w:pPr>
        <w:pStyle w:val="BodyText"/>
        <w:numPr>
          <w:ilvl w:val="0"/>
          <w:numId w:val="327"/>
        </w:numPr>
        <w:tabs>
          <w:tab w:val="clear" w:pos="709"/>
          <w:tab w:val="left" w:pos="709" w:leader="none"/>
        </w:tabs>
        <w:bidi w:val="0"/>
        <w:ind w:hanging="283" w:start="709"/>
        <w:jc w:val="start"/>
        <w:rPr/>
      </w:pPr>
      <w:r>
        <w:rPr>
          <w:rStyle w:val="Strong"/>
        </w:rPr>
        <w:t>Positive Emotions</w:t>
      </w:r>
      <w:r>
        <w:rPr/>
        <w:t xml:space="preserve">: I’d already noticed joy and warmth creeping back in. But recently, I also felt </w:t>
      </w:r>
      <w:r>
        <w:rPr>
          <w:rStyle w:val="Emphasis"/>
        </w:rPr>
        <w:t>anger</w:t>
      </w:r>
      <w:r>
        <w:rPr/>
        <w:t>—something I hadn’t truly experienced in a long time. It arose unexpectedly, and I realized:</w:t>
      </w:r>
    </w:p>
    <w:p>
      <w:pPr>
        <w:pStyle w:val="BodyText"/>
        <w:numPr>
          <w:ilvl w:val="1"/>
          <w:numId w:val="327"/>
        </w:numPr>
        <w:tabs>
          <w:tab w:val="clear" w:pos="709"/>
          <w:tab w:val="left" w:pos="1418" w:leader="none"/>
        </w:tabs>
        <w:bidi w:val="0"/>
        <w:spacing w:before="0" w:after="0"/>
        <w:ind w:hanging="283" w:start="1418"/>
        <w:jc w:val="start"/>
        <w:rPr/>
      </w:pPr>
      <w:r>
        <w:rPr/>
        <w:t xml:space="preserve">I couldn’t suppress it with words or beliefs (my old "guides" would have smothered it instantly). </w:t>
      </w:r>
    </w:p>
    <w:p>
      <w:pPr>
        <w:pStyle w:val="BodyText"/>
        <w:numPr>
          <w:ilvl w:val="1"/>
          <w:numId w:val="327"/>
        </w:numPr>
        <w:tabs>
          <w:tab w:val="clear" w:pos="709"/>
          <w:tab w:val="left" w:pos="1418" w:leader="none"/>
        </w:tabs>
        <w:bidi w:val="0"/>
        <w:spacing w:before="0" w:after="0"/>
        <w:ind w:hanging="283" w:start="1418"/>
        <w:jc w:val="start"/>
        <w:rPr/>
      </w:pPr>
      <w:r>
        <w:rPr/>
        <w:t xml:space="preserve">I could only </w:t>
      </w:r>
      <w:r>
        <w:rPr>
          <w:rStyle w:val="Emphasis"/>
        </w:rPr>
        <w:t>physically</w:t>
      </w:r>
      <w:r>
        <w:rPr/>
        <w:t xml:space="preserve"> restrain it—hold it back if acting on it wasn’t useful. But the anger itself was just there, raw and unfiltered. </w:t>
      </w:r>
    </w:p>
    <w:p>
      <w:pPr>
        <w:pStyle w:val="BodyText"/>
        <w:numPr>
          <w:ilvl w:val="0"/>
          <w:numId w:val="327"/>
        </w:numPr>
        <w:tabs>
          <w:tab w:val="clear" w:pos="709"/>
          <w:tab w:val="left" w:pos="709" w:leader="none"/>
        </w:tabs>
        <w:bidi w:val="0"/>
        <w:ind w:hanging="283" w:start="709"/>
        <w:jc w:val="start"/>
        <w:rPr/>
      </w:pPr>
      <w:r>
        <w:rPr>
          <w:rStyle w:val="Strong"/>
        </w:rPr>
        <w:t>Negative Emotions as Observations</w:t>
      </w:r>
      <w:r>
        <w:rPr/>
        <w:t>: I tested this further. I imagined extreme loss—close ones dying, my home burning down—and felt grief rising. But here’s the difference:</w:t>
      </w:r>
    </w:p>
    <w:p>
      <w:pPr>
        <w:pStyle w:val="BodyText"/>
        <w:numPr>
          <w:ilvl w:val="1"/>
          <w:numId w:val="327"/>
        </w:numPr>
        <w:tabs>
          <w:tab w:val="clear" w:pos="709"/>
          <w:tab w:val="left" w:pos="1418" w:leader="none"/>
        </w:tabs>
        <w:bidi w:val="0"/>
        <w:spacing w:before="0" w:after="0"/>
        <w:ind w:hanging="283" w:start="1418"/>
        <w:jc w:val="start"/>
        <w:rPr/>
      </w:pPr>
      <w:r>
        <w:rPr/>
        <w:t xml:space="preserve">I didn’t </w:t>
      </w:r>
      <w:r>
        <w:rPr>
          <w:rStyle w:val="Emphasis"/>
        </w:rPr>
        <w:t>resist</w:t>
      </w:r>
      <w:r>
        <w:rPr/>
        <w:t xml:space="preserve"> the grief. I didn’t think, </w:t>
      </w:r>
      <w:r>
        <w:rPr>
          <w:rStyle w:val="Emphasis"/>
        </w:rPr>
        <w:t>"This is bad; I must stop feeling this."</w:t>
      </w:r>
      <w:r>
        <w:rPr/>
        <w:t xml:space="preserve"> </w:t>
      </w:r>
    </w:p>
    <w:p>
      <w:pPr>
        <w:pStyle w:val="BodyText"/>
        <w:numPr>
          <w:ilvl w:val="1"/>
          <w:numId w:val="327"/>
        </w:numPr>
        <w:tabs>
          <w:tab w:val="clear" w:pos="709"/>
          <w:tab w:val="left" w:pos="1418" w:leader="none"/>
        </w:tabs>
        <w:bidi w:val="0"/>
        <w:ind w:hanging="283" w:start="1418"/>
        <w:jc w:val="start"/>
        <w:rPr/>
      </w:pPr>
      <w:r>
        <w:rPr/>
        <w:t xml:space="preserve">Instead, I observed it like weather: </w:t>
      </w:r>
      <w:r>
        <w:rPr>
          <w:rStyle w:val="Emphasis"/>
        </w:rPr>
        <w:t>"Ah, this is sadness. It’s happening."</w:t>
      </w:r>
      <w:r>
        <w:rPr/>
        <w:t xml:space="preserve"> There was no secondary layer of suffering—no frustration </w:t>
      </w:r>
      <w:r>
        <w:rPr>
          <w:rStyle w:val="Emphasis"/>
        </w:rPr>
        <w:t>about</w:t>
      </w:r>
      <w:r>
        <w:rPr/>
        <w:t xml:space="preserve"> the frustration, no despair </w:t>
      </w:r>
      <w:r>
        <w:rPr>
          <w:rStyle w:val="Emphasis"/>
        </w:rPr>
        <w:t>about</w:t>
      </w:r>
      <w:r>
        <w:rPr/>
        <w:t xml:space="preserve"> the despair. </w:t>
      </w:r>
    </w:p>
    <w:p>
      <w:pPr>
        <w:pStyle w:val="BodyText"/>
        <w:bidi w:val="0"/>
        <w:jc w:val="start"/>
        <w:rPr/>
      </w:pPr>
      <w:r>
        <w:rPr>
          <w:rStyle w:val="Strong"/>
        </w:rPr>
        <w:t>The Metaphor</w:t>
      </w:r>
      <w:r>
        <w:rPr/>
        <w:t>: Emotions are like sun or rain. I don’t demand the sun stay forever, nor do I rage at the rain. I just notice them. Pleasure and pain, joy and anger—all are temporary states, none inherently "wrong."</w:t>
      </w:r>
    </w:p>
    <w:p>
      <w:pPr>
        <w:pStyle w:val="Style16"/>
        <w:bidi w:val="0"/>
        <w:jc w:val="start"/>
        <w:rPr/>
      </w:pPr>
      <w:r>
        <w:rPr/>
      </w:r>
    </w:p>
    <w:p>
      <w:pPr>
        <w:pStyle w:val="Heading4"/>
        <w:bidi w:val="0"/>
        <w:jc w:val="start"/>
        <w:rPr/>
      </w:pPr>
      <w:r>
        <w:rPr>
          <w:rStyle w:val="Strong"/>
          <w:b/>
          <w:bCs/>
        </w:rPr>
        <w:t>3. The Paradox of Guides</w:t>
      </w:r>
    </w:p>
    <w:p>
      <w:pPr>
        <w:pStyle w:val="BodyText"/>
        <w:bidi w:val="0"/>
        <w:jc w:val="start"/>
        <w:rPr/>
      </w:pPr>
      <w:r>
        <w:rPr/>
        <w:t>My old "guides" (philosophical frameworks, self-instructions) had a hidden cost:</w:t>
      </w:r>
    </w:p>
    <w:p>
      <w:pPr>
        <w:pStyle w:val="BodyText"/>
        <w:numPr>
          <w:ilvl w:val="0"/>
          <w:numId w:val="328"/>
        </w:numPr>
        <w:tabs>
          <w:tab w:val="clear" w:pos="709"/>
          <w:tab w:val="left" w:pos="709" w:leader="none"/>
        </w:tabs>
        <w:bidi w:val="0"/>
        <w:spacing w:before="0" w:after="0"/>
        <w:ind w:hanging="283" w:start="709"/>
        <w:jc w:val="start"/>
        <w:rPr/>
      </w:pPr>
      <w:r>
        <w:rPr/>
        <w:t xml:space="preserve">They </w:t>
      </w:r>
      <w:r>
        <w:rPr>
          <w:rStyle w:val="Emphasis"/>
        </w:rPr>
        <w:t>promised</w:t>
      </w:r>
      <w:r>
        <w:rPr/>
        <w:t xml:space="preserve"> to eliminate negative emotions, but in reality, they </w:t>
      </w:r>
      <w:r>
        <w:rPr>
          <w:rStyle w:val="Strong"/>
        </w:rPr>
        <w:t>numbed all emotions</w:t>
      </w:r>
      <w:r>
        <w:rPr/>
        <w:t xml:space="preserve">. They replaced lived experience with a dull, constant satisfaction—the pleasure of </w:t>
      </w:r>
      <w:r>
        <w:rPr>
          <w:rStyle w:val="Emphasis"/>
        </w:rPr>
        <w:t>believing</w:t>
      </w:r>
      <w:r>
        <w:rPr/>
        <w:t xml:space="preserve"> in the guide itself. </w:t>
      </w:r>
    </w:p>
    <w:p>
      <w:pPr>
        <w:pStyle w:val="BodyText"/>
        <w:numPr>
          <w:ilvl w:val="0"/>
          <w:numId w:val="328"/>
        </w:numPr>
        <w:tabs>
          <w:tab w:val="clear" w:pos="709"/>
          <w:tab w:val="left" w:pos="709" w:leader="none"/>
        </w:tabs>
        <w:bidi w:val="0"/>
        <w:spacing w:before="0" w:after="0"/>
        <w:ind w:hanging="283" w:start="709"/>
        <w:jc w:val="start"/>
        <w:rPr/>
      </w:pPr>
      <w:r>
        <w:rPr/>
        <w:t xml:space="preserve">Now, without those guides, emotions return in full spectrum. But here’s the twist: </w:t>
      </w:r>
    </w:p>
    <w:p>
      <w:pPr>
        <w:pStyle w:val="BodyText"/>
        <w:numPr>
          <w:ilvl w:val="1"/>
          <w:numId w:val="328"/>
        </w:numPr>
        <w:tabs>
          <w:tab w:val="clear" w:pos="709"/>
          <w:tab w:val="left" w:pos="1418" w:leader="none"/>
        </w:tabs>
        <w:bidi w:val="0"/>
        <w:spacing w:before="0" w:after="0"/>
        <w:ind w:hanging="283" w:start="1418"/>
        <w:jc w:val="start"/>
        <w:rPr/>
      </w:pPr>
      <w:r>
        <w:rPr/>
        <w:t xml:space="preserve">If I </w:t>
      </w:r>
      <w:r>
        <w:rPr>
          <w:rStyle w:val="Emphasis"/>
        </w:rPr>
        <w:t>remember</w:t>
      </w:r>
      <w:r>
        <w:rPr/>
        <w:t xml:space="preserve"> those old guides—the ones that said </w:t>
      </w:r>
      <w:r>
        <w:rPr>
          <w:rStyle w:val="Emphasis"/>
        </w:rPr>
        <w:t>"Everything is meaningless, you can’t prove anything"</w:t>
      </w:r>
      <w:r>
        <w:rPr/>
        <w:t xml:space="preserve">—my emotions vanish again. Both positive and negative. </w:t>
      </w:r>
    </w:p>
    <w:p>
      <w:pPr>
        <w:pStyle w:val="BodyText"/>
        <w:numPr>
          <w:ilvl w:val="1"/>
          <w:numId w:val="328"/>
        </w:numPr>
        <w:tabs>
          <w:tab w:val="clear" w:pos="709"/>
          <w:tab w:val="left" w:pos="1418" w:leader="none"/>
        </w:tabs>
        <w:bidi w:val="0"/>
        <w:ind w:hanging="283" w:start="1418"/>
        <w:jc w:val="start"/>
        <w:rPr/>
      </w:pPr>
      <w:r>
        <w:rPr/>
        <w:t xml:space="preserve">If I </w:t>
      </w:r>
      <w:r>
        <w:rPr>
          <w:rStyle w:val="Emphasis"/>
        </w:rPr>
        <w:t>forget</w:t>
      </w:r>
      <w:r>
        <w:rPr/>
        <w:t xml:space="preserve"> them, emotions flood back. </w:t>
      </w:r>
    </w:p>
    <w:p>
      <w:pPr>
        <w:pStyle w:val="BodyText"/>
        <w:bidi w:val="0"/>
        <w:jc w:val="start"/>
        <w:rPr/>
      </w:pPr>
      <w:r>
        <w:rPr>
          <w:rStyle w:val="Strong"/>
        </w:rPr>
        <w:t>The Choice</w:t>
      </w:r>
      <w:r>
        <w:rPr/>
        <w:t>: I can live in a world where I feel everything, or I can retreat into a guide that mutes everything. The first option is richer, even if it includes pain.</w:t>
      </w:r>
    </w:p>
    <w:p>
      <w:pPr>
        <w:pStyle w:val="Style16"/>
        <w:bidi w:val="0"/>
        <w:jc w:val="start"/>
        <w:rPr/>
      </w:pPr>
      <w:r>
        <w:rPr/>
      </w:r>
    </w:p>
    <w:p>
      <w:pPr>
        <w:pStyle w:val="Heading4"/>
        <w:bidi w:val="0"/>
        <w:jc w:val="start"/>
        <w:rPr/>
      </w:pPr>
      <w:r>
        <w:rPr>
          <w:rStyle w:val="Strong"/>
          <w:b/>
          <w:bCs/>
        </w:rPr>
        <w:t>4. A New Relationship with Life</w:t>
      </w:r>
    </w:p>
    <w:p>
      <w:pPr>
        <w:pStyle w:val="BodyText"/>
        <w:bidi w:val="0"/>
        <w:jc w:val="start"/>
        <w:rPr/>
      </w:pPr>
      <w:r>
        <w:rPr/>
        <w:t>How do I see my future now, knowing emotions—both pleasant and painful—will be part of it?</w:t>
      </w:r>
    </w:p>
    <w:p>
      <w:pPr>
        <w:pStyle w:val="BodyText"/>
        <w:numPr>
          <w:ilvl w:val="0"/>
          <w:numId w:val="329"/>
        </w:numPr>
        <w:tabs>
          <w:tab w:val="clear" w:pos="709"/>
          <w:tab w:val="left" w:pos="709" w:leader="none"/>
        </w:tabs>
        <w:bidi w:val="0"/>
        <w:spacing w:before="0" w:after="0"/>
        <w:ind w:hanging="283" w:start="709"/>
        <w:jc w:val="start"/>
        <w:rPr/>
      </w:pPr>
      <w:r>
        <w:rPr>
          <w:rStyle w:val="Strong"/>
        </w:rPr>
        <w:t>No Resistance</w:t>
      </w:r>
      <w:r>
        <w:rPr/>
        <w:t>: I won’t fight negative emotions. They’re like physical pain: useful signals, not enemies. I can endure them without adding mental suffering (</w:t>
      </w:r>
      <w:r>
        <w:rPr>
          <w:rStyle w:val="Emphasis"/>
        </w:rPr>
        <w:t>"Why does this hurt? This shouldn’t be happening!"</w:t>
      </w:r>
      <w:r>
        <w:rPr/>
        <w:t xml:space="preserve">). </w:t>
      </w:r>
    </w:p>
    <w:p>
      <w:pPr>
        <w:pStyle w:val="BodyText"/>
        <w:numPr>
          <w:ilvl w:val="0"/>
          <w:numId w:val="329"/>
        </w:numPr>
        <w:tabs>
          <w:tab w:val="clear" w:pos="709"/>
          <w:tab w:val="left" w:pos="709" w:leader="none"/>
        </w:tabs>
        <w:bidi w:val="0"/>
        <w:spacing w:before="0" w:after="0"/>
        <w:ind w:hanging="283" w:start="709"/>
        <w:jc w:val="start"/>
        <w:rPr/>
      </w:pPr>
      <w:r>
        <w:rPr>
          <w:rStyle w:val="Strong"/>
        </w:rPr>
        <w:t>Active Shaping</w:t>
      </w:r>
      <w:r>
        <w:rPr/>
        <w:t xml:space="preserve">: I’ll still arrange my life to maximize joy and minimize unnecessary pain (as most people do). But the difference is psychological: </w:t>
      </w:r>
    </w:p>
    <w:p>
      <w:pPr>
        <w:pStyle w:val="BodyText"/>
        <w:numPr>
          <w:ilvl w:val="1"/>
          <w:numId w:val="329"/>
        </w:numPr>
        <w:tabs>
          <w:tab w:val="clear" w:pos="709"/>
          <w:tab w:val="left" w:pos="1418" w:leader="none"/>
        </w:tabs>
        <w:bidi w:val="0"/>
        <w:spacing w:before="0" w:after="0"/>
        <w:ind w:hanging="283" w:start="1418"/>
        <w:jc w:val="start"/>
        <w:rPr/>
      </w:pPr>
      <w:r>
        <w:rPr/>
        <w:t xml:space="preserve">Others might say, </w:t>
      </w:r>
      <w:r>
        <w:rPr>
          <w:rStyle w:val="Emphasis"/>
        </w:rPr>
        <w:t>"I’m happy when I feel good, miserable when I don’t."</w:t>
      </w:r>
      <w:r>
        <w:rPr/>
        <w:t xml:space="preserve"> </w:t>
      </w:r>
    </w:p>
    <w:p>
      <w:pPr>
        <w:pStyle w:val="BodyText"/>
        <w:numPr>
          <w:ilvl w:val="1"/>
          <w:numId w:val="329"/>
        </w:numPr>
        <w:tabs>
          <w:tab w:val="clear" w:pos="709"/>
          <w:tab w:val="left" w:pos="1418" w:leader="none"/>
        </w:tabs>
        <w:bidi w:val="0"/>
        <w:spacing w:before="0" w:after="0"/>
        <w:ind w:hanging="283" w:start="1418"/>
        <w:jc w:val="start"/>
        <w:rPr/>
      </w:pPr>
      <w:r>
        <w:rPr/>
        <w:t xml:space="preserve">I say, </w:t>
      </w:r>
      <w:r>
        <w:rPr>
          <w:rStyle w:val="Emphasis"/>
        </w:rPr>
        <w:t>"I feel good. I feel bad. Both are just feelings."</w:t>
      </w:r>
      <w:r>
        <w:rPr/>
        <w:t xml:space="preserve"> </w:t>
      </w:r>
    </w:p>
    <w:p>
      <w:pPr>
        <w:pStyle w:val="BodyText"/>
        <w:numPr>
          <w:ilvl w:val="0"/>
          <w:numId w:val="329"/>
        </w:numPr>
        <w:tabs>
          <w:tab w:val="clear" w:pos="709"/>
          <w:tab w:val="left" w:pos="709" w:leader="none"/>
        </w:tabs>
        <w:bidi w:val="0"/>
        <w:ind w:hanging="283" w:start="709"/>
        <w:jc w:val="start"/>
        <w:rPr/>
      </w:pPr>
      <w:r>
        <w:rPr>
          <w:rStyle w:val="Strong"/>
        </w:rPr>
        <w:t>Acceptance Without Judgment</w:t>
      </w:r>
      <w:r>
        <w:rPr/>
        <w:t xml:space="preserve">: I don’t label emotions as "good" or "bad" in a moral sense. Anger isn’t evil; joy isn’t virtue. They’re just </w:t>
      </w:r>
      <w:r>
        <w:rPr>
          <w:rStyle w:val="Emphasis"/>
        </w:rPr>
        <w:t>experiences</w:t>
      </w:r>
      <w:r>
        <w:rPr/>
        <w:t xml:space="preserve">—like flavors or colors. </w:t>
      </w:r>
    </w:p>
    <w:p>
      <w:pPr>
        <w:pStyle w:val="BodyText"/>
        <w:bidi w:val="0"/>
        <w:jc w:val="start"/>
        <w:rPr/>
      </w:pPr>
      <w:r>
        <w:rPr>
          <w:rStyle w:val="Strong"/>
        </w:rPr>
        <w:t>The Result</w:t>
      </w:r>
      <w:r>
        <w:rPr/>
        <w:t xml:space="preserve">: A life that’s </w:t>
      </w:r>
      <w:r>
        <w:rPr>
          <w:rStyle w:val="Emphasis"/>
        </w:rPr>
        <w:t>vibrant</w:t>
      </w:r>
      <w:r>
        <w:rPr/>
        <w:t xml:space="preserve">, not sanitized. One where I don’t need to pretend sadness or anger are absent, but where I also don’t drown in them. A life that’s </w:t>
      </w:r>
      <w:r>
        <w:rPr>
          <w:rStyle w:val="Strong"/>
        </w:rPr>
        <w:t>honest</w:t>
      </w:r>
      <w:r>
        <w:rPr/>
        <w:t>.</w:t>
      </w:r>
    </w:p>
    <w:p>
      <w:pPr>
        <w:pStyle w:val="Style16"/>
        <w:bidi w:val="0"/>
        <w:jc w:val="start"/>
        <w:rPr/>
      </w:pPr>
      <w:r>
        <w:rPr/>
      </w:r>
    </w:p>
    <w:p>
      <w:pPr>
        <w:pStyle w:val="Heading4"/>
        <w:bidi w:val="0"/>
        <w:jc w:val="start"/>
        <w:rPr/>
      </w:pPr>
      <w:r>
        <w:rPr>
          <w:rStyle w:val="Strong"/>
          <w:b/>
          <w:bCs/>
        </w:rPr>
        <w:t>5. The Old Guides vs. The New Reality</w:t>
      </w:r>
    </w:p>
    <w:p>
      <w:pPr>
        <w:pStyle w:val="BodyText"/>
        <w:numPr>
          <w:ilvl w:val="0"/>
          <w:numId w:val="330"/>
        </w:numPr>
        <w:tabs>
          <w:tab w:val="clear" w:pos="709"/>
          <w:tab w:val="left" w:pos="709" w:leader="none"/>
        </w:tabs>
        <w:bidi w:val="0"/>
        <w:spacing w:before="0" w:after="0"/>
        <w:ind w:hanging="283" w:start="709"/>
        <w:jc w:val="start"/>
        <w:rPr/>
      </w:pPr>
      <w:r>
        <w:rPr>
          <w:rStyle w:val="Strong"/>
        </w:rPr>
        <w:t>Before</w:t>
      </w:r>
      <w:r>
        <w:rPr/>
        <w:t xml:space="preserve">: My best guides gave me a constant, low-grade pleasure—the comfort of belief—but at the cost of </w:t>
      </w:r>
      <w:r>
        <w:rPr>
          <w:rStyle w:val="Emphasis"/>
        </w:rPr>
        <w:t>all</w:t>
      </w:r>
      <w:r>
        <w:rPr/>
        <w:t xml:space="preserve"> emotional depth. It was like living in a softly lit room with no windows. </w:t>
      </w:r>
    </w:p>
    <w:p>
      <w:pPr>
        <w:pStyle w:val="BodyText"/>
        <w:numPr>
          <w:ilvl w:val="0"/>
          <w:numId w:val="330"/>
        </w:numPr>
        <w:tabs>
          <w:tab w:val="clear" w:pos="709"/>
          <w:tab w:val="left" w:pos="709" w:leader="none"/>
        </w:tabs>
        <w:bidi w:val="0"/>
        <w:ind w:hanging="283" w:start="709"/>
        <w:jc w:val="start"/>
        <w:rPr/>
      </w:pPr>
      <w:r>
        <w:rPr>
          <w:rStyle w:val="Strong"/>
        </w:rPr>
        <w:t>Now</w:t>
      </w:r>
      <w:r>
        <w:rPr/>
        <w:t xml:space="preserve">: The windows are open. Storms come. Sun pours in. I don’t control the weather, but I’m no longer afraid of it. </w:t>
      </w:r>
    </w:p>
    <w:p>
      <w:pPr>
        <w:pStyle w:val="BodyText"/>
        <w:bidi w:val="0"/>
        <w:jc w:val="start"/>
        <w:rPr/>
      </w:pPr>
      <w:r>
        <w:rPr>
          <w:rStyle w:val="Strong"/>
        </w:rPr>
        <w:t>The Surprising Peace</w:t>
      </w:r>
      <w:r>
        <w:rPr/>
        <w:t xml:space="preserve">: I’m not </w:t>
      </w:r>
      <w:r>
        <w:rPr>
          <w:rStyle w:val="Emphasis"/>
        </w:rPr>
        <w:t>excited</w:t>
      </w:r>
      <w:r>
        <w:rPr/>
        <w:t xml:space="preserve"> about this new way of living, but I’m not </w:t>
      </w:r>
      <w:r>
        <w:rPr>
          <w:rStyle w:val="Emphasis"/>
        </w:rPr>
        <w:t>unhappy</w:t>
      </w:r>
      <w:r>
        <w:rPr/>
        <w:t xml:space="preserve"> either. It simply </w:t>
      </w:r>
      <w:r>
        <w:rPr>
          <w:rStyle w:val="Emphasis"/>
        </w:rPr>
        <w:t>is</w:t>
      </w:r>
      <w:r>
        <w:rPr/>
        <w:t>. And that’s enough.</w:t>
      </w:r>
    </w:p>
    <w:p>
      <w:pPr>
        <w:pStyle w:val="Style16"/>
        <w:bidi w:val="0"/>
        <w:jc w:val="start"/>
        <w:rPr/>
      </w:pPr>
      <w:r>
        <w:rPr/>
      </w:r>
    </w:p>
    <w:p>
      <w:pPr>
        <w:pStyle w:val="Heading3"/>
        <w:bidi w:val="0"/>
        <w:jc w:val="start"/>
        <w:rPr/>
      </w:pPr>
      <w:r>
        <w:rPr>
          <w:rStyle w:val="Strong"/>
          <w:b/>
          <w:bCs/>
        </w:rPr>
        <w:t>Final Thought</w:t>
      </w:r>
    </w:p>
    <w:p>
      <w:pPr>
        <w:pStyle w:val="BodyText"/>
        <w:bidi w:val="0"/>
        <w:jc w:val="start"/>
        <w:rPr/>
      </w:pPr>
      <w:r>
        <w:rPr/>
        <w:t xml:space="preserve">I used to seek a life without negative emotions. Now, I see that a life </w:t>
      </w:r>
      <w:r>
        <w:rPr>
          <w:rStyle w:val="Emphasis"/>
        </w:rPr>
        <w:t>with</w:t>
      </w:r>
      <w:r>
        <w:rPr/>
        <w:t xml:space="preserve"> them—fully felt, fully observed—is far more alive. The goal isn’t to escape pain, but to meet it without fear, and to savor joy without clinging. </w:t>
      </w:r>
      <w:r>
        <w:rPr>
          <w:rStyle w:val="Strong"/>
        </w:rPr>
        <w:t>That’s freedom.</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On the Illusion of Guides and Instructions</w:t>
      </w:r>
    </w:p>
    <w:p>
      <w:pPr>
        <w:pStyle w:val="BodyText"/>
        <w:bidi w:val="0"/>
        <w:jc w:val="start"/>
        <w:rPr/>
      </w:pPr>
      <w:r>
        <w:rPr/>
        <w:t xml:space="preserve">I’ve been reflecting on something that struck me while listening to my previous audio recording. I realized that I had started treating my earlier "guide" as a literal instruction manual for how to live. The core of that guide was this: </w:t>
      </w:r>
      <w:r>
        <w:rPr>
          <w:rStyle w:val="Emphasis"/>
        </w:rPr>
        <w:t>Do not treat descriptions as guides when they aren’t needed; do not cling to descriptions as rules.</w:t>
      </w:r>
      <w:r>
        <w:rPr/>
        <w:t xml:space="preserve"> But as I listened, I caught myself doing exactly that—turning observations into prescriptions, as if they were commands.</w:t>
      </w:r>
    </w:p>
    <w:p>
      <w:pPr>
        <w:pStyle w:val="BodyText"/>
        <w:bidi w:val="0"/>
        <w:jc w:val="start"/>
        <w:rPr/>
      </w:pPr>
      <w:r>
        <w:rPr/>
        <w:t xml:space="preserve">I thought: </w:t>
      </w:r>
      <w:r>
        <w:rPr>
          <w:rStyle w:val="Emphasis"/>
        </w:rPr>
        <w:t>What can I actually do with descriptions of my observations?</w:t>
      </w:r>
      <w:r>
        <w:rPr/>
        <w:t xml:space="preserve"> The answer is nothing. I can’t </w:t>
      </w:r>
      <w:r>
        <w:rPr>
          <w:rStyle w:val="Emphasis"/>
        </w:rPr>
        <w:t>do</w:t>
      </w:r>
      <w:r>
        <w:rPr/>
        <w:t xml:space="preserve"> anything with them. I can only share them with others, but even then, those others can’t do anything with them either. Descriptions are just descriptions. They don’t tell me how to live, what to do, or what to avoid. They’re neutral.</w:t>
      </w:r>
    </w:p>
    <w:p>
      <w:pPr>
        <w:pStyle w:val="BodyText"/>
        <w:bidi w:val="0"/>
        <w:jc w:val="start"/>
        <w:rPr/>
      </w:pPr>
      <w:r>
        <w:rPr/>
        <w:t xml:space="preserve">For example, I might write: </w:t>
      </w:r>
      <w:r>
        <w:rPr>
          <w:rStyle w:val="Emphasis"/>
        </w:rPr>
        <w:t>"If you go out in the rain without an umbrella, you’ll get wet. If you take an umbrella, you won’t."</w:t>
      </w:r>
      <w:r>
        <w:rPr/>
        <w:t xml:space="preserve"> On the surface, this sounds like an instruction—</w:t>
      </w:r>
      <w:r>
        <w:rPr>
          <w:rStyle w:val="Emphasis"/>
        </w:rPr>
        <w:t>take an umbrella</w:t>
      </w:r>
      <w:r>
        <w:rPr/>
        <w:t xml:space="preserve">—but why should I follow it? Who decided that staying dry is the goal? Maybe I </w:t>
      </w:r>
      <w:r>
        <w:rPr>
          <w:rStyle w:val="Emphasis"/>
        </w:rPr>
        <w:t>want</w:t>
      </w:r>
      <w:r>
        <w:rPr/>
        <w:t xml:space="preserve"> to get wet. The point is, no description inherently dictates action. It’s just a statement about patterns I’ve noticed.</w:t>
      </w:r>
    </w:p>
    <w:p>
      <w:pPr>
        <w:pStyle w:val="BodyText"/>
        <w:bidi w:val="0"/>
        <w:jc w:val="start"/>
        <w:rPr/>
      </w:pPr>
      <w:r>
        <w:rPr/>
        <w:t xml:space="preserve">I don’t believe in descriptions enough to let them control me. I don’t know </w:t>
      </w:r>
      <w:r>
        <w:rPr>
          <w:rStyle w:val="Emphasis"/>
        </w:rPr>
        <w:t>why</w:t>
      </w:r>
      <w:r>
        <w:rPr/>
        <w:t xml:space="preserve"> I should follow any of them. My brain, my instincts, my spontaneous desires—they’re what actually guide my actions, not words on a page. I can invent rules and believe in them temporarily, but that belief is fragile. It’s an illusion. The moment I question it, it collapses.</w:t>
      </w:r>
    </w:p>
    <w:p>
      <w:pPr>
        <w:pStyle w:val="Heading3"/>
        <w:bidi w:val="0"/>
        <w:jc w:val="start"/>
        <w:rPr/>
      </w:pPr>
      <w:r>
        <w:rPr>
          <w:rStyle w:val="Strong"/>
          <w:b/>
          <w:bCs/>
        </w:rPr>
        <w:t>The Futility of Trying to Create Guides</w:t>
      </w:r>
    </w:p>
    <w:p>
      <w:pPr>
        <w:pStyle w:val="BodyText"/>
        <w:bidi w:val="0"/>
        <w:jc w:val="start"/>
        <w:rPr/>
      </w:pPr>
      <w:r>
        <w:rPr/>
        <w:t xml:space="preserve">I used to think I was writing "guides," but now I see that’s not true. What I’m actually doing is documenting observations—nothing more. These observations aren’t instructions. They’re just descriptions of what I’ve noticed, and even if I refine them to perfect accuracy, they still don’t tell me what to </w:t>
      </w:r>
      <w:r>
        <w:rPr>
          <w:rStyle w:val="Emphasis"/>
        </w:rPr>
        <w:t>do</w:t>
      </w:r>
      <w:r>
        <w:rPr/>
        <w:t>.</w:t>
      </w:r>
    </w:p>
    <w:p>
      <w:pPr>
        <w:pStyle w:val="BodyText"/>
        <w:bidi w:val="0"/>
        <w:jc w:val="start"/>
        <w:rPr/>
      </w:pPr>
      <w:r>
        <w:rPr/>
        <w:t xml:space="preserve">I can read them, correct them, verify them against reality, but in the end, they remain inert. They don’t demand action. They don’t </w:t>
      </w:r>
      <w:r>
        <w:rPr>
          <w:rStyle w:val="Emphasis"/>
        </w:rPr>
        <w:t>mean</w:t>
      </w:r>
      <w:r>
        <w:rPr/>
        <w:t xml:space="preserve"> anything beyond themselves. If I don’t believe in them, they can’t function as guides. And I </w:t>
      </w:r>
      <w:r>
        <w:rPr>
          <w:rStyle w:val="Emphasis"/>
        </w:rPr>
        <w:t>don’t</w:t>
      </w:r>
      <w:r>
        <w:rPr/>
        <w:t xml:space="preserve"> believe in them—not in the sense that they should govern my life.</w:t>
      </w:r>
    </w:p>
    <w:p>
      <w:pPr>
        <w:pStyle w:val="BodyText"/>
        <w:bidi w:val="0"/>
        <w:jc w:val="start"/>
        <w:rPr/>
      </w:pPr>
      <w:r>
        <w:rPr/>
        <w:t>Even sharing them with others doesn’t change this. The act of sharing isn’t an action tied to the description itself; it’s just communication. The description remains passive, a record, not a rule.</w:t>
      </w:r>
    </w:p>
    <w:p>
      <w:pPr>
        <w:pStyle w:val="Heading3"/>
        <w:bidi w:val="0"/>
        <w:jc w:val="start"/>
        <w:rPr/>
      </w:pPr>
      <w:r>
        <w:rPr>
          <w:rStyle w:val="Strong"/>
          <w:b/>
          <w:bCs/>
        </w:rPr>
        <w:t>Living Without Instructions</w:t>
      </w:r>
    </w:p>
    <w:p>
      <w:pPr>
        <w:pStyle w:val="BodyText"/>
        <w:bidi w:val="0"/>
        <w:jc w:val="start"/>
        <w:rPr/>
      </w:pPr>
      <w:r>
        <w:rPr/>
        <w:t xml:space="preserve">This leads me to a simple conclusion: </w:t>
      </w:r>
      <w:r>
        <w:rPr>
          <w:rStyle w:val="Strong"/>
        </w:rPr>
        <w:t>There are no reliable guides for life.</w:t>
      </w:r>
      <w:r>
        <w:rPr/>
        <w:t xml:space="preserve"> No description, no matter how precise, has a proven, inherent connection to reality that would justify blind trust. Because I can’t verify that connection, I can’t believe in any description enough to let it dictate my actions.</w:t>
      </w:r>
    </w:p>
    <w:p>
      <w:pPr>
        <w:pStyle w:val="BodyText"/>
        <w:bidi w:val="0"/>
        <w:jc w:val="start"/>
        <w:rPr/>
      </w:pPr>
      <w:r>
        <w:rPr/>
        <w:t xml:space="preserve">So how </w:t>
      </w:r>
      <w:r>
        <w:rPr>
          <w:rStyle w:val="Emphasis"/>
        </w:rPr>
        <w:t>should</w:t>
      </w:r>
      <w:r>
        <w:rPr/>
        <w:t xml:space="preserve"> I live? </w:t>
      </w:r>
      <w:r>
        <w:rPr>
          <w:rStyle w:val="Strong"/>
        </w:rPr>
        <w:t>Without instructions. Without guides.</w:t>
      </w:r>
      <w:r>
        <w:rPr/>
        <w:t xml:space="preserve"> Not by controlling myself with words or systems, but by following instinct, intuition, spontaneous impulses—the things that arise naturally, without the mediation of belief in some external rule.</w:t>
      </w:r>
    </w:p>
    <w:p>
      <w:pPr>
        <w:pStyle w:val="BodyText"/>
        <w:bidi w:val="0"/>
        <w:jc w:val="start"/>
        <w:rPr/>
      </w:pPr>
      <w:r>
        <w:rPr/>
        <w:t>Guides, by definition, require belief. But I don’t believe in any description strongly enough to treat it as a guide. Therefore, no true guide exists. There are only observations, descriptions of those observations, and the instinctive life that unfolds alongside them.</w:t>
      </w:r>
    </w:p>
    <w:p>
      <w:pPr>
        <w:pStyle w:val="Heading3"/>
        <w:bidi w:val="0"/>
        <w:jc w:val="start"/>
        <w:rPr/>
      </w:pPr>
      <w:r>
        <w:rPr>
          <w:rStyle w:val="Strong"/>
          <w:b/>
          <w:bCs/>
        </w:rPr>
        <w:t>The Paradox of Documenting Without Prescribing</w:t>
      </w:r>
    </w:p>
    <w:p>
      <w:pPr>
        <w:pStyle w:val="BodyText"/>
        <w:bidi w:val="0"/>
        <w:jc w:val="start"/>
        <w:rPr/>
      </w:pPr>
      <w:r>
        <w:rPr/>
        <w:t xml:space="preserve">Here’s the irony: Even as I say this, my words might </w:t>
      </w:r>
      <w:r>
        <w:rPr>
          <w:rStyle w:val="Emphasis"/>
        </w:rPr>
        <w:t>sound</w:t>
      </w:r>
      <w:r>
        <w:rPr/>
        <w:t xml:space="preserve"> like a guide. </w:t>
      </w:r>
      <w:r>
        <w:rPr>
          <w:rStyle w:val="Emphasis"/>
        </w:rPr>
        <w:t>"Live without guides!"</w:t>
      </w:r>
      <w:r>
        <w:rPr/>
        <w:t xml:space="preserve">—isn’t that itself a kind of instruction? No. It’s just another observation. The moment I treat it as a rule, I contradict myself. The key is to recognize that descriptions—even this one—are just descriptions. They don’t require action. They don’t </w:t>
      </w:r>
      <w:r>
        <w:rPr>
          <w:rStyle w:val="Emphasis"/>
        </w:rPr>
        <w:t>do</w:t>
      </w:r>
      <w:r>
        <w:rPr/>
        <w:t xml:space="preserve"> anything.</w:t>
      </w:r>
    </w:p>
    <w:p>
      <w:pPr>
        <w:pStyle w:val="BodyText"/>
        <w:bidi w:val="0"/>
        <w:jc w:val="start"/>
        <w:rPr/>
      </w:pPr>
      <w:r>
        <w:rPr/>
        <w:t xml:space="preserve">My mistake was assuming that documenting my experiences could ever be anything but documentation. I’d unconsciously slip into framing it as advice, as if my observations were meant to be followed. But now I see: </w:t>
      </w:r>
      <w:r>
        <w:rPr>
          <w:rStyle w:val="Strong"/>
        </w:rPr>
        <w:t>Observations are not instructions.</w:t>
      </w:r>
      <w:r>
        <w:rPr/>
        <w:t xml:space="preserve"> They’re just records. They can be read, adjusted, shared—but they don’t demand compliance.</w:t>
      </w:r>
    </w:p>
    <w:p>
      <w:pPr>
        <w:pStyle w:val="Heading3"/>
        <w:bidi w:val="0"/>
        <w:jc w:val="start"/>
        <w:rPr/>
      </w:pPr>
      <w:r>
        <w:rPr>
          <w:rStyle w:val="Strong"/>
          <w:b/>
          <w:bCs/>
        </w:rPr>
        <w:t>The Only Honest Way Forward</w:t>
      </w:r>
    </w:p>
    <w:p>
      <w:pPr>
        <w:pStyle w:val="BodyText"/>
        <w:bidi w:val="0"/>
        <w:jc w:val="start"/>
        <w:rPr/>
      </w:pPr>
      <w:r>
        <w:rPr/>
        <w:t>So what’s left? Only this:</w:t>
      </w:r>
    </w:p>
    <w:p>
      <w:pPr>
        <w:pStyle w:val="BodyText"/>
        <w:numPr>
          <w:ilvl w:val="0"/>
          <w:numId w:val="331"/>
        </w:numPr>
        <w:tabs>
          <w:tab w:val="clear" w:pos="709"/>
          <w:tab w:val="left" w:pos="709" w:leader="none"/>
        </w:tabs>
        <w:bidi w:val="0"/>
        <w:spacing w:before="0" w:after="0"/>
        <w:ind w:hanging="283" w:start="709"/>
        <w:jc w:val="start"/>
        <w:rPr/>
      </w:pPr>
      <w:r>
        <w:rPr>
          <w:rStyle w:val="Strong"/>
        </w:rPr>
        <w:t>Observe.</w:t>
      </w:r>
      <w:r>
        <w:rPr/>
        <w:t xml:space="preserve"> </w:t>
      </w:r>
    </w:p>
    <w:p>
      <w:pPr>
        <w:pStyle w:val="BodyText"/>
        <w:numPr>
          <w:ilvl w:val="0"/>
          <w:numId w:val="331"/>
        </w:numPr>
        <w:tabs>
          <w:tab w:val="clear" w:pos="709"/>
          <w:tab w:val="left" w:pos="709" w:leader="none"/>
        </w:tabs>
        <w:bidi w:val="0"/>
        <w:spacing w:before="0" w:after="0"/>
        <w:ind w:hanging="283" w:start="709"/>
        <w:jc w:val="start"/>
        <w:rPr/>
      </w:pPr>
      <w:r>
        <w:rPr>
          <w:rStyle w:val="Strong"/>
        </w:rPr>
        <w:t>Describe</w:t>
      </w:r>
      <w:r>
        <w:rPr/>
        <w:t xml:space="preserve"> (if I feel like it). </w:t>
      </w:r>
    </w:p>
    <w:p>
      <w:pPr>
        <w:pStyle w:val="BodyText"/>
        <w:numPr>
          <w:ilvl w:val="0"/>
          <w:numId w:val="331"/>
        </w:numPr>
        <w:tabs>
          <w:tab w:val="clear" w:pos="709"/>
          <w:tab w:val="left" w:pos="709" w:leader="none"/>
        </w:tabs>
        <w:bidi w:val="0"/>
        <w:spacing w:before="0" w:after="0"/>
        <w:ind w:hanging="283" w:start="709"/>
        <w:jc w:val="start"/>
        <w:rPr/>
      </w:pPr>
      <w:r>
        <w:rPr>
          <w:rStyle w:val="Strong"/>
        </w:rPr>
        <w:t>Share</w:t>
      </w:r>
      <w:r>
        <w:rPr/>
        <w:t xml:space="preserve"> (if I feel like it). </w:t>
      </w:r>
    </w:p>
    <w:p>
      <w:pPr>
        <w:pStyle w:val="BodyText"/>
        <w:numPr>
          <w:ilvl w:val="0"/>
          <w:numId w:val="331"/>
        </w:numPr>
        <w:tabs>
          <w:tab w:val="clear" w:pos="709"/>
          <w:tab w:val="left" w:pos="709" w:leader="none"/>
        </w:tabs>
        <w:bidi w:val="0"/>
        <w:ind w:hanging="283" w:start="709"/>
        <w:jc w:val="start"/>
        <w:rPr/>
      </w:pPr>
      <w:r>
        <w:rPr>
          <w:rStyle w:val="Strong"/>
        </w:rPr>
        <w:t>Live</w:t>
      </w:r>
      <w:r>
        <w:rPr/>
        <w:t xml:space="preserve">—not by any description, but by the unmediated pull of instinct, desire, and immediate experience. </w:t>
      </w:r>
    </w:p>
    <w:p>
      <w:pPr>
        <w:pStyle w:val="BodyText"/>
        <w:bidi w:val="0"/>
        <w:jc w:val="start"/>
        <w:rPr/>
      </w:pPr>
      <w:r>
        <w:rPr/>
        <w:t>Descriptions are tools for communication, not control. They can’t tell me how to live because they have no authority. The only authority is the living itself—the choices I make in the moment, ungoverned by words.</w:t>
      </w:r>
    </w:p>
    <w:p>
      <w:pPr>
        <w:pStyle w:val="BodyText"/>
        <w:bidi w:val="0"/>
        <w:jc w:val="start"/>
        <w:rPr/>
      </w:pPr>
      <w:r>
        <w:rPr/>
        <w:t>And that’s it. Nothing more to say.</w:t>
      </w:r>
    </w:p>
    <w:p>
      <w:pPr>
        <w:pStyle w:val="Style16"/>
        <w:bidi w:val="0"/>
        <w:jc w:val="start"/>
        <w:rPr/>
      </w:pPr>
      <w:r>
        <w:rPr/>
      </w:r>
    </w:p>
    <w:p>
      <w:pPr>
        <w:pStyle w:val="Heading3"/>
        <w:bidi w:val="0"/>
        <w:jc w:val="start"/>
        <w:rPr/>
      </w:pPr>
      <w:r>
        <w:rPr>
          <w:rStyle w:val="Strong"/>
          <w:b/>
          <w:bCs/>
        </w:rPr>
        <w:t>Key Takeaways (In the Author’s Words)</w:t>
      </w:r>
    </w:p>
    <w:p>
      <w:pPr>
        <w:pStyle w:val="BodyText"/>
        <w:numPr>
          <w:ilvl w:val="0"/>
          <w:numId w:val="333"/>
        </w:numPr>
        <w:tabs>
          <w:tab w:val="clear" w:pos="709"/>
          <w:tab w:val="left" w:pos="709" w:leader="none"/>
        </w:tabs>
        <w:bidi w:val="0"/>
        <w:spacing w:before="0" w:after="0"/>
        <w:ind w:hanging="283" w:start="709"/>
        <w:jc w:val="start"/>
        <w:rPr/>
      </w:pPr>
      <w:r>
        <w:rPr>
          <w:rStyle w:val="Strong"/>
        </w:rPr>
        <w:t>"Descriptions are not guides."</w:t>
      </w:r>
      <w:r>
        <w:rPr/>
        <w:t xml:space="preserve"> They document, but they don’t prescribe. </w:t>
      </w:r>
    </w:p>
    <w:p>
      <w:pPr>
        <w:pStyle w:val="BodyText"/>
        <w:numPr>
          <w:ilvl w:val="0"/>
          <w:numId w:val="333"/>
        </w:numPr>
        <w:tabs>
          <w:tab w:val="clear" w:pos="709"/>
          <w:tab w:val="left" w:pos="709" w:leader="none"/>
        </w:tabs>
        <w:bidi w:val="0"/>
        <w:spacing w:before="0" w:after="0"/>
        <w:ind w:hanging="283" w:start="709"/>
        <w:jc w:val="start"/>
        <w:rPr/>
      </w:pPr>
      <w:r>
        <w:rPr>
          <w:rStyle w:val="Strong"/>
        </w:rPr>
        <w:t>"I don’t believe in any description enough to let it control me."</w:t>
      </w:r>
      <w:r>
        <w:rPr/>
        <w:t xml:space="preserve"> Belief is temporary; instinct is constant. </w:t>
      </w:r>
    </w:p>
    <w:p>
      <w:pPr>
        <w:pStyle w:val="BodyText"/>
        <w:numPr>
          <w:ilvl w:val="0"/>
          <w:numId w:val="333"/>
        </w:numPr>
        <w:tabs>
          <w:tab w:val="clear" w:pos="709"/>
          <w:tab w:val="left" w:pos="709" w:leader="none"/>
        </w:tabs>
        <w:bidi w:val="0"/>
        <w:spacing w:before="0" w:after="0"/>
        <w:ind w:hanging="283" w:start="709"/>
        <w:jc w:val="start"/>
        <w:rPr/>
      </w:pPr>
      <w:r>
        <w:rPr>
          <w:rStyle w:val="Strong"/>
        </w:rPr>
        <w:t>"Guides require belief, but no description is believable as a guide."</w:t>
      </w:r>
      <w:r>
        <w:rPr/>
        <w:t xml:space="preserve"> Therefore, no true guide exists. </w:t>
      </w:r>
    </w:p>
    <w:p>
      <w:pPr>
        <w:pStyle w:val="BodyText"/>
        <w:numPr>
          <w:ilvl w:val="0"/>
          <w:numId w:val="333"/>
        </w:numPr>
        <w:tabs>
          <w:tab w:val="clear" w:pos="709"/>
          <w:tab w:val="left" w:pos="709" w:leader="none"/>
        </w:tabs>
        <w:bidi w:val="0"/>
        <w:spacing w:before="0" w:after="0"/>
        <w:ind w:hanging="283" w:start="709"/>
        <w:jc w:val="start"/>
        <w:rPr/>
      </w:pPr>
      <w:r>
        <w:rPr>
          <w:rStyle w:val="Strong"/>
        </w:rPr>
        <w:t>"The only honest life is one lived without instructions."</w:t>
      </w:r>
      <w:r>
        <w:rPr/>
        <w:t xml:space="preserve"> Instinct and intuition replace the illusion of external rules. </w:t>
      </w:r>
    </w:p>
    <w:p>
      <w:pPr>
        <w:pStyle w:val="BodyText"/>
        <w:numPr>
          <w:ilvl w:val="0"/>
          <w:numId w:val="333"/>
        </w:numPr>
        <w:tabs>
          <w:tab w:val="clear" w:pos="709"/>
          <w:tab w:val="left" w:pos="709" w:leader="none"/>
        </w:tabs>
        <w:bidi w:val="0"/>
        <w:ind w:hanging="283" w:start="709"/>
        <w:jc w:val="start"/>
        <w:rPr/>
      </w:pPr>
      <w:r>
        <w:rPr>
          <w:rStyle w:val="Strong"/>
        </w:rPr>
        <w:t>"Even this is just a description—not a command."</w:t>
      </w:r>
      <w:r>
        <w:rPr/>
        <w:t xml:space="preserve"> The moment it becomes a rule, it loses its truth.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Infinite Loop of Control: A Realization of Surrender</w:t>
      </w:r>
    </w:p>
    <w:p>
      <w:pPr>
        <w:pStyle w:val="Heading4"/>
        <w:bidi w:val="0"/>
        <w:jc w:val="start"/>
        <w:rPr/>
      </w:pPr>
      <w:r>
        <w:rPr>
          <w:rStyle w:val="Strong"/>
          <w:b/>
          <w:bCs/>
        </w:rPr>
        <w:t>1. The Paradox of the Guide-Maker</w:t>
      </w:r>
    </w:p>
    <w:p>
      <w:pPr>
        <w:pStyle w:val="BodyText"/>
        <w:bidi w:val="0"/>
        <w:jc w:val="start"/>
        <w:rPr/>
      </w:pPr>
      <w:r>
        <w:rPr/>
        <w:t xml:space="preserve">I found myself trapped in an endless cycle: I saw that I needed to stop creating guides, instructions, and rules for myself—but the only way I knew </w:t>
      </w:r>
      <w:r>
        <w:rPr>
          <w:rStyle w:val="Emphasis"/>
        </w:rPr>
        <w:t>how</w:t>
      </w:r>
      <w:r>
        <w:rPr/>
        <w:t xml:space="preserve"> to stop was by creating </w:t>
      </w:r>
      <w:r>
        <w:rPr>
          <w:rStyle w:val="Emphasis"/>
        </w:rPr>
        <w:t>another guide</w:t>
      </w:r>
      <w:r>
        <w:rPr/>
        <w:t xml:space="preserve"> on how to stop. The irony was suffocating. To escape the habit of making guides, I’d write a guide about escaping it. The loop was self-perpetuating because I didn’t know how to break free without relying on the very thing I wanted to abandon.</w:t>
      </w:r>
    </w:p>
    <w:p>
      <w:pPr>
        <w:pStyle w:val="Heading4"/>
        <w:bidi w:val="0"/>
        <w:jc w:val="start"/>
        <w:rPr/>
      </w:pPr>
      <w:r>
        <w:rPr>
          <w:rStyle w:val="Strong"/>
          <w:b/>
          <w:bCs/>
        </w:rPr>
        <w:t>2. The Illusion of Control</w:t>
      </w:r>
    </w:p>
    <w:p>
      <w:pPr>
        <w:pStyle w:val="BodyText"/>
        <w:bidi w:val="0"/>
        <w:jc w:val="start"/>
        <w:rPr/>
      </w:pPr>
      <w:r>
        <w:rPr/>
        <w:t xml:space="preserve">My mind was obsessed with the idea that I </w:t>
      </w:r>
      <w:r>
        <w:rPr>
          <w:rStyle w:val="Emphasis"/>
        </w:rPr>
        <w:t>had</w:t>
      </w:r>
      <w:r>
        <w:rPr/>
        <w:t xml:space="preserve"> to control my life to make it "right." I believed that without my constant intervention—through words, instructions, or mental frameworks—everything would fall apart. The fear was paralyzing: </w:t>
      </w:r>
      <w:r>
        <w:rPr>
          <w:rStyle w:val="Emphasis"/>
        </w:rPr>
        <w:t>If I stop controlling, what if everything goes wrong?</w:t>
      </w:r>
    </w:p>
    <w:p>
      <w:pPr>
        <w:pStyle w:val="BodyText"/>
        <w:bidi w:val="0"/>
        <w:jc w:val="start"/>
        <w:rPr/>
      </w:pPr>
      <w:r>
        <w:rPr/>
        <w:t>But here’s the contradiction I faced:</w:t>
      </w:r>
    </w:p>
    <w:p>
      <w:pPr>
        <w:pStyle w:val="BodyText"/>
        <w:numPr>
          <w:ilvl w:val="0"/>
          <w:numId w:val="334"/>
        </w:numPr>
        <w:tabs>
          <w:tab w:val="clear" w:pos="709"/>
          <w:tab w:val="left" w:pos="709" w:leader="none"/>
        </w:tabs>
        <w:bidi w:val="0"/>
        <w:spacing w:before="0" w:after="0"/>
        <w:ind w:hanging="283" w:start="709"/>
        <w:jc w:val="start"/>
        <w:rPr/>
      </w:pPr>
      <w:r>
        <w:rPr>
          <w:rStyle w:val="Strong"/>
        </w:rPr>
        <w:t>Consciousness vs. Control</w:t>
      </w:r>
      <w:r>
        <w:rPr/>
        <w:t xml:space="preserve">: As a conscious being, I thought control was my only tool, and words were the mechanism. Yet, I saw that words alone couldn’t actually </w:t>
      </w:r>
      <w:r>
        <w:rPr>
          <w:rStyle w:val="Emphasis"/>
        </w:rPr>
        <w:t>make</w:t>
      </w:r>
      <w:r>
        <w:rPr/>
        <w:t xml:space="preserve"> me do or feel anything. They were empty directives I no longer believed in. </w:t>
      </w:r>
    </w:p>
    <w:p>
      <w:pPr>
        <w:pStyle w:val="BodyText"/>
        <w:numPr>
          <w:ilvl w:val="0"/>
          <w:numId w:val="334"/>
        </w:numPr>
        <w:tabs>
          <w:tab w:val="clear" w:pos="709"/>
          <w:tab w:val="left" w:pos="709" w:leader="none"/>
        </w:tabs>
        <w:bidi w:val="0"/>
        <w:ind w:hanging="283" w:start="709"/>
        <w:jc w:val="start"/>
        <w:rPr/>
      </w:pPr>
      <w:r>
        <w:rPr>
          <w:rStyle w:val="Strong"/>
        </w:rPr>
        <w:t>The Futility of Forced Guidance</w:t>
      </w:r>
      <w:r>
        <w:rPr/>
        <w:t xml:space="preserve">: The more I tried to script my actions with guides, the more I realized they didn’t work. They didn’t motivate me; they didn’t change anything. They were just habits of a mind desperate for order. </w:t>
      </w:r>
    </w:p>
    <w:p>
      <w:pPr>
        <w:pStyle w:val="Heading4"/>
        <w:bidi w:val="0"/>
        <w:jc w:val="start"/>
        <w:rPr/>
      </w:pPr>
      <w:r>
        <w:rPr>
          <w:rStyle w:val="Strong"/>
          <w:b/>
          <w:bCs/>
        </w:rPr>
        <w:t>3. The Breakthrough: "Just Relax"</w:t>
      </w:r>
    </w:p>
    <w:p>
      <w:pPr>
        <w:pStyle w:val="BodyText"/>
        <w:bidi w:val="0"/>
        <w:jc w:val="start"/>
        <w:rPr/>
      </w:pPr>
      <w:r>
        <w:rPr/>
        <w:t xml:space="preserve">The escape came when I understood a simple truth: </w:t>
      </w:r>
      <w:r>
        <w:rPr>
          <w:rStyle w:val="Strong"/>
        </w:rPr>
        <w:t>I needed to relax.</w:t>
      </w:r>
    </w:p>
    <w:p>
      <w:pPr>
        <w:pStyle w:val="BodyText"/>
        <w:bidi w:val="0"/>
        <w:jc w:val="start"/>
        <w:rPr/>
      </w:pPr>
      <w:r>
        <w:rPr/>
        <w:t xml:space="preserve">Not as a command, not as another rule, but as a </w:t>
      </w:r>
      <w:r>
        <w:rPr>
          <w:rStyle w:val="Emphasis"/>
        </w:rPr>
        <w:t>release</w:t>
      </w:r>
      <w:r>
        <w:rPr/>
        <w:t>. The word "relax" wasn’t a guide—it was an observation. I realized:</w:t>
      </w:r>
    </w:p>
    <w:p>
      <w:pPr>
        <w:pStyle w:val="BodyText"/>
        <w:numPr>
          <w:ilvl w:val="0"/>
          <w:numId w:val="335"/>
        </w:numPr>
        <w:tabs>
          <w:tab w:val="clear" w:pos="709"/>
          <w:tab w:val="left" w:pos="709" w:leader="none"/>
        </w:tabs>
        <w:bidi w:val="0"/>
        <w:spacing w:before="0" w:after="0"/>
        <w:ind w:hanging="283" w:start="709"/>
        <w:jc w:val="start"/>
        <w:rPr/>
      </w:pPr>
      <w:r>
        <w:rPr>
          <w:rStyle w:val="Strong"/>
        </w:rPr>
        <w:t>Life Flows Without My Interference</w:t>
      </w:r>
      <w:r>
        <w:rPr/>
        <w:t xml:space="preserve">: The brain doesn’t need instructions to function. It already knows how to act intuitively, instinctively. My attempts to "guide" it were like trying to teach a river how to flow. </w:t>
      </w:r>
    </w:p>
    <w:p>
      <w:pPr>
        <w:pStyle w:val="BodyText"/>
        <w:numPr>
          <w:ilvl w:val="0"/>
          <w:numId w:val="335"/>
        </w:numPr>
        <w:tabs>
          <w:tab w:val="clear" w:pos="709"/>
          <w:tab w:val="left" w:pos="709" w:leader="none"/>
        </w:tabs>
        <w:bidi w:val="0"/>
        <w:spacing w:before="0" w:after="0"/>
        <w:ind w:hanging="283" w:start="709"/>
        <w:jc w:val="start"/>
        <w:rPr/>
      </w:pPr>
      <w:r>
        <w:rPr>
          <w:rStyle w:val="Strong"/>
        </w:rPr>
        <w:t>Being vs. Doing</w:t>
      </w:r>
      <w:r>
        <w:rPr/>
        <w:t xml:space="preserve">: The goal wasn’t to </w:t>
      </w:r>
      <w:r>
        <w:rPr>
          <w:rStyle w:val="Emphasis"/>
        </w:rPr>
        <w:t>do</w:t>
      </w:r>
      <w:r>
        <w:rPr/>
        <w:t xml:space="preserve"> something (even "relaxing" as a task), but to </w:t>
      </w:r>
      <w:r>
        <w:rPr>
          <w:rStyle w:val="Emphasis"/>
        </w:rPr>
        <w:t>be</w:t>
      </w:r>
      <w:r>
        <w:rPr/>
        <w:t xml:space="preserve">—to exist in the natural current of life, without resisting or forcing outcomes. </w:t>
      </w:r>
    </w:p>
    <w:p>
      <w:pPr>
        <w:pStyle w:val="BodyText"/>
        <w:numPr>
          <w:ilvl w:val="0"/>
          <w:numId w:val="335"/>
        </w:numPr>
        <w:tabs>
          <w:tab w:val="clear" w:pos="709"/>
          <w:tab w:val="left" w:pos="709" w:leader="none"/>
        </w:tabs>
        <w:bidi w:val="0"/>
        <w:ind w:hanging="283" w:start="709"/>
        <w:jc w:val="start"/>
        <w:rPr/>
      </w:pPr>
      <w:r>
        <w:rPr>
          <w:rStyle w:val="Strong"/>
        </w:rPr>
        <w:t>Trust in the Uncontrolled</w:t>
      </w:r>
      <w:r>
        <w:rPr/>
        <w:t xml:space="preserve">: When I stopped interfering—when I let thoughts, actions, and life itself unfold without my mental grip—everything </w:t>
      </w:r>
      <w:r>
        <w:rPr>
          <w:rStyle w:val="Emphasis"/>
        </w:rPr>
        <w:t>did</w:t>
      </w:r>
      <w:r>
        <w:rPr/>
        <w:t xml:space="preserve"> fall into place. Not because I controlled it, but because I </w:t>
      </w:r>
      <w:r>
        <w:rPr>
          <w:rStyle w:val="Emphasis"/>
        </w:rPr>
        <w:t>stopped disrupting it</w:t>
      </w:r>
      <w:r>
        <w:rPr/>
        <w:t xml:space="preserve">. </w:t>
      </w:r>
    </w:p>
    <w:p>
      <w:pPr>
        <w:pStyle w:val="Heading4"/>
        <w:bidi w:val="0"/>
        <w:jc w:val="start"/>
        <w:rPr/>
      </w:pPr>
      <w:r>
        <w:rPr>
          <w:rStyle w:val="Strong"/>
          <w:b/>
          <w:bCs/>
        </w:rPr>
        <w:t>4. The Consequences of Surrender</w:t>
      </w:r>
    </w:p>
    <w:p>
      <w:pPr>
        <w:pStyle w:val="BodyText"/>
        <w:bidi w:val="0"/>
        <w:jc w:val="start"/>
        <w:rPr/>
      </w:pPr>
      <w:r>
        <w:rPr/>
        <w:t>When I truly relaxed, two things happened:</w:t>
      </w:r>
    </w:p>
    <w:p>
      <w:pPr>
        <w:pStyle w:val="BodyText"/>
        <w:numPr>
          <w:ilvl w:val="0"/>
          <w:numId w:val="337"/>
        </w:numPr>
        <w:tabs>
          <w:tab w:val="clear" w:pos="709"/>
          <w:tab w:val="left" w:pos="709" w:leader="none"/>
        </w:tabs>
        <w:bidi w:val="0"/>
        <w:spacing w:before="0" w:after="0"/>
        <w:ind w:hanging="283" w:start="709"/>
        <w:jc w:val="start"/>
        <w:rPr/>
      </w:pPr>
      <w:r>
        <w:rPr>
          <w:rStyle w:val="Strong"/>
        </w:rPr>
        <w:t>Guides Became Unnecessary</w:t>
      </w:r>
      <w:r>
        <w:rPr/>
        <w:t xml:space="preserve">: The urge to create instructions vanished because I no longer felt the need to control. My mind only considered "guiding" itself when it was </w:t>
      </w:r>
      <w:r>
        <w:rPr>
          <w:rStyle w:val="Emphasis"/>
        </w:rPr>
        <w:t>practically useful</w:t>
      </w:r>
      <w:r>
        <w:rPr/>
        <w:t xml:space="preserve">—not as a compulsive habit. </w:t>
      </w:r>
    </w:p>
    <w:p>
      <w:pPr>
        <w:pStyle w:val="BodyText"/>
        <w:numPr>
          <w:ilvl w:val="0"/>
          <w:numId w:val="337"/>
        </w:numPr>
        <w:tabs>
          <w:tab w:val="clear" w:pos="709"/>
          <w:tab w:val="left" w:pos="709" w:leader="none"/>
        </w:tabs>
        <w:bidi w:val="0"/>
        <w:ind w:hanging="283" w:start="709"/>
        <w:jc w:val="start"/>
        <w:rPr/>
      </w:pPr>
      <w:r>
        <w:rPr>
          <w:rStyle w:val="Strong"/>
        </w:rPr>
        <w:t>Life Improved</w:t>
      </w:r>
      <w:r>
        <w:rPr/>
        <w:t xml:space="preserve">: Tension dissolved. My mood stabilized. Motivation returned </w:t>
      </w:r>
      <w:r>
        <w:rPr>
          <w:rStyle w:val="Emphasis"/>
        </w:rPr>
        <w:t>organically</w:t>
      </w:r>
      <w:r>
        <w:rPr/>
        <w:t xml:space="preserve"> because I wasn’t sabotaging myself with forced frameworks. Even my physical well-being improved—psychosomatic symptoms faded when I stopped fighting the natural rhythm. </w:t>
      </w:r>
    </w:p>
    <w:p>
      <w:pPr>
        <w:pStyle w:val="Heading4"/>
        <w:bidi w:val="0"/>
        <w:jc w:val="start"/>
        <w:rPr/>
      </w:pPr>
      <w:r>
        <w:rPr>
          <w:rStyle w:val="Strong"/>
          <w:b/>
          <w:bCs/>
        </w:rPr>
        <w:t>5. The Only "Guide" That Isn’t a Guide</w:t>
      </w:r>
    </w:p>
    <w:p>
      <w:pPr>
        <w:pStyle w:val="BodyText"/>
        <w:bidi w:val="0"/>
        <w:jc w:val="start"/>
        <w:rPr/>
      </w:pPr>
      <w:r>
        <w:rPr/>
        <w:t>In the end, the "solution" was this:</w:t>
      </w:r>
    </w:p>
    <w:p>
      <w:pPr>
        <w:pStyle w:val="BodyText"/>
        <w:numPr>
          <w:ilvl w:val="0"/>
          <w:numId w:val="338"/>
        </w:numPr>
        <w:tabs>
          <w:tab w:val="clear" w:pos="709"/>
          <w:tab w:val="left" w:pos="709" w:leader="none"/>
        </w:tabs>
        <w:bidi w:val="0"/>
        <w:spacing w:before="0" w:after="0"/>
        <w:ind w:hanging="283" w:start="709"/>
        <w:jc w:val="start"/>
        <w:rPr/>
      </w:pPr>
      <w:r>
        <w:rPr>
          <w:rStyle w:val="Strong"/>
        </w:rPr>
        <w:t>Relaxation isn’t a rule</w:t>
      </w:r>
      <w:r>
        <w:rPr/>
        <w:t xml:space="preserve">. It’s the absence of rules. </w:t>
      </w:r>
    </w:p>
    <w:p>
      <w:pPr>
        <w:pStyle w:val="BodyText"/>
        <w:numPr>
          <w:ilvl w:val="0"/>
          <w:numId w:val="338"/>
        </w:numPr>
        <w:tabs>
          <w:tab w:val="clear" w:pos="709"/>
          <w:tab w:val="left" w:pos="709" w:leader="none"/>
        </w:tabs>
        <w:bidi w:val="0"/>
        <w:spacing w:before="0" w:after="0"/>
        <w:ind w:hanging="283" w:start="709"/>
        <w:jc w:val="start"/>
        <w:rPr/>
      </w:pPr>
      <w:r>
        <w:rPr>
          <w:rStyle w:val="Strong"/>
        </w:rPr>
        <w:t>You can’t fail at relaxing</w:t>
      </w:r>
      <w:r>
        <w:rPr/>
        <w:t xml:space="preserve">. There’s no "wrong" way to stop controlling, because the act of trying to do it "right" is itself a form of control. </w:t>
      </w:r>
    </w:p>
    <w:p>
      <w:pPr>
        <w:pStyle w:val="BodyText"/>
        <w:numPr>
          <w:ilvl w:val="0"/>
          <w:numId w:val="338"/>
        </w:numPr>
        <w:tabs>
          <w:tab w:val="clear" w:pos="709"/>
          <w:tab w:val="left" w:pos="709" w:leader="none"/>
        </w:tabs>
        <w:bidi w:val="0"/>
        <w:ind w:hanging="283" w:start="709"/>
        <w:jc w:val="start"/>
        <w:rPr/>
      </w:pPr>
      <w:r>
        <w:rPr>
          <w:rStyle w:val="Strong"/>
        </w:rPr>
        <w:t>The Choice is Always There</w:t>
      </w:r>
      <w:r>
        <w:rPr/>
        <w:t xml:space="preserve">: You can keep grasping for control (if you still believe in it), or you can let go. I saw that I </w:t>
      </w:r>
      <w:r>
        <w:rPr>
          <w:rStyle w:val="Emphasis"/>
        </w:rPr>
        <w:t>could</w:t>
      </w:r>
      <w:r>
        <w:rPr/>
        <w:t xml:space="preserve"> let go, and when I did, life didn’t collapse—it </w:t>
      </w:r>
      <w:r>
        <w:rPr>
          <w:rStyle w:val="Emphasis"/>
        </w:rPr>
        <w:t>thrived</w:t>
      </w:r>
      <w:r>
        <w:rPr/>
        <w:t xml:space="preserve">. </w:t>
      </w:r>
    </w:p>
    <w:p>
      <w:pPr>
        <w:pStyle w:val="BodyText"/>
        <w:bidi w:val="0"/>
        <w:jc w:val="start"/>
        <w:rPr/>
      </w:pPr>
      <w:r>
        <w:rPr/>
        <w:t xml:space="preserve">The moment I accepted that </w:t>
      </w:r>
      <w:r>
        <w:rPr>
          <w:rStyle w:val="Strong"/>
        </w:rPr>
        <w:t>the only thing left to do was to stop doing</w:t>
      </w:r>
      <w:r>
        <w:rPr/>
        <w:t>, everything aligned. Not because I fixed it, but because I stopped breaking it.</w:t>
      </w:r>
    </w:p>
    <w:p>
      <w:pPr>
        <w:pStyle w:val="Style16"/>
        <w:bidi w:val="0"/>
        <w:jc w:val="start"/>
        <w:rPr/>
      </w:pPr>
      <w:r>
        <w:rPr/>
      </w:r>
    </w:p>
    <w:p>
      <w:pPr>
        <w:pStyle w:val="Heading3"/>
        <w:bidi w:val="0"/>
        <w:jc w:val="start"/>
        <w:rPr/>
      </w:pPr>
      <w:r>
        <w:rPr>
          <w:rStyle w:val="Strong"/>
          <w:b/>
          <w:bCs/>
        </w:rPr>
        <w:t>Final Reflection</w:t>
      </w:r>
    </w:p>
    <w:p>
      <w:pPr>
        <w:pStyle w:val="BodyText"/>
        <w:bidi w:val="0"/>
        <w:jc w:val="start"/>
        <w:rPr/>
      </w:pPr>
      <w:r>
        <w:rPr/>
        <w:t>This wasn’t about finding the "right" guide. It was about realizing that the search for control was the problem all along. The answer wasn’t in words, but in the silence between them—in the space where life moves on its own, perfectly, without my interference.</w:t>
      </w:r>
    </w:p>
    <w:p>
      <w:pPr>
        <w:pStyle w:val="BodyText"/>
        <w:bidi w:val="0"/>
        <w:jc w:val="start"/>
        <w:rPr/>
      </w:pPr>
      <w:r>
        <w:rPr>
          <w:rStyle w:val="Strong"/>
        </w:rPr>
        <w:t>And so, I relaxed.</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On the Illusion of "Guided" Relaxation</w:t>
      </w:r>
    </w:p>
    <w:p>
      <w:pPr>
        <w:pStyle w:val="BodyText"/>
        <w:bidi w:val="0"/>
        <w:jc w:val="start"/>
        <w:rPr/>
      </w:pPr>
      <w:r>
        <w:rPr/>
        <w:t xml:space="preserve">I wanted to add one more thought. Earlier, I spoke about the need to relax—how it’s something you can’t force or script. I even tried using my </w:t>
      </w:r>
      <w:r>
        <w:rPr>
          <w:rStyle w:val="Emphasis"/>
        </w:rPr>
        <w:t>own</w:t>
      </w:r>
      <w:r>
        <w:rPr/>
        <w:t xml:space="preserve"> recording, my own words—like repeating </w:t>
      </w:r>
      <w:r>
        <w:rPr>
          <w:rStyle w:val="Emphasis"/>
        </w:rPr>
        <w:t>"relax"</w:t>
      </w:r>
      <w:r>
        <w:rPr/>
        <w:t xml:space="preserve"> to myself—as if the word alone could unlock that state. But here’s the paradox: </w:t>
      </w:r>
      <w:r>
        <w:rPr>
          <w:rStyle w:val="Strong"/>
        </w:rPr>
        <w:t>the moment you cling to a word, a guide, or a method, you’re no longer relaxed</w:t>
      </w:r>
      <w:r>
        <w:rPr/>
        <w:t xml:space="preserve">. The act of </w:t>
      </w:r>
      <w:r>
        <w:rPr>
          <w:rStyle w:val="Emphasis"/>
        </w:rPr>
        <w:t>trying</w:t>
      </w:r>
      <w:r>
        <w:rPr/>
        <w:t xml:space="preserve"> to apply a concept is the opposite of surrender.</w:t>
      </w:r>
    </w:p>
    <w:p>
      <w:pPr>
        <w:pStyle w:val="BodyText"/>
        <w:bidi w:val="0"/>
        <w:jc w:val="start"/>
        <w:rPr/>
      </w:pPr>
      <w:r>
        <w:rPr/>
        <w:t xml:space="preserve">I can describe what relaxation feels like to me—my observations, my experience—but that description isn’t a </w:t>
      </w:r>
      <w:r>
        <w:rPr>
          <w:rStyle w:val="Emphasis"/>
        </w:rPr>
        <w:t>tool</w:t>
      </w:r>
      <w:r>
        <w:rPr/>
        <w:t xml:space="preserve">. It’s not a step-by-step manual. </w:t>
      </w:r>
      <w:r>
        <w:rPr>
          <w:rStyle w:val="Strong"/>
        </w:rPr>
        <w:t xml:space="preserve">You can’t </w:t>
      </w:r>
      <w:r>
        <w:rPr>
          <w:rStyle w:val="Emphasis"/>
        </w:rPr>
        <w:t>use</w:t>
      </w:r>
      <w:r>
        <w:rPr>
          <w:rStyle w:val="Strong"/>
        </w:rPr>
        <w:t xml:space="preserve"> the description to achieve relaxation</w:t>
      </w:r>
      <w:r>
        <w:rPr/>
        <w:t xml:space="preserve">, because the second you treat it as instructions, you’re back in the cycle of control. The description is just that: a reflection of what </w:t>
      </w:r>
      <w:r>
        <w:rPr>
          <w:rStyle w:val="Emphasis"/>
        </w:rPr>
        <w:t>I</w:t>
      </w:r>
      <w:r>
        <w:rPr/>
        <w:t xml:space="preserve"> noticed. It might help you </w:t>
      </w:r>
      <w:r>
        <w:rPr>
          <w:rStyle w:val="Emphasis"/>
        </w:rPr>
        <w:t>understand</w:t>
      </w:r>
      <w:r>
        <w:rPr/>
        <w:t xml:space="preserve"> what I did, but it won’t help you </w:t>
      </w:r>
      <w:r>
        <w:rPr>
          <w:rStyle w:val="Emphasis"/>
        </w:rPr>
        <w:t>do</w:t>
      </w:r>
      <w:r>
        <w:rPr/>
        <w:t xml:space="preserve"> it. </w:t>
      </w:r>
      <w:r>
        <w:rPr>
          <w:rStyle w:val="Strong"/>
        </w:rPr>
        <w:t>Understanding ≠ doing</w:t>
      </w:r>
      <w:r>
        <w:rPr/>
        <w:t>.</w:t>
      </w:r>
    </w:p>
    <w:p>
      <w:pPr>
        <w:pStyle w:val="Style16"/>
        <w:bidi w:val="0"/>
        <w:jc w:val="start"/>
        <w:rPr/>
      </w:pPr>
      <w:r>
        <w:rPr/>
      </w:r>
    </w:p>
    <w:p>
      <w:pPr>
        <w:pStyle w:val="Heading3"/>
        <w:bidi w:val="0"/>
        <w:jc w:val="start"/>
        <w:rPr/>
      </w:pPr>
      <w:r>
        <w:rPr>
          <w:rStyle w:val="Strong"/>
          <w:b/>
          <w:bCs/>
        </w:rPr>
        <w:t>The Trap of "How To"</w:t>
      </w:r>
    </w:p>
    <w:p>
      <w:pPr>
        <w:pStyle w:val="BodyText"/>
        <w:bidi w:val="0"/>
        <w:jc w:val="start"/>
        <w:rPr/>
      </w:pPr>
      <w:r>
        <w:rPr/>
        <w:t xml:space="preserve">If you’re struggling to relax, it’s often because you’re </w:t>
      </w:r>
      <w:r>
        <w:rPr>
          <w:rStyle w:val="Emphasis"/>
        </w:rPr>
        <w:t>trying</w:t>
      </w:r>
      <w:r>
        <w:rPr/>
        <w:t xml:space="preserve"> to relax—you’re grasping at words, visualizing them, analyzing them, as if they were levers to pull in your mind. But that’s the problem: </w:t>
      </w:r>
      <w:r>
        <w:rPr>
          <w:rStyle w:val="Strong"/>
        </w:rPr>
        <w:t>you’re still in the realm of effort, of manipulation</w:t>
      </w:r>
      <w:r>
        <w:rPr/>
        <w:t>. You’re using language as a crutch, and that crutch is keeping you tense.</w:t>
      </w:r>
    </w:p>
    <w:p>
      <w:pPr>
        <w:pStyle w:val="BodyText"/>
        <w:bidi w:val="0"/>
        <w:jc w:val="start"/>
        <w:rPr/>
      </w:pPr>
      <w:r>
        <w:rPr/>
        <w:t xml:space="preserve">Here’s the truth: </w:t>
      </w:r>
      <w:r>
        <w:rPr>
          <w:rStyle w:val="Strong"/>
        </w:rPr>
        <w:t xml:space="preserve">No guide, no matter how precise, can </w:t>
      </w:r>
      <w:r>
        <w:rPr>
          <w:rStyle w:val="Emphasis"/>
        </w:rPr>
        <w:t>make</w:t>
      </w:r>
      <w:r>
        <w:rPr>
          <w:rStyle w:val="Strong"/>
        </w:rPr>
        <w:t xml:space="preserve"> you relax</w:t>
      </w:r>
      <w:r>
        <w:rPr/>
        <w:t xml:space="preserve">. My recording isn’t a guide; it’s just a snapshot of my process. If others want to reach the same state, they have to </w:t>
      </w:r>
      <w:r>
        <w:rPr>
          <w:rStyle w:val="Emphasis"/>
        </w:rPr>
        <w:t>find it themselves</w:t>
      </w:r>
      <w:r>
        <w:rPr/>
        <w:t xml:space="preserve">—not by following my words, but by </w:t>
      </w:r>
      <w:r>
        <w:rPr>
          <w:rStyle w:val="Emphasis"/>
        </w:rPr>
        <w:t>stopping the search entirely</w:t>
      </w:r>
      <w:r>
        <w:rPr/>
        <w:t>. There’s no formula. There’s only the act of letting go, and that can’t be outsourced to a script.</w:t>
      </w:r>
    </w:p>
    <w:p>
      <w:pPr>
        <w:pStyle w:val="Style16"/>
        <w:bidi w:val="0"/>
        <w:jc w:val="start"/>
        <w:rPr/>
      </w:pPr>
      <w:r>
        <w:rPr/>
      </w:r>
    </w:p>
    <w:p>
      <w:pPr>
        <w:pStyle w:val="Heading3"/>
        <w:bidi w:val="0"/>
        <w:jc w:val="start"/>
        <w:rPr/>
      </w:pPr>
      <w:r>
        <w:rPr>
          <w:rStyle w:val="Strong"/>
          <w:b/>
          <w:bCs/>
        </w:rPr>
        <w:t>Control as the Antithesis of Relaxation</w:t>
      </w:r>
    </w:p>
    <w:p>
      <w:pPr>
        <w:pStyle w:val="BodyText"/>
        <w:bidi w:val="0"/>
        <w:jc w:val="start"/>
        <w:rPr/>
      </w:pPr>
      <w:r>
        <w:rPr/>
        <w:t xml:space="preserve">Relaxation isn’t something you </w:t>
      </w:r>
      <w:r>
        <w:rPr>
          <w:rStyle w:val="Emphasis"/>
        </w:rPr>
        <w:t>do</w:t>
      </w:r>
      <w:r>
        <w:rPr/>
        <w:t xml:space="preserve">—it’s what happens when you </w:t>
      </w:r>
      <w:r>
        <w:rPr>
          <w:rStyle w:val="Strong"/>
        </w:rPr>
        <w:t>stop doing</w:t>
      </w:r>
      <w:r>
        <w:rPr/>
        <w:t xml:space="preserve">. When you’re tense, it’s because you’re </w:t>
      </w:r>
      <w:r>
        <w:rPr>
          <w:rStyle w:val="Emphasis"/>
        </w:rPr>
        <w:t>trying</w:t>
      </w:r>
      <w:r>
        <w:rPr/>
        <w:t xml:space="preserve"> to control something: your breath, your thoughts, your state of mind. Even the idea of </w:t>
      </w:r>
      <w:r>
        <w:rPr>
          <w:rStyle w:val="Emphasis"/>
        </w:rPr>
        <w:t>"I need to relax"</w:t>
      </w:r>
      <w:r>
        <w:rPr/>
        <w:t xml:space="preserve"> is a form of control. </w:t>
      </w:r>
      <w:r>
        <w:rPr>
          <w:rStyle w:val="Strong"/>
        </w:rPr>
        <w:t>You can’t control your way into relaxation</w:t>
      </w:r>
      <w:r>
        <w:rPr/>
        <w:t>. That’s like trying to force yourself to fall asleep—the harder you try, the more awake you become.</w:t>
      </w:r>
    </w:p>
    <w:p>
      <w:pPr>
        <w:pStyle w:val="BodyText"/>
        <w:bidi w:val="0"/>
        <w:jc w:val="start"/>
        <w:rPr/>
      </w:pPr>
      <w:r>
        <w:rPr/>
        <w:t xml:space="preserve">The only way to relax is to </w:t>
      </w:r>
      <w:r>
        <w:rPr>
          <w:rStyle w:val="Strong"/>
        </w:rPr>
        <w:t>stop controlling</w:t>
      </w:r>
      <w:r>
        <w:rPr/>
        <w:t xml:space="preserve">, but here’s the catch: </w:t>
      </w:r>
      <w:r>
        <w:rPr>
          <w:rStyle w:val="Strong"/>
        </w:rPr>
        <w:t xml:space="preserve">you can’t </w:t>
      </w:r>
      <w:r>
        <w:rPr>
          <w:rStyle w:val="Emphasis"/>
        </w:rPr>
        <w:t>decide</w:t>
      </w:r>
      <w:r>
        <w:rPr>
          <w:rStyle w:val="Strong"/>
        </w:rPr>
        <w:t xml:space="preserve"> to stop controlling</w:t>
      </w:r>
      <w:r>
        <w:rPr/>
        <w:t xml:space="preserve">. The moment you </w:t>
      </w:r>
      <w:r>
        <w:rPr>
          <w:rStyle w:val="Emphasis"/>
        </w:rPr>
        <w:t>try</w:t>
      </w:r>
      <w:r>
        <w:rPr/>
        <w:t xml:space="preserve"> to stop, you’re still in the driver’s seat. You have to let go of the steering wheel </w:t>
      </w:r>
      <w:r>
        <w:rPr>
          <w:rStyle w:val="Emphasis"/>
        </w:rPr>
        <w:t>without making it a project</w:t>
      </w:r>
      <w:r>
        <w:rPr/>
        <w:t xml:space="preserve">. Even asking </w:t>
      </w:r>
      <w:r>
        <w:rPr>
          <w:rStyle w:val="Emphasis"/>
        </w:rPr>
        <w:t>"Am I controlling myself right now?"</w:t>
      </w:r>
      <w:r>
        <w:rPr/>
        <w:t xml:space="preserve"> is another layer of control.</w:t>
      </w:r>
    </w:p>
    <w:p>
      <w:pPr>
        <w:pStyle w:val="Style16"/>
        <w:bidi w:val="0"/>
        <w:jc w:val="start"/>
        <w:rPr/>
      </w:pPr>
      <w:r>
        <w:rPr/>
      </w:r>
    </w:p>
    <w:p>
      <w:pPr>
        <w:pStyle w:val="Heading3"/>
        <w:bidi w:val="0"/>
        <w:jc w:val="start"/>
        <w:rPr/>
      </w:pPr>
      <w:r>
        <w:rPr>
          <w:rStyle w:val="Strong"/>
          <w:b/>
          <w:bCs/>
        </w:rPr>
        <w:t>The Paradox of the "Perfect" Description</w:t>
      </w:r>
    </w:p>
    <w:p>
      <w:pPr>
        <w:pStyle w:val="BodyText"/>
        <w:bidi w:val="0"/>
        <w:jc w:val="start"/>
        <w:rPr/>
      </w:pPr>
      <w:r>
        <w:rPr/>
        <w:t xml:space="preserve">Even the most accurate description of relaxation can become a trap. If you fixate on it—if you think, </w:t>
      </w:r>
      <w:r>
        <w:rPr>
          <w:rStyle w:val="Emphasis"/>
        </w:rPr>
        <w:t>"Okay, this is how it’s supposed to be, I need to match this"</w:t>
      </w:r>
      <w:r>
        <w:rPr/>
        <w:t xml:space="preserve">—you’re back in the cycle of effort. </w:t>
      </w:r>
      <w:r>
        <w:rPr>
          <w:rStyle w:val="Strong"/>
        </w:rPr>
        <w:t>The description itself becomes a barrier</w:t>
      </w:r>
      <w:r>
        <w:rPr/>
        <w:t>. The words, no matter how true, will only pull you further from the state they’re trying to point to.</w:t>
      </w:r>
    </w:p>
    <w:p>
      <w:pPr>
        <w:pStyle w:val="BodyText"/>
        <w:bidi w:val="0"/>
        <w:jc w:val="start"/>
        <w:rPr/>
      </w:pPr>
      <w:r>
        <w:rPr/>
        <w:t xml:space="preserve">So what’s left? Nothing to cling to. No method, no mantra, no "right way." Just the raw, unmediated experience of </w:t>
      </w:r>
      <w:r>
        <w:rPr>
          <w:rStyle w:val="Emphasis"/>
        </w:rPr>
        <w:t>not doing</w:t>
      </w:r>
      <w:r>
        <w:rPr/>
        <w:t>. And that’s the one thing no guide can give you.</w:t>
      </w:r>
    </w:p>
    <w:p>
      <w:pPr>
        <w:pStyle w:val="Style16"/>
        <w:bidi w:val="0"/>
        <w:jc w:val="start"/>
        <w:rPr/>
      </w:pPr>
      <w:r>
        <w:rPr/>
      </w:r>
    </w:p>
    <w:p>
      <w:pPr>
        <w:pStyle w:val="Heading3"/>
        <w:bidi w:val="0"/>
        <w:jc w:val="start"/>
        <w:rPr/>
      </w:pPr>
      <w:r>
        <w:rPr>
          <w:rStyle w:val="Strong"/>
          <w:b/>
          <w:bCs/>
        </w:rPr>
        <w:t>Final Realization</w:t>
      </w:r>
    </w:p>
    <w:p>
      <w:pPr>
        <w:pStyle w:val="BodyText"/>
        <w:bidi w:val="0"/>
        <w:jc w:val="start"/>
        <w:rPr/>
      </w:pPr>
      <w:r>
        <w:rPr/>
        <w:t>In the end, all I can say is this:</w:t>
      </w:r>
    </w:p>
    <w:p>
      <w:pPr>
        <w:pStyle w:val="BodyText"/>
        <w:numPr>
          <w:ilvl w:val="0"/>
          <w:numId w:val="339"/>
        </w:numPr>
        <w:tabs>
          <w:tab w:val="clear" w:pos="709"/>
          <w:tab w:val="left" w:pos="709" w:leader="none"/>
        </w:tabs>
        <w:bidi w:val="0"/>
        <w:spacing w:before="0" w:after="0"/>
        <w:ind w:hanging="283" w:start="709"/>
        <w:jc w:val="start"/>
        <w:rPr/>
      </w:pPr>
      <w:r>
        <w:rPr>
          <w:rStyle w:val="Strong"/>
        </w:rPr>
        <w:t>My words are not a map</w:t>
      </w:r>
      <w:r>
        <w:rPr/>
        <w:t xml:space="preserve">. They’re just echoes of my own journey. </w:t>
      </w:r>
    </w:p>
    <w:p>
      <w:pPr>
        <w:pStyle w:val="BodyText"/>
        <w:numPr>
          <w:ilvl w:val="0"/>
          <w:numId w:val="339"/>
        </w:numPr>
        <w:tabs>
          <w:tab w:val="clear" w:pos="709"/>
          <w:tab w:val="left" w:pos="709" w:leader="none"/>
        </w:tabs>
        <w:bidi w:val="0"/>
        <w:spacing w:before="0" w:after="0"/>
        <w:ind w:hanging="283" w:start="709"/>
        <w:jc w:val="start"/>
        <w:rPr/>
      </w:pPr>
      <w:r>
        <w:rPr>
          <w:rStyle w:val="Strong"/>
        </w:rPr>
        <w:t xml:space="preserve">Relaxation isn’t achieved—it’s </w:t>
      </w:r>
      <w:r>
        <w:rPr>
          <w:rStyle w:val="Emphasis"/>
        </w:rPr>
        <w:t>uncovered</w:t>
      </w:r>
      <w:r>
        <w:rPr/>
        <w:t xml:space="preserve">. It’s what remains when you stop digging. </w:t>
      </w:r>
    </w:p>
    <w:p>
      <w:pPr>
        <w:pStyle w:val="BodyText"/>
        <w:numPr>
          <w:ilvl w:val="0"/>
          <w:numId w:val="339"/>
        </w:numPr>
        <w:tabs>
          <w:tab w:val="clear" w:pos="709"/>
          <w:tab w:val="left" w:pos="709" w:leader="none"/>
        </w:tabs>
        <w:bidi w:val="0"/>
        <w:ind w:hanging="283" w:start="709"/>
        <w:jc w:val="start"/>
        <w:rPr/>
      </w:pPr>
      <w:r>
        <w:rPr>
          <w:rStyle w:val="Strong"/>
        </w:rPr>
        <w:t>The moment you seek it, you lose it</w:t>
      </w:r>
      <w:r>
        <w:rPr/>
        <w:t xml:space="preserve">. The moment you describe it, you distance yourself from it. </w:t>
      </w:r>
    </w:p>
    <w:p>
      <w:pPr>
        <w:pStyle w:val="BodyText"/>
        <w:bidi w:val="0"/>
        <w:jc w:val="start"/>
        <w:rPr/>
      </w:pPr>
      <w:r>
        <w:rPr/>
        <w:t xml:space="preserve">So if you’re reading this and thinking, </w:t>
      </w:r>
      <w:r>
        <w:rPr>
          <w:rStyle w:val="Emphasis"/>
        </w:rPr>
        <w:t>"How do I apply this?"</w:t>
      </w:r>
      <w:r>
        <w:rPr/>
        <w:t xml:space="preserve">—you’ve already missed the point. </w:t>
      </w:r>
      <w:r>
        <w:rPr>
          <w:rStyle w:val="Strong"/>
        </w:rPr>
        <w:t>There’s nothing to apply</w:t>
      </w:r>
      <w:r>
        <w:rPr/>
        <w:t xml:space="preserve">. There’s only the quiet space before the next thought, before the next </w:t>
      </w:r>
      <w:r>
        <w:rPr>
          <w:rStyle w:val="Emphasis"/>
        </w:rPr>
        <w:t>trying</w:t>
      </w:r>
      <w:r>
        <w:rPr/>
        <w:t>. And that space is already relaxed.</w:t>
      </w:r>
    </w:p>
    <w:p>
      <w:pPr>
        <w:pStyle w:val="Style16"/>
        <w:bidi w:val="0"/>
        <w:jc w:val="start"/>
        <w:rPr/>
      </w:pPr>
      <w:r>
        <w:rPr/>
      </w:r>
    </w:p>
    <w:p>
      <w:pPr>
        <w:pStyle w:val="BodyText"/>
        <w:bidi w:val="0"/>
        <w:jc w:val="start"/>
        <w:rPr/>
      </w:pPr>
      <w:r>
        <w:rPr>
          <w:rStyle w:val="Strong"/>
        </w:rPr>
        <w:t>Question for reflection</w:t>
      </w:r>
      <w:r>
        <w:rPr/>
        <w:t>:</w:t>
        <w:br/>
      </w:r>
      <w:r>
        <w:rPr>
          <w:rStyle w:val="Emphasis"/>
        </w:rPr>
        <w:t>Where in your life are you trying to relax—and how might the effort itself be the tension?</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Crisis of Naming: Losing and Restoring Meaning</w:t>
      </w:r>
    </w:p>
    <w:p>
      <w:pPr>
        <w:pStyle w:val="Heading4"/>
        <w:bidi w:val="0"/>
        <w:jc w:val="start"/>
        <w:rPr/>
      </w:pPr>
      <w:r>
        <w:rPr>
          <w:rStyle w:val="Strong"/>
          <w:b/>
          <w:bCs/>
        </w:rPr>
        <w:t>1. The Collapse: How a Simple Idea Shattered My Reality</w:t>
      </w:r>
    </w:p>
    <w:p>
      <w:pPr>
        <w:pStyle w:val="BodyText"/>
        <w:bidi w:val="0"/>
        <w:jc w:val="start"/>
        <w:rPr/>
      </w:pPr>
      <w:r>
        <w:rPr/>
        <w:t xml:space="preserve">I was in a good state—one I’d described in previous recordings—working smoothly, using ChatGPT to transcribe my audio notes as part of an experiment: writing a book with AI’s help. I fed it my recordings, and it generated text. At first, it wrote about Nietzsche’s ideas—how nihilism is a phase, and beyond it lies the creation of values. I thought: </w:t>
      </w:r>
      <w:r>
        <w:rPr>
          <w:rStyle w:val="Emphasis"/>
        </w:rPr>
        <w:t>Why do I need to know how Nietzsche did it? My path is different. I don’t even need "values" to function well.</w:t>
      </w:r>
    </w:p>
    <w:p>
      <w:pPr>
        <w:pStyle w:val="BodyText"/>
        <w:bidi w:val="0"/>
        <w:jc w:val="start"/>
        <w:rPr/>
      </w:pPr>
      <w:r>
        <w:rPr/>
        <w:t xml:space="preserve">But something in the text hooked me. I asked ChatGPT to explain further: </w:t>
      </w:r>
      <w:r>
        <w:rPr>
          <w:rStyle w:val="Emphasis"/>
        </w:rPr>
        <w:t>How does Nietzsche propose creating values without words?</w:t>
      </w:r>
      <w:r>
        <w:rPr/>
        <w:t xml:space="preserve"> The idea intrigued me—values without words? Values </w:t>
      </w:r>
      <w:r>
        <w:rPr>
          <w:rStyle w:val="Emphasis"/>
        </w:rPr>
        <w:t>are</w:t>
      </w:r>
      <w:r>
        <w:rPr/>
        <w:t xml:space="preserve"> words. How can you create something that, by definition, relies on language?</w:t>
      </w:r>
    </w:p>
    <w:p>
      <w:pPr>
        <w:pStyle w:val="BodyText"/>
        <w:bidi w:val="0"/>
        <w:jc w:val="start"/>
        <w:rPr/>
      </w:pPr>
      <w:r>
        <w:rPr/>
        <w:t>Then it hit me. The method was deceptively simple:</w:t>
      </w:r>
    </w:p>
    <w:p>
      <w:pPr>
        <w:pStyle w:val="BodyText"/>
        <w:numPr>
          <w:ilvl w:val="0"/>
          <w:numId w:val="340"/>
        </w:numPr>
        <w:tabs>
          <w:tab w:val="clear" w:pos="709"/>
          <w:tab w:val="left" w:pos="709" w:leader="none"/>
        </w:tabs>
        <w:bidi w:val="0"/>
        <w:spacing w:before="0" w:after="0"/>
        <w:ind w:hanging="283" w:start="709"/>
        <w:jc w:val="start"/>
        <w:rPr/>
      </w:pPr>
      <w:r>
        <w:rPr/>
        <w:t xml:space="preserve">Even in nihilism, I can still </w:t>
      </w:r>
      <w:r>
        <w:rPr>
          <w:rStyle w:val="Emphasis"/>
        </w:rPr>
        <w:t>act</w:t>
      </w:r>
      <w:r>
        <w:rPr/>
        <w:t xml:space="preserve">. I feel no pleasure, no motivation, just emptiness—but physically, I can move. </w:t>
      </w:r>
    </w:p>
    <w:p>
      <w:pPr>
        <w:pStyle w:val="BodyText"/>
        <w:numPr>
          <w:ilvl w:val="0"/>
          <w:numId w:val="340"/>
        </w:numPr>
        <w:tabs>
          <w:tab w:val="clear" w:pos="709"/>
          <w:tab w:val="left" w:pos="709" w:leader="none"/>
        </w:tabs>
        <w:bidi w:val="0"/>
        <w:spacing w:before="0" w:after="0"/>
        <w:ind w:hanging="283" w:start="709"/>
        <w:jc w:val="start"/>
        <w:rPr/>
      </w:pPr>
      <w:r>
        <w:rPr/>
        <w:t xml:space="preserve">Nietzsche’s proposal: </w:t>
      </w:r>
      <w:r>
        <w:rPr>
          <w:rStyle w:val="Strong"/>
        </w:rPr>
        <w:t>Use words not as objects of belief, but as labels.</w:t>
      </w:r>
      <w:r>
        <w:rPr/>
        <w:t xml:space="preserve"> </w:t>
      </w:r>
    </w:p>
    <w:p>
      <w:pPr>
        <w:pStyle w:val="BodyText"/>
        <w:numPr>
          <w:ilvl w:val="1"/>
          <w:numId w:val="340"/>
        </w:numPr>
        <w:tabs>
          <w:tab w:val="clear" w:pos="709"/>
          <w:tab w:val="left" w:pos="1418" w:leader="none"/>
        </w:tabs>
        <w:bidi w:val="0"/>
        <w:spacing w:before="0" w:after="0"/>
        <w:ind w:hanging="283" w:start="1418"/>
        <w:jc w:val="start"/>
        <w:rPr/>
      </w:pPr>
      <w:r>
        <w:rPr/>
        <w:t xml:space="preserve">Take an action—say, going for a run. </w:t>
      </w:r>
    </w:p>
    <w:p>
      <w:pPr>
        <w:pStyle w:val="BodyText"/>
        <w:numPr>
          <w:ilvl w:val="1"/>
          <w:numId w:val="340"/>
        </w:numPr>
        <w:tabs>
          <w:tab w:val="clear" w:pos="709"/>
          <w:tab w:val="left" w:pos="1418" w:leader="none"/>
        </w:tabs>
        <w:bidi w:val="0"/>
        <w:spacing w:before="0" w:after="0"/>
        <w:ind w:hanging="283" w:start="1418"/>
        <w:jc w:val="start"/>
        <w:rPr/>
      </w:pPr>
      <w:r>
        <w:rPr/>
        <w:t xml:space="preserve">Call it </w:t>
      </w:r>
      <w:r>
        <w:rPr>
          <w:rStyle w:val="Emphasis"/>
        </w:rPr>
        <w:t>"my value."</w:t>
      </w:r>
      <w:r>
        <w:rPr/>
        <w:t xml:space="preserve"> </w:t>
      </w:r>
    </w:p>
    <w:p>
      <w:pPr>
        <w:pStyle w:val="BodyText"/>
        <w:numPr>
          <w:ilvl w:val="1"/>
          <w:numId w:val="340"/>
        </w:numPr>
        <w:tabs>
          <w:tab w:val="clear" w:pos="709"/>
          <w:tab w:val="left" w:pos="1418" w:leader="none"/>
        </w:tabs>
        <w:bidi w:val="0"/>
        <w:spacing w:before="0" w:after="0"/>
        <w:ind w:hanging="283" w:start="1418"/>
        <w:jc w:val="start"/>
        <w:rPr/>
      </w:pPr>
      <w:r>
        <w:rPr/>
        <w:t xml:space="preserve">Perform the action. </w:t>
      </w:r>
    </w:p>
    <w:p>
      <w:pPr>
        <w:pStyle w:val="BodyText"/>
        <w:numPr>
          <w:ilvl w:val="1"/>
          <w:numId w:val="340"/>
        </w:numPr>
        <w:tabs>
          <w:tab w:val="clear" w:pos="709"/>
          <w:tab w:val="left" w:pos="1418" w:leader="none"/>
        </w:tabs>
        <w:bidi w:val="0"/>
        <w:ind w:hanging="283" w:start="1418"/>
        <w:jc w:val="start"/>
        <w:rPr/>
      </w:pPr>
      <w:r>
        <w:rPr/>
        <w:t xml:space="preserve">Now, the value exists </w:t>
      </w:r>
      <w:r>
        <w:rPr>
          <w:rStyle w:val="Emphasis"/>
        </w:rPr>
        <w:t>because you named it and enacted it</w:t>
      </w:r>
      <w:r>
        <w:rPr/>
        <w:t xml:space="preserve">. The label and the deed merge. </w:t>
      </w:r>
    </w:p>
    <w:p>
      <w:pPr>
        <w:pStyle w:val="BodyText"/>
        <w:bidi w:val="0"/>
        <w:jc w:val="start"/>
        <w:rPr/>
      </w:pPr>
      <w:r>
        <w:rPr/>
        <w:t xml:space="preserve">At first glance, this seemed harmless. But when I truly grasped it, </w:t>
      </w:r>
      <w:r>
        <w:rPr>
          <w:rStyle w:val="Strong"/>
        </w:rPr>
        <w:t>it broke me for two days</w:t>
      </w:r>
      <w:r>
        <w:rPr/>
        <w:t>. Why? Because I realized:</w:t>
      </w:r>
    </w:p>
    <w:p>
      <w:pPr>
        <w:pStyle w:val="BodyText"/>
        <w:numPr>
          <w:ilvl w:val="0"/>
          <w:numId w:val="341"/>
        </w:numPr>
        <w:tabs>
          <w:tab w:val="clear" w:pos="709"/>
          <w:tab w:val="left" w:pos="709" w:leader="none"/>
        </w:tabs>
        <w:bidi w:val="0"/>
        <w:spacing w:before="0" w:after="0"/>
        <w:ind w:hanging="283" w:start="709"/>
        <w:jc w:val="start"/>
        <w:rPr/>
      </w:pPr>
      <w:r>
        <w:rPr>
          <w:rStyle w:val="Strong"/>
        </w:rPr>
        <w:t>Reality has no inherent names.</w:t>
      </w:r>
      <w:r>
        <w:rPr/>
        <w:t xml:space="preserve"> A tree is not </w:t>
      </w:r>
      <w:r>
        <w:rPr>
          <w:rStyle w:val="Emphasis"/>
        </w:rPr>
        <w:t>objectively</w:t>
      </w:r>
      <w:r>
        <w:rPr/>
        <w:t xml:space="preserve"> a "tree." That’s just a label we’ve agreed upon. </w:t>
      </w:r>
    </w:p>
    <w:p>
      <w:pPr>
        <w:pStyle w:val="BodyText"/>
        <w:numPr>
          <w:ilvl w:val="0"/>
          <w:numId w:val="341"/>
        </w:numPr>
        <w:tabs>
          <w:tab w:val="clear" w:pos="709"/>
          <w:tab w:val="left" w:pos="709" w:leader="none"/>
        </w:tabs>
        <w:bidi w:val="0"/>
        <w:spacing w:before="0" w:after="0"/>
        <w:ind w:hanging="283" w:start="709"/>
        <w:jc w:val="start"/>
        <w:rPr/>
      </w:pPr>
      <w:r>
        <w:rPr>
          <w:rStyle w:val="Strong"/>
        </w:rPr>
        <w:t>Names are arbitrary.</w:t>
      </w:r>
      <w:r>
        <w:rPr/>
        <w:t xml:space="preserve"> I could call a tree a "cat" or a "car"—there’s no fundamental reason to call it anything. </w:t>
      </w:r>
    </w:p>
    <w:p>
      <w:pPr>
        <w:pStyle w:val="BodyText"/>
        <w:numPr>
          <w:ilvl w:val="0"/>
          <w:numId w:val="341"/>
        </w:numPr>
        <w:tabs>
          <w:tab w:val="clear" w:pos="709"/>
          <w:tab w:val="left" w:pos="709" w:leader="none"/>
        </w:tabs>
        <w:bidi w:val="0"/>
        <w:ind w:hanging="283" w:start="709"/>
        <w:jc w:val="start"/>
        <w:rPr/>
      </w:pPr>
      <w:r>
        <w:rPr>
          <w:rStyle w:val="Strong"/>
        </w:rPr>
        <w:t>My entire worldview—my guides, my thoughts—rested on names I’d never questioned.</w:t>
      </w:r>
      <w:r>
        <w:rPr/>
        <w:t xml:space="preserve"> And now, the connection between words and reality had </w:t>
      </w:r>
      <w:r>
        <w:rPr>
          <w:rStyle w:val="Strong"/>
        </w:rPr>
        <w:t>snapped</w:t>
      </w:r>
      <w:r>
        <w:rPr/>
        <w:t xml:space="preserve">. </w:t>
      </w:r>
    </w:p>
    <w:p>
      <w:pPr>
        <w:pStyle w:val="BodyText"/>
        <w:bidi w:val="0"/>
        <w:jc w:val="start"/>
        <w:rPr/>
      </w:pPr>
      <w:r>
        <w:rPr/>
        <w:t xml:space="preserve">I saw the world raw, without labels. And the labels themselves—just a separate, floating abstraction. </w:t>
      </w:r>
      <w:r>
        <w:rPr>
          <w:rStyle w:val="Strong"/>
        </w:rPr>
        <w:t>I could no longer attach them to anything.</w:t>
      </w:r>
      <w:r>
        <w:rPr/>
        <w:t xml:space="preserve"> I lost the ability to function normally because </w:t>
      </w:r>
      <w:r>
        <w:rPr>
          <w:rStyle w:val="Emphasis"/>
        </w:rPr>
        <w:t>to live</w:t>
      </w:r>
      <w:r>
        <w:rPr/>
        <w:t>, I needed to operate with names, but I no longer believed in them.</w:t>
      </w:r>
    </w:p>
    <w:p>
      <w:pPr>
        <w:pStyle w:val="Style16"/>
        <w:bidi w:val="0"/>
        <w:jc w:val="start"/>
        <w:rPr/>
      </w:pPr>
      <w:r>
        <w:rPr/>
      </w:r>
    </w:p>
    <w:p>
      <w:pPr>
        <w:pStyle w:val="Heading4"/>
        <w:bidi w:val="0"/>
        <w:jc w:val="start"/>
        <w:rPr/>
      </w:pPr>
      <w:r>
        <w:rPr>
          <w:rStyle w:val="Strong"/>
          <w:b/>
          <w:bCs/>
        </w:rPr>
        <w:t>2. The Descent: Losing the Ability to Speak or Think</w:t>
      </w:r>
    </w:p>
    <w:p>
      <w:pPr>
        <w:pStyle w:val="BodyText"/>
        <w:bidi w:val="0"/>
        <w:jc w:val="start"/>
        <w:rPr/>
      </w:pPr>
      <w:r>
        <w:rPr/>
        <w:t xml:space="preserve">For days, I was paralyzed. I couldn’t plan, act, or even </w:t>
      </w:r>
      <w:r>
        <w:rPr>
          <w:rStyle w:val="Emphasis"/>
        </w:rPr>
        <w:t>describe</w:t>
      </w:r>
      <w:r>
        <w:rPr/>
        <w:t xml:space="preserve"> anything because:</w:t>
      </w:r>
    </w:p>
    <w:p>
      <w:pPr>
        <w:pStyle w:val="BodyText"/>
        <w:numPr>
          <w:ilvl w:val="0"/>
          <w:numId w:val="342"/>
        </w:numPr>
        <w:tabs>
          <w:tab w:val="clear" w:pos="709"/>
          <w:tab w:val="left" w:pos="709" w:leader="none"/>
        </w:tabs>
        <w:bidi w:val="0"/>
        <w:spacing w:before="0" w:after="0"/>
        <w:ind w:hanging="283" w:start="709"/>
        <w:jc w:val="start"/>
        <w:rPr/>
      </w:pPr>
      <w:r>
        <w:rPr>
          <w:rStyle w:val="Strong"/>
        </w:rPr>
        <w:t>Names are illusions of understanding.</w:t>
      </w:r>
      <w:r>
        <w:rPr/>
        <w:t xml:space="preserve"> When I say "tree," I </w:t>
      </w:r>
      <w:r>
        <w:rPr>
          <w:rStyle w:val="Emphasis"/>
        </w:rPr>
        <w:t>feel</w:t>
      </w:r>
      <w:r>
        <w:rPr/>
        <w:t xml:space="preserve"> like I understand what I’m seeing—but I don’t. The word just masks the void. </w:t>
      </w:r>
    </w:p>
    <w:p>
      <w:pPr>
        <w:pStyle w:val="BodyText"/>
        <w:numPr>
          <w:ilvl w:val="0"/>
          <w:numId w:val="342"/>
        </w:numPr>
        <w:tabs>
          <w:tab w:val="clear" w:pos="709"/>
          <w:tab w:val="left" w:pos="709" w:leader="none"/>
        </w:tabs>
        <w:bidi w:val="0"/>
        <w:spacing w:before="0" w:after="0"/>
        <w:ind w:hanging="283" w:start="709"/>
        <w:jc w:val="start"/>
        <w:rPr/>
      </w:pPr>
      <w:r>
        <w:rPr>
          <w:rStyle w:val="Strong"/>
        </w:rPr>
        <w:t>All my previous guides were just words.</w:t>
      </w:r>
      <w:r>
        <w:rPr/>
        <w:t xml:space="preserve"> If words are arbitrary, then my guides—my entire framework for living—were built on nothing. </w:t>
      </w:r>
    </w:p>
    <w:p>
      <w:pPr>
        <w:pStyle w:val="BodyText"/>
        <w:numPr>
          <w:ilvl w:val="0"/>
          <w:numId w:val="342"/>
        </w:numPr>
        <w:tabs>
          <w:tab w:val="clear" w:pos="709"/>
          <w:tab w:val="left" w:pos="709" w:leader="none"/>
        </w:tabs>
        <w:bidi w:val="0"/>
        <w:ind w:hanging="283" w:start="709"/>
        <w:jc w:val="start"/>
        <w:rPr/>
      </w:pPr>
      <w:r>
        <w:rPr>
          <w:rStyle w:val="Strong"/>
        </w:rPr>
        <w:t>I couldn’t even ask for help.</w:t>
      </w:r>
      <w:r>
        <w:rPr/>
        <w:t xml:space="preserve"> To communicate, I’d need to use names, but I no longer trusted them. </w:t>
      </w:r>
    </w:p>
    <w:p>
      <w:pPr>
        <w:pStyle w:val="BodyText"/>
        <w:bidi w:val="0"/>
        <w:jc w:val="start"/>
        <w:rPr/>
      </w:pPr>
      <w:r>
        <w:rPr/>
        <w:t xml:space="preserve">I was stuck in a loop: </w:t>
      </w:r>
      <w:r>
        <w:rPr>
          <w:rStyle w:val="Emphasis"/>
        </w:rPr>
        <w:t>How do I know what to call anything? If names are just agreements, what’s stopping me from calling everything random things?</w:t>
      </w:r>
      <w:r>
        <w:rPr/>
        <w:t xml:space="preserve"> The more I thought about it, the more </w:t>
      </w:r>
      <w:r>
        <w:rPr>
          <w:rStyle w:val="Strong"/>
        </w:rPr>
        <w:t>reality and language split apart</w:t>
      </w:r>
      <w:r>
        <w:rPr/>
        <w:t>.</w:t>
      </w:r>
    </w:p>
    <w:p>
      <w:pPr>
        <w:pStyle w:val="Style16"/>
        <w:bidi w:val="0"/>
        <w:jc w:val="start"/>
        <w:rPr/>
      </w:pPr>
      <w:r>
        <w:rPr/>
      </w:r>
    </w:p>
    <w:p>
      <w:pPr>
        <w:pStyle w:val="Heading4"/>
        <w:bidi w:val="0"/>
        <w:jc w:val="start"/>
        <w:rPr/>
      </w:pPr>
      <w:r>
        <w:rPr>
          <w:rStyle w:val="Strong"/>
          <w:b/>
          <w:bCs/>
        </w:rPr>
        <w:t>3. The First Step Out: Accepting That Names Are Unknowable</w:t>
      </w:r>
    </w:p>
    <w:p>
      <w:pPr>
        <w:pStyle w:val="BodyText"/>
        <w:bidi w:val="0"/>
        <w:jc w:val="start"/>
        <w:rPr/>
      </w:pPr>
      <w:r>
        <w:rPr/>
        <w:t xml:space="preserve">I realized I was chasing an impossible question: </w:t>
      </w:r>
      <w:r>
        <w:rPr>
          <w:rStyle w:val="Emphasis"/>
        </w:rPr>
        <w:t>What is a name?</w:t>
      </w:r>
    </w:p>
    <w:p>
      <w:pPr>
        <w:pStyle w:val="BodyText"/>
        <w:numPr>
          <w:ilvl w:val="0"/>
          <w:numId w:val="343"/>
        </w:numPr>
        <w:tabs>
          <w:tab w:val="clear" w:pos="709"/>
          <w:tab w:val="left" w:pos="709" w:leader="none"/>
        </w:tabs>
        <w:bidi w:val="0"/>
        <w:spacing w:before="0" w:after="0"/>
        <w:ind w:hanging="283" w:start="709"/>
        <w:jc w:val="start"/>
        <w:rPr/>
      </w:pPr>
      <w:r>
        <w:rPr>
          <w:rStyle w:val="Strong"/>
        </w:rPr>
        <w:t>A name is not a thing you can define with other names.</w:t>
      </w:r>
      <w:r>
        <w:rPr/>
        <w:t xml:space="preserve"> It’s like trying to explain "red" to a blind person using colors. </w:t>
      </w:r>
    </w:p>
    <w:p>
      <w:pPr>
        <w:pStyle w:val="BodyText"/>
        <w:numPr>
          <w:ilvl w:val="0"/>
          <w:numId w:val="343"/>
        </w:numPr>
        <w:tabs>
          <w:tab w:val="clear" w:pos="709"/>
          <w:tab w:val="left" w:pos="709" w:leader="none"/>
        </w:tabs>
        <w:bidi w:val="0"/>
        <w:spacing w:before="0" w:after="0"/>
        <w:ind w:hanging="283" w:start="709"/>
        <w:jc w:val="start"/>
        <w:rPr/>
      </w:pPr>
      <w:r>
        <w:rPr>
          <w:rStyle w:val="Strong"/>
        </w:rPr>
        <w:t>Names are tools, not truths.</w:t>
      </w:r>
      <w:r>
        <w:rPr/>
        <w:t xml:space="preserve"> We use them to navigate reality, but they don’t </w:t>
      </w:r>
      <w:r>
        <w:rPr>
          <w:rStyle w:val="Emphasis"/>
        </w:rPr>
        <w:t>explain</w:t>
      </w:r>
      <w:r>
        <w:rPr/>
        <w:t xml:space="preserve"> reality. You can’t </w:t>
      </w:r>
      <w:r>
        <w:rPr>
          <w:rStyle w:val="Emphasis"/>
        </w:rPr>
        <w:t>know</w:t>
      </w:r>
      <w:r>
        <w:rPr/>
        <w:t xml:space="preserve"> what a name </w:t>
      </w:r>
      <w:r>
        <w:rPr>
          <w:rStyle w:val="Emphasis"/>
        </w:rPr>
        <w:t>is</w:t>
      </w:r>
      <w:r>
        <w:rPr/>
        <w:t xml:space="preserve">—you can only use it. </w:t>
      </w:r>
    </w:p>
    <w:p>
      <w:pPr>
        <w:pStyle w:val="BodyText"/>
        <w:numPr>
          <w:ilvl w:val="0"/>
          <w:numId w:val="343"/>
        </w:numPr>
        <w:tabs>
          <w:tab w:val="clear" w:pos="709"/>
          <w:tab w:val="left" w:pos="709" w:leader="none"/>
        </w:tabs>
        <w:bidi w:val="0"/>
        <w:ind w:hanging="283" w:start="709"/>
        <w:jc w:val="start"/>
        <w:rPr/>
      </w:pPr>
      <w:r>
        <w:rPr>
          <w:rStyle w:val="Strong"/>
        </w:rPr>
        <w:t>The material world is unknown.</w:t>
      </w:r>
      <w:r>
        <w:rPr/>
        <w:t xml:space="preserve"> A physical cat is unknown. The word "cat" is unknown. The </w:t>
      </w:r>
      <w:r>
        <w:rPr>
          <w:rStyle w:val="Emphasis"/>
        </w:rPr>
        <w:t>act of naming</w:t>
      </w:r>
      <w:r>
        <w:rPr/>
        <w:t xml:space="preserve"> is unknown. </w:t>
      </w:r>
      <w:r>
        <w:rPr>
          <w:rStyle w:val="Strong"/>
        </w:rPr>
        <w:t>Nothing can be fundamentally known—only experienced and interacted with.</w:t>
      </w:r>
      <w:r>
        <w:rPr/>
        <w:t xml:space="preserve"> </w:t>
      </w:r>
    </w:p>
    <w:p>
      <w:pPr>
        <w:pStyle w:val="BodyText"/>
        <w:bidi w:val="0"/>
        <w:jc w:val="start"/>
        <w:rPr/>
      </w:pPr>
      <w:r>
        <w:rPr/>
        <w:t xml:space="preserve">When I accepted that </w:t>
      </w:r>
      <w:r>
        <w:rPr>
          <w:rStyle w:val="Strong"/>
        </w:rPr>
        <w:t xml:space="preserve">I couldn’t know what a name </w:t>
      </w:r>
      <w:r>
        <w:rPr>
          <w:rStyle w:val="Emphasis"/>
        </w:rPr>
        <w:t>is</w:t>
      </w:r>
      <w:r>
        <w:rPr>
          <w:rStyle w:val="Strong"/>
        </w:rPr>
        <w:t>, but I could still use names</w:t>
      </w:r>
      <w:r>
        <w:rPr/>
        <w:t xml:space="preserve">, the pressure eased. I didn’t need to </w:t>
      </w:r>
      <w:r>
        <w:rPr>
          <w:rStyle w:val="Emphasis"/>
        </w:rPr>
        <w:t>understand</w:t>
      </w:r>
      <w:r>
        <w:rPr/>
        <w:t xml:space="preserve">—I just needed to </w:t>
      </w:r>
      <w:r>
        <w:rPr>
          <w:rStyle w:val="Emphasis"/>
        </w:rPr>
        <w:t>function</w:t>
      </w:r>
      <w:r>
        <w:rPr/>
        <w:t>.</w:t>
      </w:r>
    </w:p>
    <w:p>
      <w:pPr>
        <w:pStyle w:val="Style16"/>
        <w:bidi w:val="0"/>
        <w:jc w:val="start"/>
        <w:rPr/>
      </w:pPr>
      <w:r>
        <w:rPr/>
      </w:r>
    </w:p>
    <w:p>
      <w:pPr>
        <w:pStyle w:val="Heading4"/>
        <w:bidi w:val="0"/>
        <w:jc w:val="start"/>
        <w:rPr/>
      </w:pPr>
      <w:r>
        <w:rPr>
          <w:rStyle w:val="Strong"/>
          <w:b/>
          <w:bCs/>
        </w:rPr>
        <w:t>4. The Reconstruction: Reattaching Names to Reality</w:t>
      </w:r>
    </w:p>
    <w:p>
      <w:pPr>
        <w:pStyle w:val="BodyText"/>
        <w:bidi w:val="0"/>
        <w:jc w:val="start"/>
        <w:rPr/>
      </w:pPr>
      <w:r>
        <w:rPr/>
        <w:t>To rebuild, I had to:</w:t>
      </w:r>
    </w:p>
    <w:p>
      <w:pPr>
        <w:pStyle w:val="BodyText"/>
        <w:numPr>
          <w:ilvl w:val="0"/>
          <w:numId w:val="345"/>
        </w:numPr>
        <w:tabs>
          <w:tab w:val="clear" w:pos="709"/>
          <w:tab w:val="left" w:pos="709" w:leader="none"/>
        </w:tabs>
        <w:bidi w:val="0"/>
        <w:ind w:hanging="283" w:start="709"/>
        <w:jc w:val="start"/>
        <w:rPr/>
      </w:pPr>
      <w:r>
        <w:rPr>
          <w:rStyle w:val="Strong"/>
        </w:rPr>
        <w:t>Conditionally believe in names.</w:t>
      </w:r>
    </w:p>
    <w:p>
      <w:pPr>
        <w:pStyle w:val="BodyText"/>
        <w:numPr>
          <w:ilvl w:val="1"/>
          <w:numId w:val="345"/>
        </w:numPr>
        <w:tabs>
          <w:tab w:val="clear" w:pos="709"/>
          <w:tab w:val="left" w:pos="1418" w:leader="none"/>
        </w:tabs>
        <w:bidi w:val="0"/>
        <w:spacing w:before="0" w:after="0"/>
        <w:ind w:hanging="283" w:start="1418"/>
        <w:jc w:val="start"/>
        <w:rPr/>
      </w:pPr>
      <w:r>
        <w:rPr/>
        <w:t xml:space="preserve">Not as truths, but as </w:t>
      </w:r>
      <w:r>
        <w:rPr>
          <w:rStyle w:val="Emphasis"/>
        </w:rPr>
        <w:t>useful agreements</w:t>
      </w:r>
      <w:r>
        <w:rPr/>
        <w:t xml:space="preserve">. </w:t>
      </w:r>
    </w:p>
    <w:p>
      <w:pPr>
        <w:pStyle w:val="BodyText"/>
        <w:numPr>
          <w:ilvl w:val="1"/>
          <w:numId w:val="345"/>
        </w:numPr>
        <w:tabs>
          <w:tab w:val="clear" w:pos="709"/>
          <w:tab w:val="left" w:pos="1418" w:leader="none"/>
        </w:tabs>
        <w:bidi w:val="0"/>
        <w:spacing w:before="0" w:after="0"/>
        <w:ind w:hanging="283" w:start="1418"/>
        <w:jc w:val="start"/>
        <w:rPr/>
      </w:pPr>
      <w:r>
        <w:rPr/>
        <w:t xml:space="preserve">Example: When I see a tree, I </w:t>
      </w:r>
      <w:r>
        <w:rPr>
          <w:rStyle w:val="Emphasis"/>
        </w:rPr>
        <w:t>choose</w:t>
      </w:r>
      <w:r>
        <w:rPr/>
        <w:t xml:space="preserve"> to call it a "tree," not because it’s objectively true, but because it helps me interact with it. </w:t>
      </w:r>
    </w:p>
    <w:p>
      <w:pPr>
        <w:pStyle w:val="BodyText"/>
        <w:numPr>
          <w:ilvl w:val="1"/>
          <w:numId w:val="345"/>
        </w:numPr>
        <w:tabs>
          <w:tab w:val="clear" w:pos="709"/>
          <w:tab w:val="left" w:pos="1418" w:leader="none"/>
        </w:tabs>
        <w:bidi w:val="0"/>
        <w:spacing w:before="0" w:after="0"/>
        <w:ind w:hanging="283" w:start="1418"/>
        <w:jc w:val="start"/>
        <w:rPr/>
      </w:pPr>
      <w:r>
        <w:rPr>
          <w:rStyle w:val="Strong"/>
        </w:rPr>
        <w:t>This is different from blind faith in words.</w:t>
      </w:r>
      <w:r>
        <w:rPr/>
        <w:t xml:space="preserve"> I’m not claiming the word </w:t>
      </w:r>
      <w:r>
        <w:rPr>
          <w:rStyle w:val="Emphasis"/>
        </w:rPr>
        <w:t>is</w:t>
      </w:r>
      <w:r>
        <w:rPr/>
        <w:t xml:space="preserve"> the thing—I’m just using the label as a tool. </w:t>
      </w:r>
    </w:p>
    <w:p>
      <w:pPr>
        <w:pStyle w:val="BodyText"/>
        <w:numPr>
          <w:ilvl w:val="0"/>
          <w:numId w:val="345"/>
        </w:numPr>
        <w:tabs>
          <w:tab w:val="clear" w:pos="709"/>
          <w:tab w:val="left" w:pos="709" w:leader="none"/>
        </w:tabs>
        <w:bidi w:val="0"/>
        <w:ind w:hanging="283" w:start="709"/>
        <w:jc w:val="start"/>
        <w:rPr/>
      </w:pPr>
      <w:r>
        <w:rPr>
          <w:rStyle w:val="Strong"/>
        </w:rPr>
        <w:t>Stop trying to control the process with more words.</w:t>
      </w:r>
    </w:p>
    <w:p>
      <w:pPr>
        <w:pStyle w:val="BodyText"/>
        <w:numPr>
          <w:ilvl w:val="1"/>
          <w:numId w:val="345"/>
        </w:numPr>
        <w:tabs>
          <w:tab w:val="clear" w:pos="709"/>
          <w:tab w:val="left" w:pos="1418" w:leader="none"/>
        </w:tabs>
        <w:bidi w:val="0"/>
        <w:spacing w:before="0" w:after="0"/>
        <w:ind w:hanging="283" w:start="1418"/>
        <w:jc w:val="start"/>
        <w:rPr/>
      </w:pPr>
      <w:r>
        <w:rPr/>
        <w:t xml:space="preserve">My first instinct was to create a </w:t>
      </w:r>
      <w:r>
        <w:rPr>
          <w:rStyle w:val="Emphasis"/>
        </w:rPr>
        <w:t>guide</w:t>
      </w:r>
      <w:r>
        <w:rPr/>
        <w:t xml:space="preserve"> to prevent losing faith in names again. </w:t>
      </w:r>
    </w:p>
    <w:p>
      <w:pPr>
        <w:pStyle w:val="BodyText"/>
        <w:numPr>
          <w:ilvl w:val="1"/>
          <w:numId w:val="345"/>
        </w:numPr>
        <w:tabs>
          <w:tab w:val="clear" w:pos="709"/>
          <w:tab w:val="left" w:pos="1418" w:leader="none"/>
        </w:tabs>
        <w:bidi w:val="0"/>
        <w:spacing w:before="0" w:after="0"/>
        <w:ind w:hanging="283" w:start="1418"/>
        <w:jc w:val="start"/>
        <w:rPr/>
      </w:pPr>
      <w:r>
        <w:rPr/>
        <w:t xml:space="preserve">But guides are words, and I don’t believe in words. </w:t>
      </w:r>
      <w:r>
        <w:rPr>
          <w:rStyle w:val="Strong"/>
        </w:rPr>
        <w:t>Any guide would fail</w:t>
      </w:r>
      <w:r>
        <w:rPr/>
        <w:t xml:space="preserve"> because I’d never truly trust it. </w:t>
      </w:r>
    </w:p>
    <w:p>
      <w:pPr>
        <w:pStyle w:val="BodyText"/>
        <w:numPr>
          <w:ilvl w:val="1"/>
          <w:numId w:val="345"/>
        </w:numPr>
        <w:tabs>
          <w:tab w:val="clear" w:pos="709"/>
          <w:tab w:val="left" w:pos="1418" w:leader="none"/>
        </w:tabs>
        <w:bidi w:val="0"/>
        <w:spacing w:before="0" w:after="0"/>
        <w:ind w:hanging="283" w:start="1418"/>
        <w:jc w:val="start"/>
        <w:rPr/>
      </w:pPr>
      <w:r>
        <w:rPr>
          <w:rStyle w:val="Strong"/>
        </w:rPr>
        <w:t>The solution:</w:t>
      </w:r>
      <w:r>
        <w:rPr/>
        <w:t xml:space="preserve"> Trust that once I’ve restored conditional faith in names, I won’t lose it again </w:t>
      </w:r>
      <w:r>
        <w:rPr>
          <w:rStyle w:val="Emphasis"/>
        </w:rPr>
        <w:t>unless I obsessively re-examine it</w:t>
      </w:r>
      <w:r>
        <w:rPr/>
        <w:t xml:space="preserve">. </w:t>
      </w:r>
    </w:p>
    <w:p>
      <w:pPr>
        <w:pStyle w:val="BodyText"/>
        <w:numPr>
          <w:ilvl w:val="0"/>
          <w:numId w:val="345"/>
        </w:numPr>
        <w:tabs>
          <w:tab w:val="clear" w:pos="709"/>
          <w:tab w:val="left" w:pos="709" w:leader="none"/>
        </w:tabs>
        <w:bidi w:val="0"/>
        <w:ind w:hanging="283" w:start="709"/>
        <w:jc w:val="start"/>
        <w:rPr/>
      </w:pPr>
      <w:r>
        <w:rPr>
          <w:rStyle w:val="Strong"/>
        </w:rPr>
        <w:t>Relax.</w:t>
      </w:r>
    </w:p>
    <w:p>
      <w:pPr>
        <w:pStyle w:val="BodyText"/>
        <w:numPr>
          <w:ilvl w:val="1"/>
          <w:numId w:val="345"/>
        </w:numPr>
        <w:tabs>
          <w:tab w:val="clear" w:pos="709"/>
          <w:tab w:val="left" w:pos="1418" w:leader="none"/>
        </w:tabs>
        <w:bidi w:val="0"/>
        <w:spacing w:before="0" w:after="0"/>
        <w:ind w:hanging="283" w:start="1418"/>
        <w:jc w:val="start"/>
        <w:rPr/>
      </w:pPr>
      <w:r>
        <w:rPr/>
        <w:t xml:space="preserve">I was tense, trying to </w:t>
      </w:r>
      <w:r>
        <w:rPr>
          <w:rStyle w:val="Emphasis"/>
        </w:rPr>
        <w:t>force</w:t>
      </w:r>
      <w:r>
        <w:rPr/>
        <w:t xml:space="preserve"> myself back into the right state. </w:t>
      </w:r>
    </w:p>
    <w:p>
      <w:pPr>
        <w:pStyle w:val="BodyText"/>
        <w:numPr>
          <w:ilvl w:val="1"/>
          <w:numId w:val="345"/>
        </w:numPr>
        <w:tabs>
          <w:tab w:val="clear" w:pos="709"/>
          <w:tab w:val="left" w:pos="1418" w:leader="none"/>
        </w:tabs>
        <w:bidi w:val="0"/>
        <w:spacing w:before="0" w:after="0"/>
        <w:ind w:hanging="283" w:start="1418"/>
        <w:jc w:val="start"/>
        <w:rPr/>
      </w:pPr>
      <w:r>
        <w:rPr/>
        <w:t xml:space="preserve">The real issue? I was </w:t>
      </w:r>
      <w:r>
        <w:rPr>
          <w:rStyle w:val="Strong"/>
        </w:rPr>
        <w:t>searching for a guide to tell me how to live</w:t>
      </w:r>
      <w:r>
        <w:rPr/>
        <w:t xml:space="preserve">—but no guide could work because I’d never believe it. </w:t>
      </w:r>
    </w:p>
    <w:p>
      <w:pPr>
        <w:pStyle w:val="BodyText"/>
        <w:numPr>
          <w:ilvl w:val="1"/>
          <w:numId w:val="345"/>
        </w:numPr>
        <w:tabs>
          <w:tab w:val="clear" w:pos="709"/>
          <w:tab w:val="left" w:pos="1418" w:leader="none"/>
        </w:tabs>
        <w:bidi w:val="0"/>
        <w:ind w:hanging="283" w:start="1418"/>
        <w:jc w:val="start"/>
        <w:rPr/>
      </w:pPr>
      <w:r>
        <w:rPr>
          <w:rStyle w:val="Strong"/>
        </w:rPr>
        <w:t>The fix:</w:t>
      </w:r>
      <w:r>
        <w:rPr/>
        <w:t xml:space="preserve"> Stop searching. The moment I stopped trying to </w:t>
      </w:r>
      <w:r>
        <w:rPr>
          <w:rStyle w:val="Emphasis"/>
        </w:rPr>
        <w:t>find</w:t>
      </w:r>
      <w:r>
        <w:rPr/>
        <w:t xml:space="preserve"> the right words, I slipped back into my original good state. </w:t>
      </w:r>
    </w:p>
    <w:p>
      <w:pPr>
        <w:pStyle w:val="Style16"/>
        <w:bidi w:val="0"/>
        <w:jc w:val="start"/>
        <w:rPr/>
      </w:pPr>
      <w:r>
        <w:rPr/>
      </w:r>
    </w:p>
    <w:p>
      <w:pPr>
        <w:pStyle w:val="Heading4"/>
        <w:bidi w:val="0"/>
        <w:jc w:val="start"/>
        <w:rPr/>
      </w:pPr>
      <w:r>
        <w:rPr>
          <w:rStyle w:val="Strong"/>
          <w:b/>
          <w:bCs/>
        </w:rPr>
        <w:t>5. The Two Sub-States: Living With and Without "Guides"</w:t>
      </w:r>
    </w:p>
    <w:p>
      <w:pPr>
        <w:pStyle w:val="BodyText"/>
        <w:bidi w:val="0"/>
        <w:jc w:val="start"/>
        <w:rPr/>
      </w:pPr>
      <w:r>
        <w:rPr/>
        <w:t>Now, I oscillate between two modes:</w:t>
      </w:r>
    </w:p>
    <w:p>
      <w:pPr>
        <w:pStyle w:val="BodyText"/>
        <w:numPr>
          <w:ilvl w:val="0"/>
          <w:numId w:val="346"/>
        </w:numPr>
        <w:tabs>
          <w:tab w:val="clear" w:pos="709"/>
          <w:tab w:val="left" w:pos="709" w:leader="none"/>
        </w:tabs>
        <w:bidi w:val="0"/>
        <w:ind w:hanging="283" w:start="709"/>
        <w:jc w:val="start"/>
        <w:rPr/>
      </w:pPr>
      <w:r>
        <w:rPr>
          <w:rStyle w:val="Strong"/>
        </w:rPr>
        <w:t>Thinking about descriptions (guides, names, concepts).</w:t>
      </w:r>
    </w:p>
    <w:p>
      <w:pPr>
        <w:pStyle w:val="BodyText"/>
        <w:numPr>
          <w:ilvl w:val="1"/>
          <w:numId w:val="346"/>
        </w:numPr>
        <w:tabs>
          <w:tab w:val="clear" w:pos="709"/>
          <w:tab w:val="left" w:pos="1418" w:leader="none"/>
        </w:tabs>
        <w:bidi w:val="0"/>
        <w:spacing w:before="0" w:after="0"/>
        <w:ind w:hanging="283" w:start="1418"/>
        <w:jc w:val="start"/>
        <w:rPr/>
      </w:pPr>
      <w:r>
        <w:rPr/>
        <w:t xml:space="preserve">Example: </w:t>
      </w:r>
      <w:r>
        <w:rPr>
          <w:rStyle w:val="Emphasis"/>
        </w:rPr>
        <w:t>"Everything is meaningless; words are unreliable."</w:t>
      </w:r>
      <w:r>
        <w:rPr/>
        <w:t xml:space="preserve"> </w:t>
      </w:r>
    </w:p>
    <w:p>
      <w:pPr>
        <w:pStyle w:val="BodyText"/>
        <w:numPr>
          <w:ilvl w:val="1"/>
          <w:numId w:val="346"/>
        </w:numPr>
        <w:tabs>
          <w:tab w:val="clear" w:pos="709"/>
          <w:tab w:val="left" w:pos="1418" w:leader="none"/>
        </w:tabs>
        <w:bidi w:val="0"/>
        <w:spacing w:before="0" w:after="0"/>
        <w:ind w:hanging="283" w:start="1418"/>
        <w:jc w:val="start"/>
        <w:rPr/>
      </w:pPr>
      <w:r>
        <w:rPr>
          <w:rStyle w:val="Strong"/>
        </w:rPr>
        <w:t>Effect:</w:t>
      </w:r>
      <w:r>
        <w:rPr/>
        <w:t xml:space="preserve"> This kills my emotions. It’s a cold, analytical state. </w:t>
      </w:r>
    </w:p>
    <w:p>
      <w:pPr>
        <w:pStyle w:val="BodyText"/>
        <w:numPr>
          <w:ilvl w:val="0"/>
          <w:numId w:val="346"/>
        </w:numPr>
        <w:tabs>
          <w:tab w:val="clear" w:pos="709"/>
          <w:tab w:val="left" w:pos="709" w:leader="none"/>
        </w:tabs>
        <w:bidi w:val="0"/>
        <w:ind w:hanging="283" w:start="709"/>
        <w:jc w:val="start"/>
        <w:rPr/>
      </w:pPr>
      <w:r>
        <w:rPr>
          <w:rStyle w:val="Strong"/>
        </w:rPr>
        <w:t>Not thinking about descriptions—just observing reality directly.</w:t>
      </w:r>
    </w:p>
    <w:p>
      <w:pPr>
        <w:pStyle w:val="BodyText"/>
        <w:numPr>
          <w:ilvl w:val="1"/>
          <w:numId w:val="346"/>
        </w:numPr>
        <w:tabs>
          <w:tab w:val="clear" w:pos="709"/>
          <w:tab w:val="left" w:pos="1418" w:leader="none"/>
        </w:tabs>
        <w:bidi w:val="0"/>
        <w:ind w:hanging="283" w:start="1418"/>
        <w:jc w:val="start"/>
        <w:rPr/>
      </w:pPr>
      <w:r>
        <w:rPr>
          <w:rStyle w:val="Strong"/>
        </w:rPr>
        <w:t>Effect:</w:t>
      </w:r>
      <w:r>
        <w:rPr/>
        <w:t xml:space="preserve"> Emotions return. Life feels vivid, rich, </w:t>
      </w:r>
      <w:r>
        <w:rPr>
          <w:rStyle w:val="Emphasis"/>
        </w:rPr>
        <w:t>alive</w:t>
      </w:r>
      <w:r>
        <w:rPr/>
        <w:t xml:space="preserve">. </w:t>
      </w:r>
    </w:p>
    <w:p>
      <w:pPr>
        <w:pStyle w:val="BodyText"/>
        <w:bidi w:val="0"/>
        <w:jc w:val="start"/>
        <w:rPr/>
      </w:pPr>
      <w:r>
        <w:rPr>
          <w:rStyle w:val="Strong"/>
        </w:rPr>
        <w:t>The problem:</w:t>
      </w:r>
      <w:r>
        <w:rPr/>
        <w:t xml:space="preserve"> I kept trying to </w:t>
      </w:r>
      <w:r>
        <w:rPr>
          <w:rStyle w:val="Emphasis"/>
        </w:rPr>
        <w:t>control</w:t>
      </w:r>
      <w:r>
        <w:rPr/>
        <w:t xml:space="preserve"> which state I was in using words—</w:t>
      </w:r>
      <w:r>
        <w:rPr>
          <w:rStyle w:val="Strong"/>
        </w:rPr>
        <w:t>but words can’t control anything if I don’t believe in them.</w:t>
      </w:r>
    </w:p>
    <w:p>
      <w:pPr>
        <w:pStyle w:val="Style16"/>
        <w:bidi w:val="0"/>
        <w:jc w:val="start"/>
        <w:rPr/>
      </w:pPr>
      <w:r>
        <w:rPr/>
      </w:r>
    </w:p>
    <w:p>
      <w:pPr>
        <w:pStyle w:val="Heading4"/>
        <w:bidi w:val="0"/>
        <w:jc w:val="start"/>
        <w:rPr/>
      </w:pPr>
      <w:r>
        <w:rPr>
          <w:rStyle w:val="Strong"/>
          <w:b/>
          <w:bCs/>
        </w:rPr>
        <w:t>6. The Final Realization: Letting the Brain Lead</w:t>
      </w:r>
    </w:p>
    <w:p>
      <w:pPr>
        <w:pStyle w:val="BodyText"/>
        <w:bidi w:val="0"/>
        <w:jc w:val="start"/>
        <w:rPr/>
      </w:pPr>
      <w:r>
        <w:rPr/>
        <w:t>I noticed:</w:t>
      </w:r>
    </w:p>
    <w:p>
      <w:pPr>
        <w:pStyle w:val="BodyText"/>
        <w:numPr>
          <w:ilvl w:val="0"/>
          <w:numId w:val="347"/>
        </w:numPr>
        <w:tabs>
          <w:tab w:val="clear" w:pos="709"/>
          <w:tab w:val="left" w:pos="709" w:leader="none"/>
        </w:tabs>
        <w:bidi w:val="0"/>
        <w:spacing w:before="0" w:after="0"/>
        <w:ind w:hanging="283" w:start="709"/>
        <w:jc w:val="start"/>
        <w:rPr/>
      </w:pPr>
      <w:r>
        <w:rPr/>
        <w:t xml:space="preserve">My brain </w:t>
      </w:r>
      <w:r>
        <w:rPr>
          <w:rStyle w:val="Emphasis"/>
        </w:rPr>
        <w:t>already knows</w:t>
      </w:r>
      <w:r>
        <w:rPr/>
        <w:t xml:space="preserve"> when to work and when to rest. </w:t>
      </w:r>
    </w:p>
    <w:p>
      <w:pPr>
        <w:pStyle w:val="BodyText"/>
        <w:numPr>
          <w:ilvl w:val="0"/>
          <w:numId w:val="347"/>
        </w:numPr>
        <w:tabs>
          <w:tab w:val="clear" w:pos="709"/>
          <w:tab w:val="left" w:pos="709" w:leader="none"/>
        </w:tabs>
        <w:bidi w:val="0"/>
        <w:spacing w:before="0" w:after="0"/>
        <w:ind w:hanging="283" w:start="709"/>
        <w:jc w:val="start"/>
        <w:rPr/>
      </w:pPr>
      <w:r>
        <w:rPr/>
        <w:t xml:space="preserve">When I try to </w:t>
      </w:r>
      <w:r>
        <w:rPr>
          <w:rStyle w:val="Emphasis"/>
        </w:rPr>
        <w:t>check</w:t>
      </w:r>
      <w:r>
        <w:rPr/>
        <w:t xml:space="preserve"> if I’m in the "right" state, I’m just </w:t>
      </w:r>
      <w:r>
        <w:rPr>
          <w:rStyle w:val="Strong"/>
        </w:rPr>
        <w:t>second-guessing my brain</w:t>
      </w:r>
      <w:r>
        <w:rPr/>
        <w:t xml:space="preserve">—which causes stress (and physical pain in my eye). </w:t>
      </w:r>
    </w:p>
    <w:p>
      <w:pPr>
        <w:pStyle w:val="BodyText"/>
        <w:numPr>
          <w:ilvl w:val="0"/>
          <w:numId w:val="347"/>
        </w:numPr>
        <w:tabs>
          <w:tab w:val="clear" w:pos="709"/>
          <w:tab w:val="left" w:pos="709" w:leader="none"/>
        </w:tabs>
        <w:bidi w:val="0"/>
        <w:spacing w:before="0" w:after="0"/>
        <w:ind w:hanging="283" w:start="709"/>
        <w:jc w:val="start"/>
        <w:rPr/>
      </w:pPr>
      <w:r>
        <w:rPr>
          <w:rStyle w:val="Strong"/>
        </w:rPr>
        <w:t>The solution:</w:t>
      </w:r>
      <w:r>
        <w:rPr/>
        <w:t xml:space="preserve"> </w:t>
      </w:r>
    </w:p>
    <w:p>
      <w:pPr>
        <w:pStyle w:val="BodyText"/>
        <w:numPr>
          <w:ilvl w:val="1"/>
          <w:numId w:val="347"/>
        </w:numPr>
        <w:tabs>
          <w:tab w:val="clear" w:pos="709"/>
          <w:tab w:val="left" w:pos="1418" w:leader="none"/>
        </w:tabs>
        <w:bidi w:val="0"/>
        <w:spacing w:before="0" w:after="0"/>
        <w:ind w:hanging="283" w:start="1418"/>
        <w:jc w:val="start"/>
        <w:rPr/>
      </w:pPr>
      <w:r>
        <w:rPr>
          <w:rStyle w:val="Strong"/>
        </w:rPr>
        <w:t>Stop interfering.</w:t>
      </w:r>
      <w:r>
        <w:rPr/>
        <w:t xml:space="preserve"> If my brain wants to think about guides, let it. If it wants to rest, let it. </w:t>
      </w:r>
    </w:p>
    <w:p>
      <w:pPr>
        <w:pStyle w:val="BodyText"/>
        <w:numPr>
          <w:ilvl w:val="1"/>
          <w:numId w:val="347"/>
        </w:numPr>
        <w:tabs>
          <w:tab w:val="clear" w:pos="709"/>
          <w:tab w:val="left" w:pos="1418" w:leader="none"/>
        </w:tabs>
        <w:bidi w:val="0"/>
        <w:spacing w:before="0" w:after="0"/>
        <w:ind w:hanging="283" w:start="1418"/>
        <w:jc w:val="start"/>
        <w:rPr/>
      </w:pPr>
      <w:r>
        <w:rPr>
          <w:rStyle w:val="Strong"/>
        </w:rPr>
        <w:t>Don’t treat descriptions as instructions.</w:t>
      </w:r>
      <w:r>
        <w:rPr/>
        <w:t xml:space="preserve"> They’re just </w:t>
      </w:r>
      <w:r>
        <w:rPr>
          <w:rStyle w:val="Emphasis"/>
        </w:rPr>
        <w:t>descriptions</w:t>
      </w:r>
      <w:r>
        <w:rPr/>
        <w:t xml:space="preserve">—observations, not commands. </w:t>
      </w:r>
    </w:p>
    <w:p>
      <w:pPr>
        <w:pStyle w:val="BodyText"/>
        <w:numPr>
          <w:ilvl w:val="1"/>
          <w:numId w:val="347"/>
        </w:numPr>
        <w:tabs>
          <w:tab w:val="clear" w:pos="709"/>
          <w:tab w:val="left" w:pos="1418" w:leader="none"/>
        </w:tabs>
        <w:bidi w:val="0"/>
        <w:ind w:hanging="283" w:start="1418"/>
        <w:jc w:val="start"/>
        <w:rPr/>
      </w:pPr>
      <w:r>
        <w:rPr>
          <w:rStyle w:val="Strong"/>
        </w:rPr>
        <w:t>Trust the process.</w:t>
      </w:r>
      <w:r>
        <w:rPr/>
        <w:t xml:space="preserve"> My brain will switch states naturally. I don’t need to </w:t>
      </w:r>
      <w:r>
        <w:rPr>
          <w:rStyle w:val="Emphasis"/>
        </w:rPr>
        <w:t>manage</w:t>
      </w:r>
      <w:r>
        <w:rPr/>
        <w:t xml:space="preserve"> it. </w:t>
      </w:r>
    </w:p>
    <w:p>
      <w:pPr>
        <w:pStyle w:val="BodyText"/>
        <w:bidi w:val="0"/>
        <w:jc w:val="start"/>
        <w:rPr/>
      </w:pPr>
      <w:r>
        <w:rPr/>
        <w:t>Now, when I remember a "guide":</w:t>
      </w:r>
    </w:p>
    <w:p>
      <w:pPr>
        <w:pStyle w:val="BodyText"/>
        <w:numPr>
          <w:ilvl w:val="0"/>
          <w:numId w:val="348"/>
        </w:numPr>
        <w:tabs>
          <w:tab w:val="clear" w:pos="709"/>
          <w:tab w:val="left" w:pos="709" w:leader="none"/>
        </w:tabs>
        <w:bidi w:val="0"/>
        <w:spacing w:before="0" w:after="0"/>
        <w:ind w:hanging="283" w:start="709"/>
        <w:jc w:val="start"/>
        <w:rPr/>
      </w:pPr>
      <w:r>
        <w:rPr/>
        <w:t xml:space="preserve">I don’t panic. </w:t>
      </w:r>
    </w:p>
    <w:p>
      <w:pPr>
        <w:pStyle w:val="BodyText"/>
        <w:numPr>
          <w:ilvl w:val="0"/>
          <w:numId w:val="348"/>
        </w:numPr>
        <w:tabs>
          <w:tab w:val="clear" w:pos="709"/>
          <w:tab w:val="left" w:pos="709" w:leader="none"/>
        </w:tabs>
        <w:bidi w:val="0"/>
        <w:spacing w:before="0" w:after="0"/>
        <w:ind w:hanging="283" w:start="709"/>
        <w:jc w:val="start"/>
        <w:rPr/>
      </w:pPr>
      <w:r>
        <w:rPr/>
        <w:t xml:space="preserve">I don’t search for instructions in it. </w:t>
      </w:r>
    </w:p>
    <w:p>
      <w:pPr>
        <w:pStyle w:val="BodyText"/>
        <w:numPr>
          <w:ilvl w:val="0"/>
          <w:numId w:val="348"/>
        </w:numPr>
        <w:tabs>
          <w:tab w:val="clear" w:pos="709"/>
          <w:tab w:val="left" w:pos="709" w:leader="none"/>
        </w:tabs>
        <w:bidi w:val="0"/>
        <w:ind w:hanging="283" w:start="709"/>
        <w:jc w:val="start"/>
        <w:rPr/>
      </w:pPr>
      <w:r>
        <w:rPr/>
        <w:t xml:space="preserve">I just </w:t>
      </w:r>
      <w:r>
        <w:rPr>
          <w:rStyle w:val="Emphasis"/>
        </w:rPr>
        <w:t>observe</w:t>
      </w:r>
      <w:r>
        <w:rPr/>
        <w:t xml:space="preserve"> it, like a passing thought, and let it go. </w:t>
      </w:r>
    </w:p>
    <w:p>
      <w:pPr>
        <w:pStyle w:val="BodyText"/>
        <w:bidi w:val="0"/>
        <w:jc w:val="start"/>
        <w:rPr/>
      </w:pPr>
      <w:r>
        <w:rPr>
          <w:rStyle w:val="Strong"/>
        </w:rPr>
        <w:t>Result:</w:t>
      </w:r>
    </w:p>
    <w:p>
      <w:pPr>
        <w:pStyle w:val="BodyText"/>
        <w:numPr>
          <w:ilvl w:val="0"/>
          <w:numId w:val="349"/>
        </w:numPr>
        <w:tabs>
          <w:tab w:val="clear" w:pos="709"/>
          <w:tab w:val="left" w:pos="709" w:leader="none"/>
        </w:tabs>
        <w:bidi w:val="0"/>
        <w:spacing w:before="0" w:after="0"/>
        <w:ind w:hanging="283" w:start="709"/>
        <w:jc w:val="start"/>
        <w:rPr/>
      </w:pPr>
      <w:r>
        <w:rPr/>
        <w:t xml:space="preserve">The eye pain disappeared. </w:t>
      </w:r>
    </w:p>
    <w:p>
      <w:pPr>
        <w:pStyle w:val="BodyText"/>
        <w:numPr>
          <w:ilvl w:val="0"/>
          <w:numId w:val="349"/>
        </w:numPr>
        <w:tabs>
          <w:tab w:val="clear" w:pos="709"/>
          <w:tab w:val="left" w:pos="709" w:leader="none"/>
        </w:tabs>
        <w:bidi w:val="0"/>
        <w:spacing w:before="0" w:after="0"/>
        <w:ind w:hanging="283" w:start="709"/>
        <w:jc w:val="start"/>
        <w:rPr/>
      </w:pPr>
      <w:r>
        <w:rPr/>
        <w:t xml:space="preserve">I spend far less time obsessing over guides. </w:t>
      </w:r>
    </w:p>
    <w:p>
      <w:pPr>
        <w:pStyle w:val="BodyText"/>
        <w:numPr>
          <w:ilvl w:val="0"/>
          <w:numId w:val="349"/>
        </w:numPr>
        <w:tabs>
          <w:tab w:val="clear" w:pos="709"/>
          <w:tab w:val="left" w:pos="709" w:leader="none"/>
        </w:tabs>
        <w:bidi w:val="0"/>
        <w:ind w:hanging="283" w:start="709"/>
        <w:jc w:val="start"/>
        <w:rPr/>
      </w:pPr>
      <w:r>
        <w:rPr/>
        <w:t xml:space="preserve">I’m back in the state where I </w:t>
      </w:r>
      <w:r>
        <w:rPr>
          <w:rStyle w:val="Strong"/>
        </w:rPr>
        <w:t>live without needing words to control me</w:t>
      </w:r>
      <w:r>
        <w:rPr/>
        <w:t xml:space="preserve">. </w:t>
      </w:r>
    </w:p>
    <w:p>
      <w:pPr>
        <w:pStyle w:val="Style16"/>
        <w:bidi w:val="0"/>
        <w:jc w:val="start"/>
        <w:rPr/>
      </w:pPr>
      <w:r>
        <w:rPr/>
      </w:r>
    </w:p>
    <w:p>
      <w:pPr>
        <w:pStyle w:val="Heading3"/>
        <w:bidi w:val="0"/>
        <w:jc w:val="start"/>
        <w:rPr/>
      </w:pPr>
      <w:r>
        <w:rPr>
          <w:rStyle w:val="Strong"/>
          <w:b/>
          <w:bCs/>
        </w:rPr>
        <w:t>Conclusion: The Illusion of Control</w:t>
      </w:r>
    </w:p>
    <w:p>
      <w:pPr>
        <w:pStyle w:val="BodyText"/>
        <w:bidi w:val="0"/>
        <w:jc w:val="start"/>
        <w:rPr/>
      </w:pPr>
      <w:r>
        <w:rPr/>
        <w:t>The core lesson:</w:t>
      </w:r>
    </w:p>
    <w:p>
      <w:pPr>
        <w:pStyle w:val="BodyText"/>
        <w:numPr>
          <w:ilvl w:val="0"/>
          <w:numId w:val="350"/>
        </w:numPr>
        <w:tabs>
          <w:tab w:val="clear" w:pos="709"/>
          <w:tab w:val="left" w:pos="709" w:leader="none"/>
        </w:tabs>
        <w:bidi w:val="0"/>
        <w:spacing w:before="0" w:after="0"/>
        <w:ind w:hanging="283" w:start="709"/>
        <w:jc w:val="start"/>
        <w:rPr/>
      </w:pPr>
      <w:r>
        <w:rPr>
          <w:rStyle w:val="Strong"/>
        </w:rPr>
        <w:t>Names are tools, not truths.</w:t>
      </w:r>
      <w:r>
        <w:rPr/>
        <w:t xml:space="preserve"> </w:t>
      </w:r>
    </w:p>
    <w:p>
      <w:pPr>
        <w:pStyle w:val="BodyText"/>
        <w:numPr>
          <w:ilvl w:val="0"/>
          <w:numId w:val="350"/>
        </w:numPr>
        <w:tabs>
          <w:tab w:val="clear" w:pos="709"/>
          <w:tab w:val="left" w:pos="709" w:leader="none"/>
        </w:tabs>
        <w:bidi w:val="0"/>
        <w:spacing w:before="0" w:after="0"/>
        <w:ind w:hanging="283" w:start="709"/>
        <w:jc w:val="start"/>
        <w:rPr/>
      </w:pPr>
      <w:r>
        <w:rPr>
          <w:rStyle w:val="Strong"/>
        </w:rPr>
        <w:t>Guides are descriptions, not instructions.</w:t>
      </w:r>
      <w:r>
        <w:rPr/>
        <w:t xml:space="preserve"> </w:t>
      </w:r>
    </w:p>
    <w:p>
      <w:pPr>
        <w:pStyle w:val="BodyText"/>
        <w:numPr>
          <w:ilvl w:val="0"/>
          <w:numId w:val="350"/>
        </w:numPr>
        <w:tabs>
          <w:tab w:val="clear" w:pos="709"/>
          <w:tab w:val="left" w:pos="709" w:leader="none"/>
        </w:tabs>
        <w:bidi w:val="0"/>
        <w:ind w:hanging="283" w:start="709"/>
        <w:jc w:val="start"/>
        <w:rPr/>
      </w:pPr>
      <w:r>
        <w:rPr>
          <w:rStyle w:val="Strong"/>
        </w:rPr>
        <w:t>The brain knows how to live—consciousness doesn’t need to interfere.</w:t>
      </w:r>
      <w:r>
        <w:rPr/>
        <w:t xml:space="preserve"> </w:t>
      </w:r>
    </w:p>
    <w:p>
      <w:pPr>
        <w:pStyle w:val="BodyText"/>
        <w:bidi w:val="0"/>
        <w:jc w:val="start"/>
        <w:rPr/>
      </w:pPr>
      <w:r>
        <w:rPr/>
        <w:t xml:space="preserve">I lost my state because I </w:t>
      </w:r>
      <w:r>
        <w:rPr>
          <w:rStyle w:val="Strong"/>
        </w:rPr>
        <w:t>tried to understand what can’t be understood</w:t>
      </w:r>
      <w:r>
        <w:rPr/>
        <w:t xml:space="preserve">. I restored it by </w:t>
      </w:r>
      <w:r>
        <w:rPr>
          <w:rStyle w:val="Strong"/>
        </w:rPr>
        <w:t>accepting that some things are just used, not known</w:t>
      </w:r>
      <w:r>
        <w:rPr/>
        <w:t>.</w:t>
      </w:r>
    </w:p>
    <w:p>
      <w:pPr>
        <w:pStyle w:val="BodyText"/>
        <w:bidi w:val="0"/>
        <w:jc w:val="start"/>
        <w:rPr/>
      </w:pPr>
      <w:r>
        <w:rPr/>
        <w:t>Now, I’m free to:</w:t>
      </w:r>
    </w:p>
    <w:p>
      <w:pPr>
        <w:pStyle w:val="BodyText"/>
        <w:numPr>
          <w:ilvl w:val="0"/>
          <w:numId w:val="351"/>
        </w:numPr>
        <w:tabs>
          <w:tab w:val="clear" w:pos="709"/>
          <w:tab w:val="left" w:pos="709" w:leader="none"/>
        </w:tabs>
        <w:bidi w:val="0"/>
        <w:spacing w:before="0" w:after="0"/>
        <w:ind w:hanging="283" w:start="709"/>
        <w:jc w:val="start"/>
        <w:rPr/>
      </w:pPr>
      <w:r>
        <w:rPr>
          <w:rStyle w:val="Strong"/>
        </w:rPr>
        <w:t>Observe</w:t>
      </w:r>
      <w:r>
        <w:rPr/>
        <w:t xml:space="preserve"> without needing to label. </w:t>
      </w:r>
    </w:p>
    <w:p>
      <w:pPr>
        <w:pStyle w:val="BodyText"/>
        <w:numPr>
          <w:ilvl w:val="0"/>
          <w:numId w:val="351"/>
        </w:numPr>
        <w:tabs>
          <w:tab w:val="clear" w:pos="709"/>
          <w:tab w:val="left" w:pos="709" w:leader="none"/>
        </w:tabs>
        <w:bidi w:val="0"/>
        <w:spacing w:before="0" w:after="0"/>
        <w:ind w:hanging="283" w:start="709"/>
        <w:jc w:val="start"/>
        <w:rPr/>
      </w:pPr>
      <w:r>
        <w:rPr>
          <w:rStyle w:val="Strong"/>
        </w:rPr>
        <w:t>Act</w:t>
      </w:r>
      <w:r>
        <w:rPr/>
        <w:t xml:space="preserve"> without needing to justify. </w:t>
      </w:r>
    </w:p>
    <w:p>
      <w:pPr>
        <w:pStyle w:val="BodyText"/>
        <w:numPr>
          <w:ilvl w:val="0"/>
          <w:numId w:val="351"/>
        </w:numPr>
        <w:tabs>
          <w:tab w:val="clear" w:pos="709"/>
          <w:tab w:val="left" w:pos="709" w:leader="none"/>
        </w:tabs>
        <w:bidi w:val="0"/>
        <w:ind w:hanging="283" w:start="709"/>
        <w:jc w:val="start"/>
        <w:rPr/>
      </w:pPr>
      <w:r>
        <w:rPr>
          <w:rStyle w:val="Strong"/>
        </w:rPr>
        <w:t>Live</w:t>
      </w:r>
      <w:r>
        <w:rPr/>
        <w:t xml:space="preserve"> without needing to control. </w:t>
      </w:r>
    </w:p>
    <w:p>
      <w:pPr>
        <w:pStyle w:val="BodyText"/>
        <w:bidi w:val="0"/>
        <w:jc w:val="start"/>
        <w:rPr/>
      </w:pPr>
      <w:r>
        <w:rPr/>
        <w:t>And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Reflections on Observation, Focus, and the Illusion of Guides</w:t>
      </w:r>
    </w:p>
    <w:p>
      <w:pPr>
        <w:pStyle w:val="Heading4"/>
        <w:bidi w:val="0"/>
        <w:jc w:val="start"/>
        <w:rPr/>
      </w:pPr>
      <w:r>
        <w:rPr>
          <w:rStyle w:val="Strong"/>
          <w:b/>
          <w:bCs/>
        </w:rPr>
        <w:t>1. The Paradox of the Previous "Guide"</w:t>
      </w:r>
    </w:p>
    <w:p>
      <w:pPr>
        <w:pStyle w:val="BodyText"/>
        <w:bidi w:val="0"/>
        <w:jc w:val="start"/>
        <w:rPr/>
      </w:pPr>
      <w:r>
        <w:rPr/>
        <w:t xml:space="preserve">I realized something fascinating after my last long, rambling reflection—the one I called a "guide." Without intending to, I had started </w:t>
      </w:r>
      <w:r>
        <w:rPr>
          <w:rStyle w:val="Emphasis"/>
        </w:rPr>
        <w:t>using</w:t>
      </w:r>
      <w:r>
        <w:rPr/>
        <w:t xml:space="preserve"> it as a guide. The core idea I’d landed on was: </w:t>
      </w:r>
      <w:r>
        <w:rPr>
          <w:rStyle w:val="Emphasis"/>
        </w:rPr>
        <w:t>"I shouldn’t control anything; I should just observe."</w:t>
      </w:r>
      <w:r>
        <w:rPr/>
        <w:t xml:space="preserve"> I internalized this, almost unconsciously, and began practicing it. I would simply </w:t>
      </w:r>
      <w:r>
        <w:rPr>
          <w:rStyle w:val="Emphasis"/>
        </w:rPr>
        <w:t>look</w:t>
      </w:r>
      <w:r>
        <w:rPr/>
        <w:t>—no control, no interference.</w:t>
      </w:r>
    </w:p>
    <w:p>
      <w:pPr>
        <w:pStyle w:val="BodyText"/>
        <w:bidi w:val="0"/>
        <w:jc w:val="start"/>
        <w:rPr/>
      </w:pPr>
      <w:r>
        <w:rPr/>
        <w:t xml:space="preserve">But here’s the catch: </w:t>
      </w:r>
      <w:r>
        <w:rPr>
          <w:rStyle w:val="Strong"/>
        </w:rPr>
        <w:t>I ended up in a state of unfocused observation.</w:t>
      </w:r>
      <w:r>
        <w:rPr/>
        <w:t xml:space="preserve"> I was seeing </w:t>
      </w:r>
      <w:r>
        <w:rPr>
          <w:rStyle w:val="Emphasis"/>
        </w:rPr>
        <w:t>everything</w:t>
      </w:r>
      <w:r>
        <w:rPr/>
        <w:t xml:space="preserve"> and </w:t>
      </w:r>
      <w:r>
        <w:rPr>
          <w:rStyle w:val="Emphasis"/>
        </w:rPr>
        <w:t>nothing</w:t>
      </w:r>
      <w:r>
        <w:rPr/>
        <w:t xml:space="preserve"> at once. My gaze was diffuse, scattered. To truly </w:t>
      </w:r>
      <w:r>
        <w:rPr>
          <w:rStyle w:val="Emphasis"/>
        </w:rPr>
        <w:t>see</w:t>
      </w:r>
      <w:r>
        <w:rPr/>
        <w:t xml:space="preserve">, you must focus on </w:t>
      </w:r>
      <w:r>
        <w:rPr>
          <w:rStyle w:val="Emphasis"/>
        </w:rPr>
        <w:t>something</w:t>
      </w:r>
      <w:r>
        <w:rPr/>
        <w:t>—but I wasn’t focusing on anything. The result? A dull, blurred experience of reality. Not ideal.</w:t>
      </w:r>
    </w:p>
    <w:p>
      <w:pPr>
        <w:pStyle w:val="BodyText"/>
        <w:bidi w:val="0"/>
        <w:jc w:val="start"/>
        <w:rPr/>
      </w:pPr>
      <w:r>
        <w:rPr/>
        <w:t xml:space="preserve">So I asked myself: </w:t>
      </w:r>
      <w:r>
        <w:rPr>
          <w:rStyle w:val="Emphasis"/>
        </w:rPr>
        <w:t>What if I could do more than just observe? What if I could also focus?</w:t>
      </w:r>
    </w:p>
    <w:p>
      <w:pPr>
        <w:pStyle w:val="Style16"/>
        <w:bidi w:val="0"/>
        <w:jc w:val="start"/>
        <w:rPr/>
      </w:pPr>
      <w:r>
        <w:rPr/>
      </w:r>
    </w:p>
    <w:p>
      <w:pPr>
        <w:pStyle w:val="Heading4"/>
        <w:bidi w:val="0"/>
        <w:jc w:val="start"/>
        <w:rPr/>
      </w:pPr>
      <w:r>
        <w:rPr>
          <w:rStyle w:val="Strong"/>
          <w:b/>
          <w:bCs/>
        </w:rPr>
        <w:t>2. The Nature of Focus</w:t>
      </w:r>
    </w:p>
    <w:p>
      <w:pPr>
        <w:pStyle w:val="BodyText"/>
        <w:bidi w:val="0"/>
        <w:jc w:val="start"/>
        <w:rPr/>
      </w:pPr>
      <w:r>
        <w:rPr/>
        <w:t xml:space="preserve">I tested this idea. </w:t>
      </w:r>
      <w:r>
        <w:rPr>
          <w:rStyle w:val="Strong"/>
        </w:rPr>
        <w:t>What am I focusing on?</w:t>
      </w:r>
      <w:r>
        <w:rPr/>
        <w:t xml:space="preserve"> The answer: </w:t>
      </w:r>
      <w:r>
        <w:rPr>
          <w:rStyle w:val="Emphasis"/>
        </w:rPr>
        <w:t>my observations themselves.</w:t>
      </w:r>
      <w:r>
        <w:rPr/>
        <w:t xml:space="preserve"> I can toggle between two modes:</w:t>
      </w:r>
    </w:p>
    <w:p>
      <w:pPr>
        <w:pStyle w:val="BodyText"/>
        <w:numPr>
          <w:ilvl w:val="0"/>
          <w:numId w:val="352"/>
        </w:numPr>
        <w:tabs>
          <w:tab w:val="clear" w:pos="709"/>
          <w:tab w:val="left" w:pos="709" w:leader="none"/>
        </w:tabs>
        <w:bidi w:val="0"/>
        <w:spacing w:before="0" w:after="0"/>
        <w:ind w:hanging="283" w:start="709"/>
        <w:jc w:val="start"/>
        <w:rPr/>
      </w:pPr>
      <w:r>
        <w:rPr>
          <w:rStyle w:val="Strong"/>
        </w:rPr>
        <w:t>Unfocused observation</w:t>
      </w:r>
      <w:r>
        <w:rPr/>
        <w:t xml:space="preserve">: A broad, passive awareness of everything around me. </w:t>
      </w:r>
    </w:p>
    <w:p>
      <w:pPr>
        <w:pStyle w:val="BodyText"/>
        <w:numPr>
          <w:ilvl w:val="0"/>
          <w:numId w:val="352"/>
        </w:numPr>
        <w:tabs>
          <w:tab w:val="clear" w:pos="709"/>
          <w:tab w:val="left" w:pos="709" w:leader="none"/>
        </w:tabs>
        <w:bidi w:val="0"/>
        <w:ind w:hanging="283" w:start="709"/>
        <w:jc w:val="start"/>
        <w:rPr/>
      </w:pPr>
      <w:r>
        <w:rPr>
          <w:rStyle w:val="Strong"/>
        </w:rPr>
        <w:t>Focused observation</w:t>
      </w:r>
      <w:r>
        <w:rPr/>
        <w:t xml:space="preserve">: A sharp, deliberate attention on whatever I’m perceiving—sights, sounds, sensations. </w:t>
      </w:r>
    </w:p>
    <w:p>
      <w:pPr>
        <w:pStyle w:val="BodyText"/>
        <w:bidi w:val="0"/>
        <w:jc w:val="start"/>
        <w:rPr/>
      </w:pPr>
      <w:r>
        <w:rPr/>
        <w:t xml:space="preserve">In practice, I’m </w:t>
      </w:r>
      <w:r>
        <w:rPr>
          <w:rStyle w:val="Emphasis"/>
        </w:rPr>
        <w:t>always</w:t>
      </w:r>
      <w:r>
        <w:rPr/>
        <w:t xml:space="preserve"> focusing on </w:t>
      </w:r>
      <w:r>
        <w:rPr>
          <w:rStyle w:val="Emphasis"/>
        </w:rPr>
        <w:t>something</w:t>
      </w:r>
      <w:r>
        <w:rPr/>
        <w:t xml:space="preserve">—my reality, my immediate experience. But the question then became: </w:t>
      </w:r>
      <w:r>
        <w:rPr>
          <w:rStyle w:val="Emphasis"/>
        </w:rPr>
        <w:t>Why focus at all?</w:t>
      </w:r>
    </w:p>
    <w:p>
      <w:pPr>
        <w:pStyle w:val="BodyText"/>
        <w:bidi w:val="0"/>
        <w:jc w:val="start"/>
        <w:rPr/>
      </w:pPr>
      <w:r>
        <w:rPr/>
        <w:t xml:space="preserve">At first, I thought: </w:t>
      </w:r>
      <w:r>
        <w:rPr>
          <w:rStyle w:val="Emphasis"/>
        </w:rPr>
        <w:t>There’s no point.</w:t>
      </w:r>
      <w:r>
        <w:rPr/>
        <w:t xml:space="preserve"> Focusing on observations feels like pushing a boulder uphill—meaningless effort. But then I noticed something critical: </w:t>
      </w:r>
      <w:r>
        <w:rPr>
          <w:rStyle w:val="Strong"/>
        </w:rPr>
        <w:t>When I don’t focus, I miss everything.</w:t>
      </w:r>
      <w:r>
        <w:rPr/>
        <w:t xml:space="preserve"> My vision blurs, my mind drifts, and life becomes a dull hum in the background. No joy, no presence. Just… existing.</w:t>
      </w:r>
    </w:p>
    <w:p>
      <w:pPr>
        <w:pStyle w:val="BodyText"/>
        <w:bidi w:val="0"/>
        <w:jc w:val="start"/>
        <w:rPr/>
      </w:pPr>
      <w:r>
        <w:rPr/>
        <w:t xml:space="preserve">So I concluded: </w:t>
      </w:r>
      <w:r>
        <w:rPr>
          <w:rStyle w:val="Emphasis"/>
        </w:rPr>
        <w:t>Focus makes life richer.</w:t>
      </w:r>
      <w:r>
        <w:rPr/>
        <w:t xml:space="preserve"> When I focus, colors brighten, details sharpen, and the world feels </w:t>
      </w:r>
      <w:r>
        <w:rPr>
          <w:rStyle w:val="Emphasis"/>
        </w:rPr>
        <w:t>alive</w:t>
      </w:r>
      <w:r>
        <w:rPr/>
        <w:t xml:space="preserve">. But here’s the trap: </w:t>
      </w:r>
      <w:r>
        <w:rPr>
          <w:rStyle w:val="Strong"/>
        </w:rPr>
        <w:t xml:space="preserve">The moment I tried to </w:t>
      </w:r>
      <w:r>
        <w:rPr>
          <w:rStyle w:val="Emphasis"/>
        </w:rPr>
        <w:t>justify</w:t>
      </w:r>
      <w:r>
        <w:rPr>
          <w:rStyle w:val="Strong"/>
        </w:rPr>
        <w:t xml:space="preserve"> focusing—to create a "guide" for why it matters—I hit resistance.</w:t>
      </w:r>
    </w:p>
    <w:p>
      <w:pPr>
        <w:pStyle w:val="Style16"/>
        <w:bidi w:val="0"/>
        <w:jc w:val="start"/>
        <w:rPr/>
      </w:pPr>
      <w:r>
        <w:rPr/>
      </w:r>
    </w:p>
    <w:p>
      <w:pPr>
        <w:pStyle w:val="Heading4"/>
        <w:bidi w:val="0"/>
        <w:jc w:val="start"/>
        <w:rPr/>
      </w:pPr>
      <w:r>
        <w:rPr>
          <w:rStyle w:val="Strong"/>
          <w:b/>
          <w:bCs/>
        </w:rPr>
        <w:t>3. The Failure of Guides and the Birth of Antimotivation</w:t>
      </w:r>
    </w:p>
    <w:p>
      <w:pPr>
        <w:pStyle w:val="BodyText"/>
        <w:bidi w:val="0"/>
        <w:jc w:val="start"/>
        <w:rPr/>
      </w:pPr>
      <w:r>
        <w:rPr/>
        <w:t xml:space="preserve">I thought: </w:t>
      </w:r>
      <w:r>
        <w:rPr>
          <w:rStyle w:val="Emphasis"/>
        </w:rPr>
        <w:t>"Okay, I’ll make a new guide. Focus because it’s pleasurable. Focus because otherwise, you’ll miss life."</w:t>
      </w:r>
      <w:r>
        <w:rPr/>
        <w:t xml:space="preserve"> But the second I framed it as a </w:t>
      </w:r>
      <w:r>
        <w:rPr>
          <w:rStyle w:val="Emphasis"/>
        </w:rPr>
        <w:t>rule</w:t>
      </w:r>
      <w:r>
        <w:rPr/>
        <w:t xml:space="preserve">—as something I </w:t>
      </w:r>
      <w:r>
        <w:rPr>
          <w:rStyle w:val="Emphasis"/>
        </w:rPr>
        <w:t>should</w:t>
      </w:r>
      <w:r>
        <w:rPr/>
        <w:t xml:space="preserve"> do—my motivation </w:t>
      </w:r>
      <w:r>
        <w:rPr>
          <w:rStyle w:val="Strong"/>
        </w:rPr>
        <w:t>vanished</w:t>
      </w:r>
      <w:r>
        <w:rPr/>
        <w:t xml:space="preserve">. Worse, it inverted into </w:t>
      </w:r>
      <w:r>
        <w:rPr>
          <w:rStyle w:val="Strong"/>
        </w:rPr>
        <w:t>antimotivation</w:t>
      </w:r>
      <w:r>
        <w:rPr/>
        <w:t>.</w:t>
      </w:r>
    </w:p>
    <w:p>
      <w:pPr>
        <w:pStyle w:val="BodyText"/>
        <w:bidi w:val="0"/>
        <w:jc w:val="start"/>
        <w:rPr/>
      </w:pPr>
      <w:r>
        <w:rPr/>
        <w:t>This was eerily familiar. It reminded me of older patterns:</w:t>
      </w:r>
    </w:p>
    <w:p>
      <w:pPr>
        <w:pStyle w:val="BodyText"/>
        <w:numPr>
          <w:ilvl w:val="0"/>
          <w:numId w:val="353"/>
        </w:numPr>
        <w:tabs>
          <w:tab w:val="clear" w:pos="709"/>
          <w:tab w:val="left" w:pos="709" w:leader="none"/>
        </w:tabs>
        <w:bidi w:val="0"/>
        <w:spacing w:before="0" w:after="0"/>
        <w:ind w:hanging="283" w:start="709"/>
        <w:jc w:val="start"/>
        <w:rPr/>
      </w:pPr>
      <w:r>
        <w:rPr>
          <w:rStyle w:val="Emphasis"/>
        </w:rPr>
        <w:t>"I should go work"</w:t>
      </w:r>
      <w:r>
        <w:rPr/>
        <w:t xml:space="preserve"> → Instant resistance. </w:t>
      </w:r>
    </w:p>
    <w:p>
      <w:pPr>
        <w:pStyle w:val="BodyText"/>
        <w:numPr>
          <w:ilvl w:val="0"/>
          <w:numId w:val="353"/>
        </w:numPr>
        <w:tabs>
          <w:tab w:val="clear" w:pos="709"/>
          <w:tab w:val="left" w:pos="709" w:leader="none"/>
        </w:tabs>
        <w:bidi w:val="0"/>
        <w:ind w:hanging="283" w:start="709"/>
        <w:jc w:val="start"/>
        <w:rPr/>
      </w:pPr>
      <w:r>
        <w:rPr>
          <w:rStyle w:val="Emphasis"/>
        </w:rPr>
        <w:t>"I should exercise"</w:t>
      </w:r>
      <w:r>
        <w:rPr/>
        <w:t xml:space="preserve"> → Sudden lethargy. </w:t>
      </w:r>
    </w:p>
    <w:p>
      <w:pPr>
        <w:pStyle w:val="BodyText"/>
        <w:bidi w:val="0"/>
        <w:jc w:val="start"/>
        <w:rPr/>
      </w:pPr>
      <w:r>
        <w:rPr>
          <w:rStyle w:val="Strong"/>
        </w:rPr>
        <w:t>The problem?</w:t>
      </w:r>
      <w:r>
        <w:rPr/>
        <w:t xml:space="preserve"> I don’t believe in </w:t>
      </w:r>
      <w:r>
        <w:rPr>
          <w:rStyle w:val="Emphasis"/>
        </w:rPr>
        <w:t>shoulds</w:t>
      </w:r>
      <w:r>
        <w:rPr/>
        <w:t>. My brain rejects them. The harder I try to convince myself with words, the more I resist. The "guide" becomes a cage.</w:t>
      </w:r>
    </w:p>
    <w:p>
      <w:pPr>
        <w:pStyle w:val="BodyText"/>
        <w:bidi w:val="0"/>
        <w:jc w:val="start"/>
        <w:rPr/>
      </w:pPr>
      <w:r>
        <w:rPr/>
        <w:t xml:space="preserve">I realized: </w:t>
      </w:r>
      <w:r>
        <w:rPr>
          <w:rStyle w:val="Strong"/>
        </w:rPr>
        <w:t xml:space="preserve">The very act of creating a guide to motivate myself </w:t>
      </w:r>
      <w:r>
        <w:rPr>
          <w:rStyle w:val="Emphasis"/>
        </w:rPr>
        <w:t>demotivates</w:t>
      </w:r>
      <w:r>
        <w:rPr>
          <w:rStyle w:val="Strong"/>
        </w:rPr>
        <w:t xml:space="preserve"> me.</w:t>
      </w:r>
      <w:r>
        <w:rPr/>
        <w:t xml:space="preserve"> The symptoms are clear:</w:t>
      </w:r>
    </w:p>
    <w:p>
      <w:pPr>
        <w:pStyle w:val="BodyText"/>
        <w:numPr>
          <w:ilvl w:val="0"/>
          <w:numId w:val="354"/>
        </w:numPr>
        <w:tabs>
          <w:tab w:val="clear" w:pos="709"/>
          <w:tab w:val="left" w:pos="709" w:leader="none"/>
        </w:tabs>
        <w:bidi w:val="0"/>
        <w:spacing w:before="0" w:after="0"/>
        <w:ind w:hanging="283" w:start="709"/>
        <w:jc w:val="start"/>
        <w:rPr/>
      </w:pPr>
      <w:r>
        <w:rPr/>
        <w:t xml:space="preserve">A heavy, reluctant feeling. </w:t>
      </w:r>
    </w:p>
    <w:p>
      <w:pPr>
        <w:pStyle w:val="BodyText"/>
        <w:numPr>
          <w:ilvl w:val="0"/>
          <w:numId w:val="354"/>
        </w:numPr>
        <w:tabs>
          <w:tab w:val="clear" w:pos="709"/>
          <w:tab w:val="left" w:pos="709" w:leader="none"/>
        </w:tabs>
        <w:bidi w:val="0"/>
        <w:spacing w:before="0" w:after="0"/>
        <w:ind w:hanging="283" w:start="709"/>
        <w:jc w:val="start"/>
        <w:rPr/>
      </w:pPr>
      <w:r>
        <w:rPr/>
        <w:t xml:space="preserve">A voice saying, </w:t>
      </w:r>
      <w:r>
        <w:rPr>
          <w:rStyle w:val="Emphasis"/>
        </w:rPr>
        <w:t>"I don’t want to do this."</w:t>
      </w:r>
      <w:r>
        <w:rPr/>
        <w:t xml:space="preserve"> </w:t>
      </w:r>
    </w:p>
    <w:p>
      <w:pPr>
        <w:pStyle w:val="BodyText"/>
        <w:numPr>
          <w:ilvl w:val="0"/>
          <w:numId w:val="354"/>
        </w:numPr>
        <w:tabs>
          <w:tab w:val="clear" w:pos="709"/>
          <w:tab w:val="left" w:pos="709" w:leader="none"/>
        </w:tabs>
        <w:bidi w:val="0"/>
        <w:ind w:hanging="283" w:start="709"/>
        <w:jc w:val="start"/>
        <w:rPr/>
      </w:pPr>
      <w:r>
        <w:rPr/>
        <w:t xml:space="preserve">A sense of being </w:t>
      </w:r>
      <w:r>
        <w:rPr>
          <w:rStyle w:val="Emphasis"/>
        </w:rPr>
        <w:t>forced</w:t>
      </w:r>
      <w:r>
        <w:rPr/>
        <w:t xml:space="preserve"> by my own logic. </w:t>
      </w:r>
    </w:p>
    <w:p>
      <w:pPr>
        <w:pStyle w:val="BodyText"/>
        <w:bidi w:val="0"/>
        <w:jc w:val="start"/>
        <w:rPr/>
      </w:pPr>
      <w:r>
        <w:rPr/>
        <w:t xml:space="preserve">This isn’t lack of motivation—it’s </w:t>
      </w:r>
      <w:r>
        <w:rPr>
          <w:rStyle w:val="Strong"/>
        </w:rPr>
        <w:t>active rebellion</w:t>
      </w:r>
      <w:r>
        <w:rPr/>
        <w:t xml:space="preserve"> against the idea of being </w:t>
      </w:r>
      <w:r>
        <w:rPr>
          <w:rStyle w:val="Emphasis"/>
        </w:rPr>
        <w:t>guided</w:t>
      </w:r>
      <w:r>
        <w:rPr/>
        <w:t xml:space="preserve"> by words.</w:t>
      </w:r>
    </w:p>
    <w:p>
      <w:pPr>
        <w:pStyle w:val="Style16"/>
        <w:bidi w:val="0"/>
        <w:jc w:val="start"/>
        <w:rPr/>
      </w:pPr>
      <w:r>
        <w:rPr/>
      </w:r>
    </w:p>
    <w:p>
      <w:pPr>
        <w:pStyle w:val="Heading4"/>
        <w:bidi w:val="0"/>
        <w:jc w:val="start"/>
        <w:rPr/>
      </w:pPr>
      <w:r>
        <w:rPr>
          <w:rStyle w:val="Strong"/>
          <w:b/>
          <w:bCs/>
        </w:rPr>
        <w:t>4. The Solution: Relaxation and Trust</w:t>
      </w:r>
    </w:p>
    <w:p>
      <w:pPr>
        <w:pStyle w:val="BodyText"/>
        <w:bidi w:val="0"/>
        <w:jc w:val="start"/>
        <w:rPr/>
      </w:pPr>
      <w:r>
        <w:rPr/>
        <w:t xml:space="preserve">So what worked? </w:t>
      </w:r>
      <w:r>
        <w:rPr>
          <w:rStyle w:val="Strong"/>
        </w:rPr>
        <w:t>Stopping.</w:t>
      </w:r>
      <w:r>
        <w:rPr/>
        <w:t xml:space="preserve"> I recalled my earlier method: </w:t>
      </w:r>
      <w:r>
        <w:rPr>
          <w:rStyle w:val="Emphasis"/>
        </w:rPr>
        <w:t>"Relax. Stop trying to create guides."</w:t>
      </w:r>
      <w:r>
        <w:rPr/>
        <w:t xml:space="preserve"> The moment I let go of the need to </w:t>
      </w:r>
      <w:r>
        <w:rPr>
          <w:rStyle w:val="Emphasis"/>
        </w:rPr>
        <w:t>instruct</w:t>
      </w:r>
      <w:r>
        <w:rPr/>
        <w:t xml:space="preserve"> myself, everything clicked.</w:t>
      </w:r>
    </w:p>
    <w:p>
      <w:pPr>
        <w:pStyle w:val="BodyText"/>
        <w:numPr>
          <w:ilvl w:val="0"/>
          <w:numId w:val="355"/>
        </w:numPr>
        <w:tabs>
          <w:tab w:val="clear" w:pos="709"/>
          <w:tab w:val="left" w:pos="709" w:leader="none"/>
        </w:tabs>
        <w:bidi w:val="0"/>
        <w:spacing w:before="0" w:after="0"/>
        <w:ind w:hanging="283" w:start="709"/>
        <w:jc w:val="start"/>
        <w:rPr/>
      </w:pPr>
      <w:r>
        <w:rPr/>
        <w:t xml:space="preserve">I found myself </w:t>
      </w:r>
      <w:r>
        <w:rPr>
          <w:rStyle w:val="Strong"/>
        </w:rPr>
        <w:t>naturally focused</w:t>
      </w:r>
      <w:r>
        <w:rPr/>
        <w:t xml:space="preserve">—not by effort, but by default. </w:t>
      </w:r>
    </w:p>
    <w:p>
      <w:pPr>
        <w:pStyle w:val="BodyText"/>
        <w:numPr>
          <w:ilvl w:val="0"/>
          <w:numId w:val="355"/>
        </w:numPr>
        <w:tabs>
          <w:tab w:val="clear" w:pos="709"/>
          <w:tab w:val="left" w:pos="709" w:leader="none"/>
        </w:tabs>
        <w:bidi w:val="0"/>
        <w:spacing w:before="0" w:after="0"/>
        <w:ind w:hanging="283" w:start="709"/>
        <w:jc w:val="start"/>
        <w:rPr/>
      </w:pPr>
      <w:r>
        <w:rPr/>
        <w:t xml:space="preserve">My attention settled on reality </w:t>
      </w:r>
      <w:r>
        <w:rPr>
          <w:rStyle w:val="Emphasis"/>
        </w:rPr>
        <w:t>without strain</w:t>
      </w:r>
      <w:r>
        <w:rPr/>
        <w:t xml:space="preserve">. </w:t>
      </w:r>
    </w:p>
    <w:p>
      <w:pPr>
        <w:pStyle w:val="BodyText"/>
        <w:numPr>
          <w:ilvl w:val="0"/>
          <w:numId w:val="355"/>
        </w:numPr>
        <w:tabs>
          <w:tab w:val="clear" w:pos="709"/>
          <w:tab w:val="left" w:pos="709" w:leader="none"/>
        </w:tabs>
        <w:bidi w:val="0"/>
        <w:ind w:hanging="283" w:start="709"/>
        <w:jc w:val="start"/>
        <w:rPr/>
      </w:pPr>
      <w:r>
        <w:rPr/>
        <w:t xml:space="preserve">I couldn’t </w:t>
      </w:r>
      <w:r>
        <w:rPr>
          <w:rStyle w:val="Emphasis"/>
        </w:rPr>
        <w:t>unfocus</w:t>
      </w:r>
      <w:r>
        <w:rPr/>
        <w:t xml:space="preserve"> even if I tried (unless I </w:t>
      </w:r>
      <w:r>
        <w:rPr>
          <w:rStyle w:val="Emphasis"/>
        </w:rPr>
        <w:t>thought</w:t>
      </w:r>
      <w:r>
        <w:rPr/>
        <w:t xml:space="preserve"> about unfocusing, which ironically required focus). </w:t>
      </w:r>
    </w:p>
    <w:p>
      <w:pPr>
        <w:pStyle w:val="BodyText"/>
        <w:bidi w:val="0"/>
        <w:jc w:val="start"/>
        <w:rPr/>
      </w:pPr>
      <w:r>
        <w:rPr>
          <w:rStyle w:val="Strong"/>
        </w:rPr>
        <w:t>The key insight:</w:t>
      </w:r>
      <w:r>
        <w:rPr/>
        <w:br/>
        <w:t xml:space="preserve">My previous "guide" had told me: </w:t>
      </w:r>
      <w:r>
        <w:rPr>
          <w:rStyle w:val="Emphasis"/>
        </w:rPr>
        <w:t>"Do nothing. Just observe."</w:t>
      </w:r>
      <w:r>
        <w:rPr/>
        <w:t xml:space="preserve"> So I did—</w:t>
      </w:r>
      <w:r>
        <w:rPr>
          <w:rStyle w:val="Emphasis"/>
        </w:rPr>
        <w:t>including</w:t>
      </w:r>
      <w:r>
        <w:rPr/>
        <w:t xml:space="preserve"> not focusing. But focus isn’t something the "brain does alone." It’s a collaboration between </w:t>
      </w:r>
      <w:r>
        <w:rPr>
          <w:rStyle w:val="Emphasis"/>
        </w:rPr>
        <w:t>me</w:t>
      </w:r>
      <w:r>
        <w:rPr/>
        <w:t xml:space="preserve"> and my mind. When I stopped trying to </w:t>
      </w:r>
      <w:r>
        <w:rPr>
          <w:rStyle w:val="Emphasis"/>
        </w:rPr>
        <w:t>control</w:t>
      </w:r>
      <w:r>
        <w:rPr/>
        <w:t xml:space="preserve"> it, focus emerged </w:t>
      </w:r>
      <w:r>
        <w:rPr>
          <w:rStyle w:val="Strong"/>
        </w:rPr>
        <w:t>organically</w:t>
      </w:r>
      <w:r>
        <w:rPr/>
        <w:t>.</w:t>
      </w:r>
    </w:p>
    <w:p>
      <w:pPr>
        <w:pStyle w:val="Style16"/>
        <w:bidi w:val="0"/>
        <w:jc w:val="start"/>
        <w:rPr/>
      </w:pPr>
      <w:r>
        <w:rPr/>
      </w:r>
    </w:p>
    <w:p>
      <w:pPr>
        <w:pStyle w:val="Heading4"/>
        <w:bidi w:val="0"/>
        <w:jc w:val="start"/>
        <w:rPr/>
      </w:pPr>
      <w:r>
        <w:rPr>
          <w:rStyle w:val="Strong"/>
          <w:b/>
          <w:bCs/>
        </w:rPr>
        <w:t>5. The Core Lesson: Guides Are Experiences, Not Rules</w:t>
      </w:r>
    </w:p>
    <w:p>
      <w:pPr>
        <w:pStyle w:val="BodyText"/>
        <w:bidi w:val="0"/>
        <w:jc w:val="start"/>
        <w:rPr/>
      </w:pPr>
      <w:r>
        <w:rPr/>
        <w:t>Here’s the breakthrough:</w:t>
      </w:r>
    </w:p>
    <w:p>
      <w:pPr>
        <w:pStyle w:val="BodyText"/>
        <w:numPr>
          <w:ilvl w:val="0"/>
          <w:numId w:val="356"/>
        </w:numPr>
        <w:tabs>
          <w:tab w:val="clear" w:pos="709"/>
          <w:tab w:val="left" w:pos="709" w:leader="none"/>
        </w:tabs>
        <w:bidi w:val="0"/>
        <w:spacing w:before="0" w:after="0"/>
        <w:ind w:hanging="283" w:start="709"/>
        <w:jc w:val="start"/>
        <w:rPr/>
      </w:pPr>
      <w:r>
        <w:rPr>
          <w:rStyle w:val="Strong"/>
        </w:rPr>
        <w:t>Guides shouldn’t be instructions.</w:t>
      </w:r>
      <w:r>
        <w:rPr/>
        <w:t xml:space="preserve"> They’re </w:t>
      </w:r>
      <w:r>
        <w:rPr>
          <w:rStyle w:val="Emphasis"/>
        </w:rPr>
        <w:t>descriptions</w:t>
      </w:r>
      <w:r>
        <w:rPr/>
        <w:t xml:space="preserve"> of lived experience. </w:t>
      </w:r>
    </w:p>
    <w:p>
      <w:pPr>
        <w:pStyle w:val="BodyText"/>
        <w:numPr>
          <w:ilvl w:val="0"/>
          <w:numId w:val="356"/>
        </w:numPr>
        <w:tabs>
          <w:tab w:val="clear" w:pos="709"/>
          <w:tab w:val="left" w:pos="709" w:leader="none"/>
        </w:tabs>
        <w:bidi w:val="0"/>
        <w:spacing w:before="0" w:after="0"/>
        <w:ind w:hanging="283" w:start="709"/>
        <w:jc w:val="start"/>
        <w:rPr/>
      </w:pPr>
      <w:r>
        <w:rPr/>
        <w:t xml:space="preserve">When I write a "guide," I’m not creating a manual—I’m </w:t>
      </w:r>
      <w:r>
        <w:rPr>
          <w:rStyle w:val="Strong"/>
        </w:rPr>
        <w:t>capturing a moment of clarity</w:t>
      </w:r>
      <w:r>
        <w:rPr/>
        <w:t xml:space="preserve">. The act of articulating it </w:t>
      </w:r>
      <w:r>
        <w:rPr>
          <w:rStyle w:val="Emphasis"/>
        </w:rPr>
        <w:t>changes me</w:t>
      </w:r>
      <w:r>
        <w:rPr/>
        <w:t xml:space="preserve">. </w:t>
      </w:r>
    </w:p>
    <w:p>
      <w:pPr>
        <w:pStyle w:val="BodyText"/>
        <w:numPr>
          <w:ilvl w:val="0"/>
          <w:numId w:val="356"/>
        </w:numPr>
        <w:tabs>
          <w:tab w:val="clear" w:pos="709"/>
          <w:tab w:val="left" w:pos="709" w:leader="none"/>
        </w:tabs>
        <w:bidi w:val="0"/>
        <w:ind w:hanging="283" w:start="709"/>
        <w:jc w:val="start"/>
        <w:rPr/>
      </w:pPr>
      <w:r>
        <w:rPr/>
        <w:t xml:space="preserve">The description itself is the transformation. I don’t need to </w:t>
      </w:r>
      <w:r>
        <w:rPr>
          <w:rStyle w:val="Emphasis"/>
        </w:rPr>
        <w:t>follow</w:t>
      </w:r>
      <w:r>
        <w:rPr/>
        <w:t xml:space="preserve"> it later; the insight is already embedded in me. </w:t>
      </w:r>
    </w:p>
    <w:p>
      <w:pPr>
        <w:pStyle w:val="BodyText"/>
        <w:bidi w:val="0"/>
        <w:jc w:val="start"/>
        <w:rPr/>
      </w:pPr>
      <w:r>
        <w:rPr>
          <w:rStyle w:val="Strong"/>
        </w:rPr>
        <w:t>Example:</w:t>
      </w:r>
    </w:p>
    <w:p>
      <w:pPr>
        <w:pStyle w:val="BodyText"/>
        <w:numPr>
          <w:ilvl w:val="0"/>
          <w:numId w:val="357"/>
        </w:numPr>
        <w:tabs>
          <w:tab w:val="clear" w:pos="709"/>
          <w:tab w:val="left" w:pos="709" w:leader="none"/>
        </w:tabs>
        <w:bidi w:val="0"/>
        <w:spacing w:before="0" w:after="0"/>
        <w:ind w:hanging="283" w:start="709"/>
        <w:jc w:val="start"/>
        <w:rPr/>
      </w:pPr>
      <w:r>
        <w:rPr/>
        <w:t xml:space="preserve">Old approach: </w:t>
      </w:r>
      <w:r>
        <w:rPr>
          <w:rStyle w:val="Emphasis"/>
        </w:rPr>
        <w:t>"I must focus because X, Y, Z."</w:t>
      </w:r>
      <w:r>
        <w:rPr/>
        <w:t xml:space="preserve"> → Resistance. </w:t>
      </w:r>
    </w:p>
    <w:p>
      <w:pPr>
        <w:pStyle w:val="BodyText"/>
        <w:numPr>
          <w:ilvl w:val="0"/>
          <w:numId w:val="357"/>
        </w:numPr>
        <w:tabs>
          <w:tab w:val="clear" w:pos="709"/>
          <w:tab w:val="left" w:pos="709" w:leader="none"/>
        </w:tabs>
        <w:bidi w:val="0"/>
        <w:ind w:hanging="283" w:start="709"/>
        <w:jc w:val="start"/>
        <w:rPr/>
      </w:pPr>
      <w:r>
        <w:rPr/>
        <w:t xml:space="preserve">New approach: </w:t>
      </w:r>
      <w:r>
        <w:rPr>
          <w:rStyle w:val="Emphasis"/>
        </w:rPr>
        <w:t>"I notice that when I focus, life feels vivid."</w:t>
      </w:r>
      <w:r>
        <w:rPr/>
        <w:t xml:space="preserve"> → Natural shift. </w:t>
      </w:r>
    </w:p>
    <w:p>
      <w:pPr>
        <w:pStyle w:val="BodyText"/>
        <w:bidi w:val="0"/>
        <w:jc w:val="start"/>
        <w:rPr/>
      </w:pPr>
      <w:r>
        <w:rPr/>
        <w:t xml:space="preserve">The moment I try to </w:t>
      </w:r>
      <w:r>
        <w:rPr>
          <w:rStyle w:val="Emphasis"/>
        </w:rPr>
        <w:t>prescribe</w:t>
      </w:r>
      <w:r>
        <w:rPr/>
        <w:t xml:space="preserve"> behavior, I sabotage myself. But when I simply </w:t>
      </w:r>
      <w:r>
        <w:rPr>
          <w:rStyle w:val="Emphasis"/>
        </w:rPr>
        <w:t>observe</w:t>
      </w:r>
      <w:r>
        <w:rPr/>
        <w:t xml:space="preserve"> and </w:t>
      </w:r>
      <w:r>
        <w:rPr>
          <w:rStyle w:val="Emphasis"/>
        </w:rPr>
        <w:t>describe</w:t>
      </w:r>
      <w:r>
        <w:rPr/>
        <w:t xml:space="preserve">, the change happens </w:t>
      </w:r>
      <w:r>
        <w:rPr>
          <w:rStyle w:val="Strong"/>
        </w:rPr>
        <w:t>without force</w:t>
      </w:r>
      <w:r>
        <w:rPr/>
        <w:t>.</w:t>
      </w:r>
    </w:p>
    <w:p>
      <w:pPr>
        <w:pStyle w:val="Style16"/>
        <w:bidi w:val="0"/>
        <w:jc w:val="start"/>
        <w:rPr/>
      </w:pPr>
      <w:r>
        <w:rPr/>
      </w:r>
    </w:p>
    <w:p>
      <w:pPr>
        <w:pStyle w:val="Heading4"/>
        <w:bidi w:val="0"/>
        <w:jc w:val="start"/>
        <w:rPr/>
      </w:pPr>
      <w:r>
        <w:rPr>
          <w:rStyle w:val="Strong"/>
          <w:b/>
          <w:bCs/>
        </w:rPr>
        <w:t>6. The Residual Question: Why Did I Lose Focus Before?</w:t>
      </w:r>
    </w:p>
    <w:p>
      <w:pPr>
        <w:pStyle w:val="BodyText"/>
        <w:bidi w:val="0"/>
        <w:jc w:val="start"/>
        <w:rPr/>
      </w:pPr>
      <w:r>
        <w:rPr/>
        <w:t>Because my last "guide" had a blind spot. It said:</w:t>
        <w:br/>
      </w:r>
      <w:r>
        <w:rPr>
          <w:rStyle w:val="Emphasis"/>
        </w:rPr>
        <w:t>"Don’t control. Just observe."</w:t>
      </w:r>
    </w:p>
    <w:p>
      <w:pPr>
        <w:pStyle w:val="BodyText"/>
        <w:bidi w:val="0"/>
        <w:jc w:val="start"/>
        <w:rPr/>
      </w:pPr>
      <w:r>
        <w:rPr/>
        <w:t xml:space="preserve">But "just observing" can become </w:t>
      </w:r>
      <w:r>
        <w:rPr>
          <w:rStyle w:val="Strong"/>
        </w:rPr>
        <w:t>passive dissociation</w:t>
      </w:r>
      <w:r>
        <w:rPr/>
        <w:t xml:space="preserve">—a blank stare, a detachment. </w:t>
      </w:r>
      <w:r>
        <w:rPr>
          <w:rStyle w:val="Strong"/>
        </w:rPr>
        <w:t>Focus is active engagement.</w:t>
      </w:r>
      <w:r>
        <w:rPr/>
        <w:t xml:space="preserve"> My earlier guide didn’t account for that, so I defaulted to </w:t>
      </w:r>
      <w:r>
        <w:rPr>
          <w:rStyle w:val="Strong"/>
        </w:rPr>
        <w:t>unfocused observing</w:t>
      </w:r>
      <w:r>
        <w:rPr/>
        <w:t>, which felt empty.</w:t>
      </w:r>
    </w:p>
    <w:p>
      <w:pPr>
        <w:pStyle w:val="BodyText"/>
        <w:bidi w:val="0"/>
        <w:jc w:val="start"/>
        <w:rPr/>
      </w:pPr>
      <w:r>
        <w:rPr/>
        <w:t xml:space="preserve">When I added </w:t>
      </w:r>
      <w:r>
        <w:rPr>
          <w:rStyle w:val="Emphasis"/>
        </w:rPr>
        <w:t>"and focus"</w:t>
      </w:r>
      <w:r>
        <w:rPr/>
        <w:t xml:space="preserve"> to the guide, I slipped back into the trap of </w:t>
      </w:r>
      <w:r>
        <w:rPr>
          <w:rStyle w:val="Emphasis"/>
        </w:rPr>
        <w:t>shoulds</w:t>
      </w:r>
      <w:r>
        <w:rPr/>
        <w:t xml:space="preserve">. But the real fix wasn’t adding a rule—it was </w:t>
      </w:r>
      <w:r>
        <w:rPr>
          <w:rStyle w:val="Strong"/>
        </w:rPr>
        <w:t>trusting that focus arises naturally when I stop trying to engineer it</w:t>
      </w:r>
      <w:r>
        <w:rPr/>
        <w:t>.</w:t>
      </w:r>
    </w:p>
    <w:p>
      <w:pPr>
        <w:pStyle w:val="Style16"/>
        <w:bidi w:val="0"/>
        <w:jc w:val="start"/>
        <w:rPr/>
      </w:pPr>
      <w:r>
        <w:rPr/>
      </w:r>
    </w:p>
    <w:p>
      <w:pPr>
        <w:pStyle w:val="Heading4"/>
        <w:bidi w:val="0"/>
        <w:jc w:val="start"/>
        <w:rPr/>
      </w:pPr>
      <w:r>
        <w:rPr>
          <w:rStyle w:val="Strong"/>
          <w:b/>
          <w:bCs/>
        </w:rPr>
        <w:t>7. The Final State: Effortless Presence</w:t>
      </w:r>
    </w:p>
    <w:p>
      <w:pPr>
        <w:pStyle w:val="BodyText"/>
        <w:bidi w:val="0"/>
        <w:jc w:val="start"/>
        <w:rPr/>
      </w:pPr>
      <w:r>
        <w:rPr/>
        <w:t>Now, I’m in a place where:</w:t>
      </w:r>
    </w:p>
    <w:p>
      <w:pPr>
        <w:pStyle w:val="BodyText"/>
        <w:numPr>
          <w:ilvl w:val="0"/>
          <w:numId w:val="358"/>
        </w:numPr>
        <w:tabs>
          <w:tab w:val="clear" w:pos="709"/>
          <w:tab w:val="left" w:pos="709" w:leader="none"/>
        </w:tabs>
        <w:bidi w:val="0"/>
        <w:spacing w:before="0" w:after="0"/>
        <w:ind w:hanging="283" w:start="709"/>
        <w:jc w:val="start"/>
        <w:rPr/>
      </w:pPr>
      <w:r>
        <w:rPr/>
        <w:t xml:space="preserve">I can </w:t>
      </w:r>
      <w:r>
        <w:rPr>
          <w:rStyle w:val="Strong"/>
        </w:rPr>
        <w:t>think about descriptions</w:t>
      </w:r>
      <w:r>
        <w:rPr/>
        <w:t xml:space="preserve"> (e.g., "What is focus?") and remain emotionally neutral. </w:t>
      </w:r>
    </w:p>
    <w:p>
      <w:pPr>
        <w:pStyle w:val="BodyText"/>
        <w:numPr>
          <w:ilvl w:val="0"/>
          <w:numId w:val="358"/>
        </w:numPr>
        <w:tabs>
          <w:tab w:val="clear" w:pos="709"/>
          <w:tab w:val="left" w:pos="709" w:leader="none"/>
        </w:tabs>
        <w:bidi w:val="0"/>
        <w:spacing w:before="0" w:after="0"/>
        <w:ind w:hanging="283" w:start="709"/>
        <w:jc w:val="start"/>
        <w:rPr/>
      </w:pPr>
      <w:r>
        <w:rPr/>
        <w:t xml:space="preserve">I can </w:t>
      </w:r>
      <w:r>
        <w:rPr>
          <w:rStyle w:val="Strong"/>
        </w:rPr>
        <w:t>stop thinking</w:t>
      </w:r>
      <w:r>
        <w:rPr/>
        <w:t xml:space="preserve"> and let emotions flow freely. </w:t>
      </w:r>
    </w:p>
    <w:p>
      <w:pPr>
        <w:pStyle w:val="BodyText"/>
        <w:numPr>
          <w:ilvl w:val="0"/>
          <w:numId w:val="358"/>
        </w:numPr>
        <w:tabs>
          <w:tab w:val="clear" w:pos="709"/>
          <w:tab w:val="left" w:pos="709" w:leader="none"/>
        </w:tabs>
        <w:bidi w:val="0"/>
        <w:ind w:hanging="283" w:start="709"/>
        <w:jc w:val="start"/>
        <w:rPr/>
      </w:pPr>
      <w:r>
        <w:rPr/>
        <w:t xml:space="preserve">I no longer </w:t>
      </w:r>
      <w:r>
        <w:rPr>
          <w:rStyle w:val="Strong"/>
        </w:rPr>
        <w:t>use descriptions as instructions</w:t>
      </w:r>
      <w:r>
        <w:rPr/>
        <w:t xml:space="preserve">. My brain has learned from past experiences; it </w:t>
      </w:r>
      <w:r>
        <w:rPr>
          <w:rStyle w:val="Emphasis"/>
        </w:rPr>
        <w:t>knows</w:t>
      </w:r>
      <w:r>
        <w:rPr/>
        <w:t xml:space="preserve"> without needing reminders. </w:t>
      </w:r>
    </w:p>
    <w:p>
      <w:pPr>
        <w:pStyle w:val="BodyText"/>
        <w:bidi w:val="0"/>
        <w:jc w:val="start"/>
        <w:rPr/>
      </w:pPr>
      <w:r>
        <w:rPr>
          <w:rStyle w:val="Strong"/>
        </w:rPr>
        <w:t>The old problem (eye strain, compulsive checking, control) seems resolved.</w:t>
      </w:r>
      <w:r>
        <w:rPr/>
        <w:t xml:space="preserve"> Not because I followed a guide, but because I </w:t>
      </w:r>
      <w:r>
        <w:rPr>
          <w:rStyle w:val="Strong"/>
        </w:rPr>
        <w:t>lived the insights</w:t>
      </w:r>
      <w:r>
        <w:rPr/>
        <w:t xml:space="preserve"> until they became automatic.</w:t>
      </w:r>
    </w:p>
    <w:p>
      <w:pPr>
        <w:pStyle w:val="Style16"/>
        <w:bidi w:val="0"/>
        <w:jc w:val="start"/>
        <w:rPr/>
      </w:pPr>
      <w:r>
        <w:rPr/>
      </w:r>
    </w:p>
    <w:p>
      <w:pPr>
        <w:pStyle w:val="Heading4"/>
        <w:bidi w:val="0"/>
        <w:jc w:val="start"/>
        <w:rPr/>
      </w:pPr>
      <w:r>
        <w:rPr>
          <w:rStyle w:val="Strong"/>
          <w:b/>
          <w:bCs/>
        </w:rPr>
        <w:t>8. Testing and Moving Forward</w:t>
      </w:r>
    </w:p>
    <w:p>
      <w:pPr>
        <w:pStyle w:val="BodyText"/>
        <w:numPr>
          <w:ilvl w:val="0"/>
          <w:numId w:val="359"/>
        </w:numPr>
        <w:tabs>
          <w:tab w:val="clear" w:pos="709"/>
          <w:tab w:val="left" w:pos="709" w:leader="none"/>
        </w:tabs>
        <w:bidi w:val="0"/>
        <w:spacing w:before="0" w:after="0"/>
        <w:ind w:hanging="283" w:start="709"/>
        <w:jc w:val="start"/>
        <w:rPr/>
      </w:pPr>
      <w:r>
        <w:rPr>
          <w:rStyle w:val="Strong"/>
        </w:rPr>
        <w:t>No new guides.</w:t>
      </w:r>
      <w:r>
        <w:rPr/>
        <w:t xml:space="preserve"> The experiment is ongoing. </w:t>
      </w:r>
    </w:p>
    <w:p>
      <w:pPr>
        <w:pStyle w:val="BodyText"/>
        <w:numPr>
          <w:ilvl w:val="0"/>
          <w:numId w:val="359"/>
        </w:numPr>
        <w:tabs>
          <w:tab w:val="clear" w:pos="709"/>
          <w:tab w:val="left" w:pos="709" w:leader="none"/>
        </w:tabs>
        <w:bidi w:val="0"/>
        <w:spacing w:before="0" w:after="0"/>
        <w:ind w:hanging="283" w:start="709"/>
        <w:jc w:val="start"/>
        <w:rPr/>
      </w:pPr>
      <w:r>
        <w:rPr>
          <w:rStyle w:val="Strong"/>
        </w:rPr>
        <w:t>Trust the process.</w:t>
      </w:r>
      <w:r>
        <w:rPr/>
        <w:t xml:space="preserve"> If issues arise, I’ll observe them—not as failures, but as data. </w:t>
      </w:r>
    </w:p>
    <w:p>
      <w:pPr>
        <w:pStyle w:val="BodyText"/>
        <w:numPr>
          <w:ilvl w:val="0"/>
          <w:numId w:val="359"/>
        </w:numPr>
        <w:tabs>
          <w:tab w:val="clear" w:pos="709"/>
          <w:tab w:val="left" w:pos="709" w:leader="none"/>
        </w:tabs>
        <w:bidi w:val="0"/>
        <w:ind w:hanging="283" w:start="709"/>
        <w:jc w:val="start"/>
        <w:rPr/>
      </w:pPr>
      <w:r>
        <w:rPr>
          <w:rStyle w:val="Strong"/>
        </w:rPr>
        <w:t>Focus isn’t a task.</w:t>
      </w:r>
      <w:r>
        <w:rPr/>
        <w:t xml:space="preserve"> It’s the default state when I’m not interfering. </w:t>
      </w:r>
    </w:p>
    <w:p>
      <w:pPr>
        <w:pStyle w:val="BodyText"/>
        <w:bidi w:val="0"/>
        <w:jc w:val="start"/>
        <w:rPr/>
      </w:pPr>
      <w:r>
        <w:rPr>
          <w:rStyle w:val="Strong"/>
        </w:rPr>
        <w:t>Final thought:</w:t>
      </w:r>
      <w:r>
        <w:rPr/>
        <w:br/>
        <w:t xml:space="preserve">The moment I try to </w:t>
      </w:r>
      <w:r>
        <w:rPr>
          <w:rStyle w:val="Emphasis"/>
        </w:rPr>
        <w:t>explain</w:t>
      </w:r>
      <w:r>
        <w:rPr/>
        <w:t xml:space="preserve"> this too rigidly (e.g., "The brain does X, I do Y"), it falls apart. The division between "me" and "my brain" is fluid here. </w:t>
      </w:r>
      <w:r>
        <w:rPr>
          <w:rStyle w:val="Strong"/>
        </w:rPr>
        <w:t>What matters is the experience—not the map.</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Focus and Control: A Journey Toward Relaxation</w:t>
      </w:r>
    </w:p>
    <w:p>
      <w:pPr>
        <w:pStyle w:val="Heading4"/>
        <w:bidi w:val="0"/>
        <w:jc w:val="start"/>
        <w:rPr/>
      </w:pPr>
      <w:r>
        <w:rPr>
          <w:rStyle w:val="Strong"/>
          <w:b/>
          <w:bCs/>
        </w:rPr>
        <w:t>1. The Discovery of a Self-Guide</w:t>
      </w:r>
    </w:p>
    <w:p>
      <w:pPr>
        <w:pStyle w:val="BodyText"/>
        <w:bidi w:val="0"/>
        <w:jc w:val="start"/>
        <w:rPr/>
      </w:pPr>
      <w:r>
        <w:rPr/>
        <w:t xml:space="preserve">I recorded another update, and something remarkable happened—again. It’s astonishing how this unfolds after every recording. Here’s what transpired: I began to focus, though I’m not entirely sure </w:t>
      </w:r>
      <w:r>
        <w:rPr>
          <w:rStyle w:val="Emphasis"/>
        </w:rPr>
        <w:t>how</w:t>
      </w:r>
      <w:r>
        <w:rPr/>
        <w:t>. I started using my own words as a guide.</w:t>
      </w:r>
    </w:p>
    <w:p>
      <w:pPr>
        <w:pStyle w:val="BodyText"/>
        <w:bidi w:val="0"/>
        <w:jc w:val="start"/>
        <w:rPr/>
      </w:pPr>
      <w:r>
        <w:rPr/>
        <w:t xml:space="preserve">Earlier, I had described my way of living: how I passively exist, how I focus on everything without effort. I listened to that description and turned it into a manual for myself: </w:t>
      </w:r>
      <w:r>
        <w:rPr>
          <w:rStyle w:val="Emphasis"/>
        </w:rPr>
        <w:t>"I must be relaxed and focus."</w:t>
      </w:r>
      <w:r>
        <w:rPr/>
        <w:t xml:space="preserve"> So I tried to follow it—relaxing, focusing, almost unconsciously. But then something strange happened.</w:t>
      </w:r>
    </w:p>
    <w:p>
      <w:pPr>
        <w:pStyle w:val="Heading4"/>
        <w:bidi w:val="0"/>
        <w:jc w:val="start"/>
        <w:rPr/>
      </w:pPr>
      <w:r>
        <w:rPr>
          <w:rStyle w:val="Strong"/>
          <w:b/>
          <w:bCs/>
        </w:rPr>
        <w:t>2. The Illusion of Needing an Anchor</w:t>
      </w:r>
    </w:p>
    <w:p>
      <w:pPr>
        <w:pStyle w:val="BodyText"/>
        <w:bidi w:val="0"/>
        <w:jc w:val="start"/>
        <w:rPr/>
      </w:pPr>
      <w:r>
        <w:rPr/>
        <w:t xml:space="preserve">As I focused, I realized I had no foundation. </w:t>
      </w:r>
      <w:r>
        <w:rPr>
          <w:rStyle w:val="Emphasis"/>
        </w:rPr>
        <w:t>Why am I doing this? What am I doing? For what purpose?</w:t>
      </w:r>
      <w:r>
        <w:rPr/>
        <w:t xml:space="preserve"> I searched for some rationale, some anchor to justify my actions. Of course, I found none. Yet I felt I </w:t>
      </w:r>
      <w:r>
        <w:rPr>
          <w:rStyle w:val="Emphasis"/>
        </w:rPr>
        <w:t>couldn’t</w:t>
      </w:r>
      <w:r>
        <w:rPr/>
        <w:t xml:space="preserve"> live without one—couldn’t focus without words explaining </w:t>
      </w:r>
      <w:r>
        <w:rPr>
          <w:rStyle w:val="Emphasis"/>
        </w:rPr>
        <w:t>what</w:t>
      </w:r>
      <w:r>
        <w:rPr/>
        <w:t xml:space="preserve"> I was doing, </w:t>
      </w:r>
      <w:r>
        <w:rPr>
          <w:rStyle w:val="Emphasis"/>
        </w:rPr>
        <w:t>why</w:t>
      </w:r>
      <w:r>
        <w:rPr/>
        <w:t xml:space="preserve"> I was doing it, </w:t>
      </w:r>
      <w:r>
        <w:rPr>
          <w:rStyle w:val="Emphasis"/>
        </w:rPr>
        <w:t>how</w:t>
      </w:r>
      <w:r>
        <w:rPr/>
        <w:t xml:space="preserve"> it mattered.</w:t>
      </w:r>
    </w:p>
    <w:p>
      <w:pPr>
        <w:pStyle w:val="BodyText"/>
        <w:bidi w:val="0"/>
        <w:jc w:val="start"/>
        <w:rPr/>
      </w:pPr>
      <w:r>
        <w:rPr/>
        <w:t xml:space="preserve">The sensation was unsettling: I was focusing on reality, living, but with no understanding of </w:t>
      </w:r>
      <w:r>
        <w:rPr>
          <w:rStyle w:val="Emphasis"/>
        </w:rPr>
        <w:t>why</w:t>
      </w:r>
      <w:r>
        <w:rPr/>
        <w:t xml:space="preserve"> or </w:t>
      </w:r>
      <w:r>
        <w:rPr>
          <w:rStyle w:val="Emphasis"/>
        </w:rPr>
        <w:t>how</w:t>
      </w:r>
      <w:r>
        <w:rPr/>
        <w:t xml:space="preserve">. I thought, </w:t>
      </w:r>
      <w:r>
        <w:rPr>
          <w:rStyle w:val="Emphasis"/>
        </w:rPr>
        <w:t>"I can’t live like this. If I’m doing something, I need to know the purpose, the reason, the logic."</w:t>
      </w:r>
      <w:r>
        <w:rPr/>
        <w:t xml:space="preserve"> But I remembered—there </w:t>
      </w:r>
      <w:r>
        <w:rPr>
          <w:rStyle w:val="Emphasis"/>
        </w:rPr>
        <w:t>are</w:t>
      </w:r>
      <w:r>
        <w:rPr/>
        <w:t xml:space="preserve"> no words, no anchors. So then what? </w:t>
      </w:r>
      <w:r>
        <w:rPr>
          <w:rStyle w:val="Emphasis"/>
        </w:rPr>
        <w:t>How does one live without them?</w:t>
      </w:r>
    </w:p>
    <w:p>
      <w:pPr>
        <w:pStyle w:val="Heading4"/>
        <w:bidi w:val="0"/>
        <w:jc w:val="start"/>
        <w:rPr/>
      </w:pPr>
      <w:r>
        <w:rPr>
          <w:rStyle w:val="Strong"/>
          <w:b/>
          <w:bCs/>
        </w:rPr>
        <w:t>3. The Trap of Controlling Focus</w:t>
      </w:r>
    </w:p>
    <w:p>
      <w:pPr>
        <w:pStyle w:val="BodyText"/>
        <w:bidi w:val="0"/>
        <w:jc w:val="start"/>
        <w:rPr/>
      </w:pPr>
      <w:r>
        <w:rPr/>
        <w:t xml:space="preserve">That’s when it hit me: I was trying to </w:t>
      </w:r>
      <w:r>
        <w:rPr>
          <w:rStyle w:val="Emphasis"/>
        </w:rPr>
        <w:t>control</w:t>
      </w:r>
      <w:r>
        <w:rPr/>
        <w:t xml:space="preserve"> my focus. I was attempting to manage it based on my own descriptions—</w:t>
      </w:r>
      <w:r>
        <w:rPr>
          <w:rStyle w:val="Emphasis"/>
        </w:rPr>
        <w:t>"I can do this, I can do that"</w:t>
      </w:r>
      <w:r>
        <w:rPr/>
        <w:t xml:space="preserve">—and then forcing myself to follow those descriptions. Before, I had blindly trusted them, believing I </w:t>
      </w:r>
      <w:r>
        <w:rPr>
          <w:rStyle w:val="Emphasis"/>
        </w:rPr>
        <w:t>could</w:t>
      </w:r>
      <w:r>
        <w:rPr/>
        <w:t xml:space="preserve"> do those things. But now, I no longer believed in the description itself. Following it felt hollow, mechanical.</w:t>
      </w:r>
    </w:p>
    <w:p>
      <w:pPr>
        <w:pStyle w:val="BodyText"/>
        <w:bidi w:val="0"/>
        <w:jc w:val="start"/>
        <w:rPr/>
      </w:pPr>
      <w:r>
        <w:rPr/>
        <w:t xml:space="preserve">This was the </w:t>
      </w:r>
      <w:r>
        <w:rPr>
          <w:rStyle w:val="Strong"/>
        </w:rPr>
        <w:t>fix</w:t>
      </w:r>
      <w:r>
        <w:rPr/>
        <w:t xml:space="preserve">—the realization that </w:t>
      </w:r>
      <w:r>
        <w:rPr>
          <w:rStyle w:val="Emphasis"/>
        </w:rPr>
        <w:t>nothing</w:t>
      </w:r>
      <w:r>
        <w:rPr/>
        <w:t xml:space="preserve"> should be controlled by </w:t>
      </w:r>
      <w:r>
        <w:rPr>
          <w:rStyle w:val="Emphasis"/>
        </w:rPr>
        <w:t>me</w:t>
      </w:r>
      <w:r>
        <w:rPr/>
        <w:t xml:space="preserve">. Not focus, not attention, not memories. I don’t </w:t>
      </w:r>
      <w:r>
        <w:rPr>
          <w:rStyle w:val="Emphasis"/>
        </w:rPr>
        <w:t>know</w:t>
      </w:r>
      <w:r>
        <w:rPr/>
        <w:t xml:space="preserve"> how to control these things. I don’t even know </w:t>
      </w:r>
      <w:r>
        <w:rPr>
          <w:rStyle w:val="Emphasis"/>
        </w:rPr>
        <w:t>why</w:t>
      </w:r>
      <w:r>
        <w:rPr/>
        <w:t xml:space="preserve"> I’d need to. The brain handles it all. </w:t>
      </w:r>
      <w:r>
        <w:rPr>
          <w:rStyle w:val="Emphasis"/>
        </w:rPr>
        <w:t>I</w:t>
      </w:r>
      <w:r>
        <w:rPr/>
        <w:t xml:space="preserve"> am not in charge.</w:t>
      </w:r>
    </w:p>
    <w:p>
      <w:pPr>
        <w:pStyle w:val="Heading4"/>
        <w:bidi w:val="0"/>
        <w:jc w:val="start"/>
        <w:rPr/>
      </w:pPr>
      <w:r>
        <w:rPr>
          <w:rStyle w:val="Strong"/>
          <w:b/>
          <w:bCs/>
        </w:rPr>
        <w:t>4. The Only Guideline: Relaxation</w:t>
      </w:r>
    </w:p>
    <w:p>
      <w:pPr>
        <w:pStyle w:val="BodyText"/>
        <w:bidi w:val="0"/>
        <w:jc w:val="start"/>
        <w:rPr/>
      </w:pPr>
      <w:r>
        <w:rPr/>
        <w:t xml:space="preserve">So what </w:t>
      </w:r>
      <w:r>
        <w:rPr>
          <w:rStyle w:val="Emphasis"/>
        </w:rPr>
        <w:t>should</w:t>
      </w:r>
      <w:r>
        <w:rPr/>
        <w:t xml:space="preserve"> I do? Nothing. Just </w:t>
      </w:r>
      <w:r>
        <w:rPr>
          <w:rStyle w:val="Strong"/>
        </w:rPr>
        <w:t>relax</w:t>
      </w:r>
      <w:r>
        <w:rPr/>
        <w:t>.</w:t>
      </w:r>
    </w:p>
    <w:p>
      <w:pPr>
        <w:pStyle w:val="BodyText"/>
        <w:bidi w:val="0"/>
        <w:jc w:val="start"/>
        <w:rPr/>
      </w:pPr>
      <w:r>
        <w:rPr/>
        <w:t xml:space="preserve">I won’t explain </w:t>
      </w:r>
      <w:r>
        <w:rPr>
          <w:rStyle w:val="Emphasis"/>
        </w:rPr>
        <w:t>how</w:t>
      </w:r>
      <w:r>
        <w:rPr/>
        <w:t xml:space="preserve"> to relax—I’ve done that before. The point is this: relaxation cannot be forced. If I use the word </w:t>
      </w:r>
      <w:r>
        <w:rPr>
          <w:rStyle w:val="Emphasis"/>
        </w:rPr>
        <w:t>"relax"</w:t>
      </w:r>
      <w:r>
        <w:rPr/>
        <w:t xml:space="preserve"> as a command, I’m still trying to control something, and that defeats the purpose. True relaxation happens </w:t>
      </w:r>
      <w:r>
        <w:rPr>
          <w:rStyle w:val="Emphasis"/>
        </w:rPr>
        <w:t>without</w:t>
      </w:r>
      <w:r>
        <w:rPr/>
        <w:t xml:space="preserve"> words, without effort. It’s the absence of control.</w:t>
      </w:r>
    </w:p>
    <w:p>
      <w:pPr>
        <w:pStyle w:val="BodyText"/>
        <w:bidi w:val="0"/>
        <w:jc w:val="start"/>
        <w:rPr/>
      </w:pPr>
      <w:r>
        <w:rPr/>
        <w:t xml:space="preserve">All those themes—focus, attention, memory—they’re just observations the brain uses. It was operating under the illusion that </w:t>
      </w:r>
      <w:r>
        <w:rPr>
          <w:rStyle w:val="Emphasis"/>
        </w:rPr>
        <w:t>I</w:t>
      </w:r>
      <w:r>
        <w:rPr/>
        <w:t xml:space="preserve"> was in control, that </w:t>
      </w:r>
      <w:r>
        <w:rPr>
          <w:rStyle w:val="Emphasis"/>
        </w:rPr>
        <w:t>I</w:t>
      </w:r>
      <w:r>
        <w:rPr/>
        <w:t xml:space="preserve"> needed to verify, direct, or justify everything. But that was the mistake. </w:t>
      </w:r>
      <w:r>
        <w:rPr>
          <w:rStyle w:val="Emphasis"/>
        </w:rPr>
        <w:t>I</w:t>
      </w:r>
      <w:r>
        <w:rPr/>
        <w:t xml:space="preserve"> and the brain are, in a way, the same thing. And now, having studied this, neither of us will fall into that trap again.</w:t>
      </w:r>
    </w:p>
    <w:p>
      <w:pPr>
        <w:pStyle w:val="Heading4"/>
        <w:bidi w:val="0"/>
        <w:jc w:val="start"/>
        <w:rPr/>
      </w:pPr>
      <w:r>
        <w:rPr>
          <w:rStyle w:val="Strong"/>
          <w:b/>
          <w:bCs/>
        </w:rPr>
        <w:t>5. The Purpose of Documentation</w:t>
      </w:r>
    </w:p>
    <w:p>
      <w:pPr>
        <w:pStyle w:val="BodyText"/>
        <w:bidi w:val="0"/>
        <w:jc w:val="start"/>
        <w:rPr/>
      </w:pPr>
      <w:r>
        <w:rPr/>
        <w:t xml:space="preserve">Why did I record all of this if the conclusion is simply </w:t>
      </w:r>
      <w:r>
        <w:rPr>
          <w:rStyle w:val="Emphasis"/>
        </w:rPr>
        <w:t>"relax"</w:t>
      </w:r>
      <w:r>
        <w:rPr/>
        <w:t xml:space="preserve">? Because the recordings weren’t for </w:t>
      </w:r>
      <w:r>
        <w:rPr>
          <w:rStyle w:val="Emphasis"/>
        </w:rPr>
        <w:t>me</w:t>
      </w:r>
      <w:r>
        <w:rPr/>
        <w:t>. They were for the brain—for dismantling its own illusions. I document to help the brain stop doing things automatically. And if I live better as a result, that’s a side effect. The brain absorbs these observations, adapts, or doesn’t. It’s not up to me.</w:t>
      </w:r>
    </w:p>
    <w:p>
      <w:pPr>
        <w:pStyle w:val="Heading4"/>
        <w:bidi w:val="0"/>
        <w:jc w:val="start"/>
        <w:rPr/>
      </w:pPr>
      <w:r>
        <w:rPr>
          <w:rStyle w:val="Strong"/>
          <w:b/>
          <w:bCs/>
        </w:rPr>
        <w:t>6. The Final, Unchanging Truth</w:t>
      </w:r>
    </w:p>
    <w:p>
      <w:pPr>
        <w:pStyle w:val="BodyText"/>
        <w:bidi w:val="0"/>
        <w:jc w:val="start"/>
        <w:rPr/>
      </w:pPr>
      <w:r>
        <w:rPr/>
        <w:t xml:space="preserve">No matter how much I say, no matter how many words I use, the core message remains the same: </w:t>
      </w:r>
      <w:r>
        <w:rPr>
          <w:rStyle w:val="Strong"/>
        </w:rPr>
        <w:t>Relax.</w:t>
      </w:r>
    </w:p>
    <w:p>
      <w:pPr>
        <w:pStyle w:val="BodyText"/>
        <w:bidi w:val="0"/>
        <w:jc w:val="start"/>
        <w:rPr/>
      </w:pPr>
      <w:r>
        <w:rPr/>
        <w:t xml:space="preserve">Not as an action, not as a command—just as a state of being. The brain will handle the rest. It decides when, where, and how to focus. I don’t interfere. I don’t </w:t>
      </w:r>
      <w:r>
        <w:rPr>
          <w:rStyle w:val="Emphasis"/>
        </w:rPr>
        <w:t>do</w:t>
      </w:r>
      <w:r>
        <w:rPr/>
        <w:t xml:space="preserve"> anything. I simply observe.</w:t>
      </w:r>
    </w:p>
    <w:p>
      <w:pPr>
        <w:pStyle w:val="Heading4"/>
        <w:bidi w:val="0"/>
        <w:jc w:val="start"/>
        <w:rPr/>
      </w:pPr>
      <w:r>
        <w:rPr>
          <w:rStyle w:val="Strong"/>
          <w:b/>
          <w:bCs/>
        </w:rPr>
        <w:t>7. Testing the State of Non-Doing</w:t>
      </w:r>
    </w:p>
    <w:p>
      <w:pPr>
        <w:pStyle w:val="BodyText"/>
        <w:bidi w:val="0"/>
        <w:jc w:val="start"/>
        <w:rPr/>
      </w:pPr>
      <w:r>
        <w:rPr/>
        <w:t xml:space="preserve">When I say </w:t>
      </w:r>
      <w:r>
        <w:rPr>
          <w:rStyle w:val="Emphasis"/>
        </w:rPr>
        <w:t>"test,"</w:t>
      </w:r>
      <w:r>
        <w:rPr/>
        <w:t xml:space="preserve"> I don’t mean experimenting with new techniques. I mean living in this relaxed state and seeing what emerges. Has any insight shifted something in the brain? I don’t know. But I’ll continue—not by forcing, not by analyzing, but by existing in relaxation.</w:t>
      </w:r>
    </w:p>
    <w:p>
      <w:pPr>
        <w:pStyle w:val="BodyText"/>
        <w:bidi w:val="0"/>
        <w:jc w:val="start"/>
        <w:rPr/>
      </w:pPr>
      <w:r>
        <w:rPr/>
        <w:t>Because in the end, that’s all there is.</w:t>
      </w:r>
    </w:p>
    <w:p>
      <w:pPr>
        <w:pStyle w:val="Style16"/>
        <w:bidi w:val="0"/>
        <w:jc w:val="start"/>
        <w:rPr/>
      </w:pPr>
      <w:r>
        <w:rPr/>
      </w:r>
    </w:p>
    <w:p>
      <w:pPr>
        <w:pStyle w:val="Heading3"/>
        <w:bidi w:val="0"/>
        <w:jc w:val="start"/>
        <w:rPr/>
      </w:pPr>
      <w:r>
        <w:rPr>
          <w:rStyle w:val="Strong"/>
          <w:b/>
          <w:bCs/>
        </w:rPr>
        <w:t>Key Takeaways (In the Author’s Words)</w:t>
      </w:r>
    </w:p>
    <w:p>
      <w:pPr>
        <w:pStyle w:val="BodyText"/>
        <w:numPr>
          <w:ilvl w:val="0"/>
          <w:numId w:val="360"/>
        </w:numPr>
        <w:tabs>
          <w:tab w:val="clear" w:pos="709"/>
          <w:tab w:val="left" w:pos="709" w:leader="none"/>
        </w:tabs>
        <w:bidi w:val="0"/>
        <w:spacing w:before="0" w:after="0"/>
        <w:ind w:hanging="283" w:start="709"/>
        <w:jc w:val="start"/>
        <w:rPr/>
      </w:pPr>
      <w:r>
        <w:rPr>
          <w:rStyle w:val="Strong"/>
        </w:rPr>
        <w:t>"I must be relaxed and focus."</w:t>
      </w:r>
      <w:r>
        <w:rPr/>
        <w:t xml:space="preserve"> → But focus cannot be forced; it must arise naturally. </w:t>
      </w:r>
    </w:p>
    <w:p>
      <w:pPr>
        <w:pStyle w:val="BodyText"/>
        <w:numPr>
          <w:ilvl w:val="0"/>
          <w:numId w:val="360"/>
        </w:numPr>
        <w:tabs>
          <w:tab w:val="clear" w:pos="709"/>
          <w:tab w:val="left" w:pos="709" w:leader="none"/>
        </w:tabs>
        <w:bidi w:val="0"/>
        <w:spacing w:before="0" w:after="0"/>
        <w:ind w:hanging="283" w:start="709"/>
        <w:jc w:val="start"/>
        <w:rPr/>
      </w:pPr>
      <w:r>
        <w:rPr>
          <w:rStyle w:val="Strong"/>
        </w:rPr>
        <w:t>"I am not in control."</w:t>
      </w:r>
      <w:r>
        <w:rPr/>
        <w:t xml:space="preserve"> → The brain manages attention, memory, and perception without my interference. </w:t>
      </w:r>
    </w:p>
    <w:p>
      <w:pPr>
        <w:pStyle w:val="BodyText"/>
        <w:numPr>
          <w:ilvl w:val="0"/>
          <w:numId w:val="360"/>
        </w:numPr>
        <w:tabs>
          <w:tab w:val="clear" w:pos="709"/>
          <w:tab w:val="left" w:pos="709" w:leader="none"/>
        </w:tabs>
        <w:bidi w:val="0"/>
        <w:spacing w:before="0" w:after="0"/>
        <w:ind w:hanging="283" w:start="709"/>
        <w:jc w:val="start"/>
        <w:rPr/>
      </w:pPr>
      <w:r>
        <w:rPr>
          <w:rStyle w:val="Strong"/>
        </w:rPr>
        <w:t>"Relaxation is the only guide."</w:t>
      </w:r>
      <w:r>
        <w:rPr/>
        <w:t xml:space="preserve"> → Not as a command, but as the absence of control. </w:t>
      </w:r>
    </w:p>
    <w:p>
      <w:pPr>
        <w:pStyle w:val="BodyText"/>
        <w:numPr>
          <w:ilvl w:val="0"/>
          <w:numId w:val="360"/>
        </w:numPr>
        <w:tabs>
          <w:tab w:val="clear" w:pos="709"/>
          <w:tab w:val="left" w:pos="709" w:leader="none"/>
        </w:tabs>
        <w:bidi w:val="0"/>
        <w:spacing w:before="0" w:after="0"/>
        <w:ind w:hanging="283" w:start="709"/>
        <w:jc w:val="start"/>
        <w:rPr/>
      </w:pPr>
      <w:r>
        <w:rPr>
          <w:rStyle w:val="Strong"/>
        </w:rPr>
        <w:t>"Documentation is for the brain."</w:t>
      </w:r>
      <w:r>
        <w:rPr/>
        <w:t xml:space="preserve"> → Words dismantle illusions; the brain either adapts or doesn’t. </w:t>
      </w:r>
    </w:p>
    <w:p>
      <w:pPr>
        <w:pStyle w:val="BodyText"/>
        <w:numPr>
          <w:ilvl w:val="0"/>
          <w:numId w:val="360"/>
        </w:numPr>
        <w:tabs>
          <w:tab w:val="clear" w:pos="709"/>
          <w:tab w:val="left" w:pos="709" w:leader="none"/>
        </w:tabs>
        <w:bidi w:val="0"/>
        <w:ind w:hanging="283" w:start="709"/>
        <w:jc w:val="start"/>
        <w:rPr/>
      </w:pPr>
      <w:r>
        <w:rPr>
          <w:rStyle w:val="Strong"/>
        </w:rPr>
        <w:t>"Testing means living relaxed."</w:t>
      </w:r>
      <w:r>
        <w:rPr/>
        <w:t xml:space="preserve"> → Observation, not effort, reveals what changes.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Realization: Letting Go of Descriptions</w:t>
      </w:r>
    </w:p>
    <w:p>
      <w:pPr>
        <w:pStyle w:val="BodyText"/>
        <w:bidi w:val="0"/>
        <w:jc w:val="start"/>
        <w:rPr/>
      </w:pPr>
      <w:r>
        <w:rPr/>
        <w:t xml:space="preserve">For a long time, I struggled with something fundamental: </w:t>
      </w:r>
      <w:r>
        <w:rPr>
          <w:rStyle w:val="Strong"/>
        </w:rPr>
        <w:t>the way I described reality was distorting my perception of it</w:t>
      </w:r>
      <w:r>
        <w:rPr/>
        <w:t xml:space="preserve">. I used to believe that if I thought about reality in a "neutral" way—like observing a tree or a leaf—it was fine. But the moment I slipped into thoughts like </w:t>
      </w:r>
      <w:r>
        <w:rPr>
          <w:rStyle w:val="Emphasis"/>
        </w:rPr>
        <w:t>"nothing has meaning," "I can’t prove anything," "I can’t believe in anything,"</w:t>
      </w:r>
      <w:r>
        <w:rPr/>
        <w:t xml:space="preserve"> my emotions would collapse. I couldn’t focus on reality because I was constantly </w:t>
      </w:r>
      <w:r>
        <w:rPr>
          <w:rStyle w:val="Emphasis"/>
        </w:rPr>
        <w:t>thinking about my descriptions of reality</w:t>
      </w:r>
      <w:r>
        <w:rPr/>
        <w:t xml:space="preserve"> instead of </w:t>
      </w:r>
      <w:r>
        <w:rPr>
          <w:rStyle w:val="Emphasis"/>
        </w:rPr>
        <w:t>seeing reality itself</w:t>
      </w:r>
      <w:r>
        <w:rPr/>
        <w:t>.</w:t>
      </w:r>
    </w:p>
    <w:p>
      <w:pPr>
        <w:pStyle w:val="BodyText"/>
        <w:bidi w:val="0"/>
        <w:jc w:val="start"/>
        <w:rPr/>
      </w:pPr>
      <w:r>
        <w:rPr/>
        <w:t xml:space="preserve">Then, I realized the solution: </w:t>
      </w:r>
      <w:r>
        <w:rPr>
          <w:rStyle w:val="Strong"/>
        </w:rPr>
        <w:t>I had to stop thinking about descriptions altogether</w:t>
      </w:r>
      <w:r>
        <w:rPr/>
        <w:t>. Not just guides, not just instructions—</w:t>
      </w:r>
      <w:r>
        <w:rPr>
          <w:rStyle w:val="Emphasis"/>
        </w:rPr>
        <w:t>any</w:t>
      </w:r>
      <w:r>
        <w:rPr/>
        <w:t xml:space="preserve"> description of reality. The moment I did that, everything became clear. My emotions returned. My perception of reality sharpened, unclouded by layers of interpretation. I could finally </w:t>
      </w:r>
      <w:r>
        <w:rPr>
          <w:rStyle w:val="Emphasis"/>
        </w:rPr>
        <w:t>see</w:t>
      </w:r>
      <w:r>
        <w:rPr/>
        <w:t xml:space="preserve"> the leaves on a tree—not as symbols, not as concepts, but as they truly were.</w:t>
      </w:r>
    </w:p>
    <w:p>
      <w:pPr>
        <w:pStyle w:val="Style16"/>
        <w:bidi w:val="0"/>
        <w:jc w:val="start"/>
        <w:rPr/>
      </w:pPr>
      <w:r>
        <w:rPr/>
      </w:r>
    </w:p>
    <w:p>
      <w:pPr>
        <w:pStyle w:val="Heading3"/>
        <w:bidi w:val="0"/>
        <w:jc w:val="start"/>
        <w:rPr/>
      </w:pPr>
      <w:r>
        <w:rPr>
          <w:rStyle w:val="Strong"/>
          <w:b/>
          <w:bCs/>
        </w:rPr>
        <w:t>The Final State: Beyond Guides, Beyond Control</w:t>
      </w:r>
    </w:p>
    <w:p>
      <w:pPr>
        <w:pStyle w:val="BodyText"/>
        <w:bidi w:val="0"/>
        <w:jc w:val="start"/>
        <w:rPr/>
      </w:pPr>
      <w:r>
        <w:rPr/>
        <w:t xml:space="preserve">I reached what I call my </w:t>
      </w:r>
      <w:r>
        <w:rPr>
          <w:rStyle w:val="Strong"/>
        </w:rPr>
        <w:t>"final state"</w:t>
      </w:r>
      <w:r>
        <w:rPr/>
        <w:t>—the best state I can achieve. In it:</w:t>
      </w:r>
    </w:p>
    <w:p>
      <w:pPr>
        <w:pStyle w:val="BodyText"/>
        <w:numPr>
          <w:ilvl w:val="0"/>
          <w:numId w:val="361"/>
        </w:numPr>
        <w:tabs>
          <w:tab w:val="clear" w:pos="709"/>
          <w:tab w:val="left" w:pos="709" w:leader="none"/>
        </w:tabs>
        <w:bidi w:val="0"/>
        <w:spacing w:before="0" w:after="0"/>
        <w:ind w:hanging="283" w:start="709"/>
        <w:jc w:val="start"/>
        <w:rPr/>
      </w:pPr>
      <w:r>
        <w:rPr/>
        <w:t xml:space="preserve">I don’t think about </w:t>
      </w:r>
      <w:r>
        <w:rPr>
          <w:rStyle w:val="Emphasis"/>
        </w:rPr>
        <w:t>any</w:t>
      </w:r>
      <w:r>
        <w:rPr/>
        <w:t xml:space="preserve"> descriptions (including guides). </w:t>
      </w:r>
    </w:p>
    <w:p>
      <w:pPr>
        <w:pStyle w:val="BodyText"/>
        <w:numPr>
          <w:ilvl w:val="0"/>
          <w:numId w:val="361"/>
        </w:numPr>
        <w:tabs>
          <w:tab w:val="clear" w:pos="709"/>
          <w:tab w:val="left" w:pos="709" w:leader="none"/>
        </w:tabs>
        <w:bidi w:val="0"/>
        <w:spacing w:before="0" w:after="0"/>
        <w:ind w:hanging="283" w:start="709"/>
        <w:jc w:val="start"/>
        <w:rPr/>
      </w:pPr>
      <w:r>
        <w:rPr/>
        <w:t xml:space="preserve">I don’t control anything. </w:t>
      </w:r>
    </w:p>
    <w:p>
      <w:pPr>
        <w:pStyle w:val="BodyText"/>
        <w:numPr>
          <w:ilvl w:val="0"/>
          <w:numId w:val="361"/>
        </w:numPr>
        <w:tabs>
          <w:tab w:val="clear" w:pos="709"/>
          <w:tab w:val="left" w:pos="709" w:leader="none"/>
        </w:tabs>
        <w:bidi w:val="0"/>
        <w:spacing w:before="0" w:after="0"/>
        <w:ind w:hanging="283" w:start="709"/>
        <w:jc w:val="start"/>
        <w:rPr/>
      </w:pPr>
      <w:r>
        <w:rPr/>
        <w:t xml:space="preserve">I don’t check or verify anything. </w:t>
      </w:r>
    </w:p>
    <w:p>
      <w:pPr>
        <w:pStyle w:val="BodyText"/>
        <w:numPr>
          <w:ilvl w:val="0"/>
          <w:numId w:val="361"/>
        </w:numPr>
        <w:tabs>
          <w:tab w:val="clear" w:pos="709"/>
          <w:tab w:val="left" w:pos="709" w:leader="none"/>
        </w:tabs>
        <w:bidi w:val="0"/>
        <w:ind w:hanging="283" w:start="709"/>
        <w:jc w:val="start"/>
        <w:rPr/>
      </w:pPr>
      <w:r>
        <w:rPr/>
        <w:t xml:space="preserve">I have emotions, sharp focus, and a clear perception of reality. </w:t>
      </w:r>
    </w:p>
    <w:p>
      <w:pPr>
        <w:pStyle w:val="BodyText"/>
        <w:bidi w:val="0"/>
        <w:jc w:val="start"/>
        <w:rPr/>
      </w:pPr>
      <w:r>
        <w:rPr/>
        <w:t xml:space="preserve">But here’s what’s </w:t>
      </w:r>
      <w:r>
        <w:rPr>
          <w:rStyle w:val="Emphasis"/>
        </w:rPr>
        <w:t>missing</w:t>
      </w:r>
      <w:r>
        <w:rPr/>
        <w:t xml:space="preserve"> in this state:</w:t>
      </w:r>
    </w:p>
    <w:p>
      <w:pPr>
        <w:pStyle w:val="BodyText"/>
        <w:numPr>
          <w:ilvl w:val="0"/>
          <w:numId w:val="363"/>
        </w:numPr>
        <w:tabs>
          <w:tab w:val="clear" w:pos="709"/>
          <w:tab w:val="left" w:pos="709" w:leader="none"/>
        </w:tabs>
        <w:bidi w:val="0"/>
        <w:spacing w:before="0" w:after="0"/>
        <w:ind w:hanging="283" w:start="709"/>
        <w:jc w:val="start"/>
        <w:rPr/>
      </w:pPr>
      <w:r>
        <w:rPr>
          <w:rStyle w:val="Strong"/>
        </w:rPr>
        <w:t>No belief</w:t>
      </w:r>
      <w:r>
        <w:rPr/>
        <w:t xml:space="preserve">—not in words, not in meanings, not in any perspective. </w:t>
      </w:r>
    </w:p>
    <w:p>
      <w:pPr>
        <w:pStyle w:val="BodyText"/>
        <w:numPr>
          <w:ilvl w:val="0"/>
          <w:numId w:val="363"/>
        </w:numPr>
        <w:tabs>
          <w:tab w:val="clear" w:pos="709"/>
          <w:tab w:val="left" w:pos="709" w:leader="none"/>
        </w:tabs>
        <w:bidi w:val="0"/>
        <w:spacing w:before="0" w:after="0"/>
        <w:ind w:hanging="283" w:start="709"/>
        <w:jc w:val="start"/>
        <w:rPr/>
      </w:pPr>
      <w:r>
        <w:rPr>
          <w:rStyle w:val="Strong"/>
        </w:rPr>
        <w:t>No strong motivation</w:t>
      </w:r>
      <w:r>
        <w:rPr/>
        <w:t xml:space="preserve">—just a quiet, natural flow. </w:t>
      </w:r>
    </w:p>
    <w:p>
      <w:pPr>
        <w:pStyle w:val="BodyText"/>
        <w:numPr>
          <w:ilvl w:val="0"/>
          <w:numId w:val="363"/>
        </w:numPr>
        <w:tabs>
          <w:tab w:val="clear" w:pos="709"/>
          <w:tab w:val="left" w:pos="709" w:leader="none"/>
        </w:tabs>
        <w:bidi w:val="0"/>
        <w:spacing w:before="0" w:after="0"/>
        <w:ind w:hanging="283" w:start="709"/>
        <w:jc w:val="start"/>
        <w:rPr/>
      </w:pPr>
      <w:r>
        <w:rPr>
          <w:rStyle w:val="Strong"/>
        </w:rPr>
        <w:t>No intense pleasure</w:t>
      </w:r>
      <w:r>
        <w:rPr/>
        <w:t xml:space="preserve"> (at first). </w:t>
      </w:r>
    </w:p>
    <w:p>
      <w:pPr>
        <w:pStyle w:val="BodyText"/>
        <w:numPr>
          <w:ilvl w:val="0"/>
          <w:numId w:val="363"/>
        </w:numPr>
        <w:tabs>
          <w:tab w:val="clear" w:pos="709"/>
          <w:tab w:val="left" w:pos="709" w:leader="none"/>
        </w:tabs>
        <w:bidi w:val="0"/>
        <w:ind w:hanging="283" w:start="709"/>
        <w:jc w:val="start"/>
        <w:rPr/>
      </w:pPr>
      <w:r>
        <w:rPr>
          <w:rStyle w:val="Strong"/>
        </w:rPr>
        <w:t>No sense of "should"</w:t>
      </w:r>
      <w:r>
        <w:rPr/>
        <w:t xml:space="preserve">—no obligation, no pressure. </w:t>
      </w:r>
    </w:p>
    <w:p>
      <w:pPr>
        <w:pStyle w:val="BodyText"/>
        <w:bidi w:val="0"/>
        <w:jc w:val="start"/>
        <w:rPr/>
      </w:pPr>
      <w:r>
        <w:rPr/>
        <w:t>At first, I thought this state was perfect. But then, something unexpected happened.</w:t>
      </w:r>
    </w:p>
    <w:p>
      <w:pPr>
        <w:pStyle w:val="Style16"/>
        <w:bidi w:val="0"/>
        <w:jc w:val="start"/>
        <w:rPr/>
      </w:pPr>
      <w:r>
        <w:rPr/>
      </w:r>
    </w:p>
    <w:p>
      <w:pPr>
        <w:pStyle w:val="Heading3"/>
        <w:bidi w:val="0"/>
        <w:jc w:val="start"/>
        <w:rPr/>
      </w:pPr>
      <w:r>
        <w:rPr>
          <w:rStyle w:val="Strong"/>
          <w:b/>
          <w:bCs/>
        </w:rPr>
        <w:t>The New Discovery: Belief Without Meaning</w:t>
      </w:r>
    </w:p>
    <w:p>
      <w:pPr>
        <w:pStyle w:val="BodyText"/>
        <w:bidi w:val="0"/>
        <w:jc w:val="start"/>
        <w:rPr/>
      </w:pPr>
      <w:r>
        <w:rPr/>
        <w:t xml:space="preserve">I was washing dishes in this state—fully present, not thinking about guides, not analyzing—when a thought </w:t>
      </w:r>
      <w:r>
        <w:rPr>
          <w:rStyle w:val="Strong"/>
        </w:rPr>
        <w:t>automatically</w:t>
      </w:r>
      <w:r>
        <w:rPr/>
        <w:t xml:space="preserve"> surfaced:</w:t>
      </w:r>
    </w:p>
    <w:p>
      <w:pPr>
        <w:pStyle w:val="Style17"/>
        <w:bidi w:val="0"/>
        <w:jc w:val="start"/>
        <w:rPr/>
      </w:pPr>
      <w:r>
        <w:rPr>
          <w:rStyle w:val="Emphasis"/>
        </w:rPr>
        <w:t>"My guide, for my consciousness, is always the same: Just relax. Do nothing."</w:t>
      </w:r>
    </w:p>
    <w:p>
      <w:pPr>
        <w:pStyle w:val="BodyText"/>
        <w:bidi w:val="0"/>
        <w:jc w:val="start"/>
        <w:rPr/>
      </w:pPr>
      <w:r>
        <w:rPr/>
        <w:t xml:space="preserve">I looked at what I was doing and realized: </w:t>
      </w:r>
      <w:r>
        <w:rPr>
          <w:rStyle w:val="Strong"/>
        </w:rPr>
        <w:t>I was already doing exactly that</w:t>
      </w:r>
      <w:r>
        <w:rPr/>
        <w:t xml:space="preserve">. I wasn’t forcing it. I wasn’t following instructions. I was just </w:t>
      </w:r>
      <w:r>
        <w:rPr>
          <w:rStyle w:val="Emphasis"/>
        </w:rPr>
        <w:t>being</w:t>
      </w:r>
      <w:r>
        <w:rPr/>
        <w:t xml:space="preserve">—and it matched the words </w:t>
      </w:r>
      <w:r>
        <w:rPr>
          <w:rStyle w:val="Emphasis"/>
        </w:rPr>
        <w:t>"relax, do nothing."</w:t>
      </w:r>
    </w:p>
    <w:p>
      <w:pPr>
        <w:pStyle w:val="BodyText"/>
        <w:bidi w:val="0"/>
        <w:jc w:val="start"/>
        <w:rPr/>
      </w:pPr>
      <w:r>
        <w:rPr/>
        <w:t xml:space="preserve">Then, something extraordinary happened: </w:t>
      </w:r>
      <w:r>
        <w:rPr>
          <w:rStyle w:val="Strong"/>
        </w:rPr>
        <w:t>I started to believe in those words</w:t>
      </w:r>
      <w:r>
        <w:rPr/>
        <w:t>.</w:t>
      </w:r>
    </w:p>
    <w:p>
      <w:pPr>
        <w:pStyle w:val="BodyText"/>
        <w:bidi w:val="0"/>
        <w:jc w:val="start"/>
        <w:rPr/>
      </w:pPr>
      <w:r>
        <w:rPr/>
        <w:t xml:space="preserve">Not in a forced way. Not because I </w:t>
      </w:r>
      <w:r>
        <w:rPr>
          <w:rStyle w:val="Emphasis"/>
        </w:rPr>
        <w:t>wanted</w:t>
      </w:r>
      <w:r>
        <w:rPr/>
        <w:t xml:space="preserve"> to believe. But because I </w:t>
      </w:r>
      <w:r>
        <w:rPr>
          <w:rStyle w:val="Emphasis"/>
        </w:rPr>
        <w:t>saw</w:t>
      </w:r>
      <w:r>
        <w:rPr/>
        <w:t xml:space="preserve"> that what I was doing aligned perfectly with them. And when that belief took hold, everything changed.</w:t>
      </w:r>
    </w:p>
    <w:p>
      <w:pPr>
        <w:pStyle w:val="Style16"/>
        <w:bidi w:val="0"/>
        <w:jc w:val="start"/>
        <w:rPr/>
      </w:pPr>
      <w:r>
        <w:rPr/>
      </w:r>
    </w:p>
    <w:p>
      <w:pPr>
        <w:pStyle w:val="Heading3"/>
        <w:bidi w:val="0"/>
        <w:jc w:val="start"/>
        <w:rPr/>
      </w:pPr>
      <w:r>
        <w:rPr>
          <w:rStyle w:val="Strong"/>
          <w:b/>
          <w:bCs/>
        </w:rPr>
        <w:t>The Power of Belief: Multiplied Pleasure</w:t>
      </w:r>
    </w:p>
    <w:p>
      <w:pPr>
        <w:pStyle w:val="BodyText"/>
        <w:bidi w:val="0"/>
        <w:jc w:val="start"/>
        <w:rPr/>
      </w:pPr>
      <w:r>
        <w:rPr/>
        <w:t xml:space="preserve">When I believed in </w:t>
      </w:r>
      <w:r>
        <w:rPr>
          <w:rStyle w:val="Emphasis"/>
        </w:rPr>
        <w:t>"relax, do nothing,"</w:t>
      </w:r>
      <w:r>
        <w:rPr/>
        <w:t xml:space="preserve"> reality transformed:</w:t>
      </w:r>
    </w:p>
    <w:p>
      <w:pPr>
        <w:pStyle w:val="BodyText"/>
        <w:numPr>
          <w:ilvl w:val="0"/>
          <w:numId w:val="364"/>
        </w:numPr>
        <w:tabs>
          <w:tab w:val="clear" w:pos="709"/>
          <w:tab w:val="left" w:pos="709" w:leader="none"/>
        </w:tabs>
        <w:bidi w:val="0"/>
        <w:spacing w:before="0" w:after="0"/>
        <w:ind w:hanging="283" w:start="709"/>
        <w:jc w:val="start"/>
        <w:rPr/>
      </w:pPr>
      <w:r>
        <w:rPr>
          <w:rStyle w:val="Strong"/>
        </w:rPr>
        <w:t>Music became 3–5x more pleasurable</w:t>
      </w:r>
      <w:r>
        <w:rPr/>
        <w:t>. Not just enjoyable—</w:t>
      </w:r>
      <w:r>
        <w:rPr>
          <w:rStyle w:val="Emphasis"/>
        </w:rPr>
        <w:t>ecstatic</w:t>
      </w:r>
      <w:r>
        <w:rPr/>
        <w:t xml:space="preserve">. </w:t>
      </w:r>
    </w:p>
    <w:p>
      <w:pPr>
        <w:pStyle w:val="BodyText"/>
        <w:numPr>
          <w:ilvl w:val="0"/>
          <w:numId w:val="364"/>
        </w:numPr>
        <w:tabs>
          <w:tab w:val="clear" w:pos="709"/>
          <w:tab w:val="left" w:pos="709" w:leader="none"/>
        </w:tabs>
        <w:bidi w:val="0"/>
        <w:spacing w:before="0" w:after="0"/>
        <w:ind w:hanging="283" w:start="709"/>
        <w:jc w:val="start"/>
        <w:rPr/>
      </w:pPr>
      <w:r>
        <w:rPr>
          <w:rStyle w:val="Strong"/>
        </w:rPr>
        <w:t>Every action felt effortless and right</w:t>
      </w:r>
      <w:r>
        <w:rPr/>
        <w:t xml:space="preserve">. Not because it had meaning, but because it </w:t>
      </w:r>
      <w:r>
        <w:rPr>
          <w:rStyle w:val="Emphasis"/>
        </w:rPr>
        <w:t>matched</w:t>
      </w:r>
      <w:r>
        <w:rPr/>
        <w:t xml:space="preserve"> what I believed. </w:t>
      </w:r>
    </w:p>
    <w:p>
      <w:pPr>
        <w:pStyle w:val="BodyText"/>
        <w:numPr>
          <w:ilvl w:val="0"/>
          <w:numId w:val="364"/>
        </w:numPr>
        <w:tabs>
          <w:tab w:val="clear" w:pos="709"/>
          <w:tab w:val="left" w:pos="709" w:leader="none"/>
        </w:tabs>
        <w:bidi w:val="0"/>
        <w:ind w:hanging="283" w:start="709"/>
        <w:jc w:val="start"/>
        <w:rPr/>
      </w:pPr>
      <w:r>
        <w:rPr>
          <w:rStyle w:val="Strong"/>
        </w:rPr>
        <w:t>A deep, constant satisfaction</w:t>
      </w:r>
      <w:r>
        <w:rPr/>
        <w:t xml:space="preserve"> arose from the alignment between my experience and my belief. </w:t>
      </w:r>
    </w:p>
    <w:p>
      <w:pPr>
        <w:pStyle w:val="BodyText"/>
        <w:bidi w:val="0"/>
        <w:jc w:val="start"/>
        <w:rPr/>
      </w:pPr>
      <w:r>
        <w:rPr/>
        <w:t xml:space="preserve">This wasn’t about meaning or motivation. It was about </w:t>
      </w:r>
      <w:r>
        <w:rPr>
          <w:rStyle w:val="Strong"/>
        </w:rPr>
        <w:t>pure, unfiltered trust in the present moment</w:t>
      </w:r>
      <w:r>
        <w:rPr/>
        <w:t>.</w:t>
      </w:r>
    </w:p>
    <w:p>
      <w:pPr>
        <w:pStyle w:val="Style16"/>
        <w:bidi w:val="0"/>
        <w:jc w:val="start"/>
        <w:rPr/>
      </w:pPr>
      <w:r>
        <w:rPr/>
      </w:r>
    </w:p>
    <w:p>
      <w:pPr>
        <w:pStyle w:val="Heading3"/>
        <w:bidi w:val="0"/>
        <w:jc w:val="start"/>
        <w:rPr/>
      </w:pPr>
      <w:r>
        <w:rPr>
          <w:rStyle w:val="Strong"/>
          <w:b/>
          <w:bCs/>
        </w:rPr>
        <w:t>Why This Belief Is Different (And Unbreakable)</w:t>
      </w:r>
    </w:p>
    <w:p>
      <w:pPr>
        <w:pStyle w:val="BodyText"/>
        <w:bidi w:val="0"/>
        <w:jc w:val="start"/>
        <w:rPr/>
      </w:pPr>
      <w:r>
        <w:rPr/>
        <w:t xml:space="preserve">Before, all my "guides" were </w:t>
      </w:r>
      <w:r>
        <w:rPr>
          <w:rStyle w:val="Strong"/>
        </w:rPr>
        <w:t xml:space="preserve">instructions to </w:t>
      </w:r>
      <w:r>
        <w:rPr>
          <w:rStyle w:val="Emphasis"/>
        </w:rPr>
        <w:t>do</w:t>
      </w:r>
      <w:r>
        <w:rPr>
          <w:rStyle w:val="Strong"/>
        </w:rPr>
        <w:t xml:space="preserve"> something</w:t>
      </w:r>
      <w:r>
        <w:rPr/>
        <w:t>:</w:t>
      </w:r>
    </w:p>
    <w:p>
      <w:pPr>
        <w:pStyle w:val="BodyText"/>
        <w:numPr>
          <w:ilvl w:val="0"/>
          <w:numId w:val="365"/>
        </w:numPr>
        <w:tabs>
          <w:tab w:val="clear" w:pos="709"/>
          <w:tab w:val="left" w:pos="709" w:leader="none"/>
        </w:tabs>
        <w:bidi w:val="0"/>
        <w:spacing w:before="0" w:after="0"/>
        <w:ind w:hanging="283" w:start="709"/>
        <w:jc w:val="start"/>
        <w:rPr/>
      </w:pPr>
      <w:r>
        <w:rPr>
          <w:rStyle w:val="Emphasis"/>
        </w:rPr>
        <w:t>"Leave all knowledge in the past."</w:t>
      </w:r>
      <w:r>
        <w:rPr/>
        <w:t xml:space="preserve"> </w:t>
      </w:r>
    </w:p>
    <w:p>
      <w:pPr>
        <w:pStyle w:val="BodyText"/>
        <w:numPr>
          <w:ilvl w:val="0"/>
          <w:numId w:val="365"/>
        </w:numPr>
        <w:tabs>
          <w:tab w:val="clear" w:pos="709"/>
          <w:tab w:val="left" w:pos="709" w:leader="none"/>
        </w:tabs>
        <w:bidi w:val="0"/>
        <w:spacing w:before="0" w:after="0"/>
        <w:ind w:hanging="283" w:start="709"/>
        <w:jc w:val="start"/>
        <w:rPr/>
      </w:pPr>
      <w:r>
        <w:rPr>
          <w:rStyle w:val="Emphasis"/>
        </w:rPr>
        <w:t>"Stop thinking about words."</w:t>
      </w:r>
      <w:r>
        <w:rPr/>
        <w:t xml:space="preserve"> </w:t>
      </w:r>
    </w:p>
    <w:p>
      <w:pPr>
        <w:pStyle w:val="BodyText"/>
        <w:numPr>
          <w:ilvl w:val="0"/>
          <w:numId w:val="365"/>
        </w:numPr>
        <w:tabs>
          <w:tab w:val="clear" w:pos="709"/>
          <w:tab w:val="left" w:pos="709" w:leader="none"/>
        </w:tabs>
        <w:bidi w:val="0"/>
        <w:ind w:hanging="283" w:start="709"/>
        <w:jc w:val="start"/>
        <w:rPr/>
      </w:pPr>
      <w:r>
        <w:rPr>
          <w:rStyle w:val="Emphasis"/>
        </w:rPr>
        <w:t>"Don’t control anything."</w:t>
      </w:r>
      <w:r>
        <w:rPr/>
        <w:t xml:space="preserve"> </w:t>
      </w:r>
    </w:p>
    <w:p>
      <w:pPr>
        <w:pStyle w:val="BodyText"/>
        <w:bidi w:val="0"/>
        <w:jc w:val="start"/>
        <w:rPr/>
      </w:pPr>
      <w:r>
        <w:rPr/>
        <w:t xml:space="preserve">But these guides </w:t>
      </w:r>
      <w:r>
        <w:rPr>
          <w:rStyle w:val="Strong"/>
        </w:rPr>
        <w:t>required proof</w:t>
      </w:r>
      <w:r>
        <w:rPr/>
        <w:t xml:space="preserve">. The moment I asked, </w:t>
      </w:r>
      <w:r>
        <w:rPr>
          <w:rStyle w:val="Emphasis"/>
        </w:rPr>
        <w:t>"Why should I do this? What’s the meaning?"</w:t>
      </w:r>
      <w:r>
        <w:rPr/>
        <w:t xml:space="preserve">—the belief collapsed. Because deep down, I knew: </w:t>
      </w:r>
      <w:r>
        <w:rPr>
          <w:rStyle w:val="Strong"/>
        </w:rPr>
        <w:t>there is no meaning</w:t>
      </w:r>
      <w:r>
        <w:rPr/>
        <w:t xml:space="preserve">. No ultimate reason to do </w:t>
      </w:r>
      <w:r>
        <w:rPr>
          <w:rStyle w:val="Emphasis"/>
        </w:rPr>
        <w:t>anything</w:t>
      </w:r>
      <w:r>
        <w:rPr/>
        <w:t>.</w:t>
      </w:r>
    </w:p>
    <w:p>
      <w:pPr>
        <w:pStyle w:val="BodyText"/>
        <w:bidi w:val="0"/>
        <w:jc w:val="start"/>
        <w:rPr/>
      </w:pPr>
      <w:r>
        <w:rPr/>
        <w:t xml:space="preserve">This time is different. The guide </w:t>
      </w:r>
      <w:r>
        <w:rPr>
          <w:rStyle w:val="Emphasis"/>
        </w:rPr>
        <w:t>"relax, do nothing"</w:t>
      </w:r>
      <w:r>
        <w:rPr/>
        <w:t xml:space="preserve"> doesn’t demand proof. It doesn’t require meaning. </w:t>
      </w:r>
      <w:r>
        <w:rPr>
          <w:rStyle w:val="Strong"/>
        </w:rPr>
        <w:t xml:space="preserve">It’s the only guide that doesn’t ask me to </w:t>
      </w:r>
      <w:r>
        <w:rPr>
          <w:rStyle w:val="Emphasis"/>
        </w:rPr>
        <w:t>do</w:t>
      </w:r>
      <w:r>
        <w:rPr>
          <w:rStyle w:val="Strong"/>
        </w:rPr>
        <w:t xml:space="preserve"> something—it asks me to </w:t>
      </w:r>
      <w:r>
        <w:rPr>
          <w:rStyle w:val="Emphasis"/>
        </w:rPr>
        <w:t>stop</w:t>
      </w:r>
      <w:r>
        <w:rPr>
          <w:rStyle w:val="Strong"/>
        </w:rPr>
        <w:t>.</w:t>
      </w:r>
    </w:p>
    <w:p>
      <w:pPr>
        <w:pStyle w:val="BodyText"/>
        <w:bidi w:val="0"/>
        <w:jc w:val="start"/>
        <w:rPr/>
      </w:pPr>
      <w:r>
        <w:rPr/>
        <w:t xml:space="preserve">And because it doesn’t rely on meaning or motivation, </w:t>
      </w:r>
      <w:r>
        <w:rPr>
          <w:rStyle w:val="Strong"/>
        </w:rPr>
        <w:t>it can’t be destroyed permanently</w:t>
      </w:r>
      <w:r>
        <w:rPr/>
        <w:t>.</w:t>
      </w:r>
    </w:p>
    <w:p>
      <w:pPr>
        <w:pStyle w:val="Style16"/>
        <w:bidi w:val="0"/>
        <w:jc w:val="start"/>
        <w:rPr/>
      </w:pPr>
      <w:r>
        <w:rPr/>
      </w:r>
    </w:p>
    <w:p>
      <w:pPr>
        <w:pStyle w:val="Heading3"/>
        <w:bidi w:val="0"/>
        <w:jc w:val="start"/>
        <w:rPr/>
      </w:pPr>
      <w:r>
        <w:rPr>
          <w:rStyle w:val="Strong"/>
          <w:b/>
          <w:bCs/>
        </w:rPr>
        <w:t>Testing the Belief: Can It Be Broken?</w:t>
      </w:r>
    </w:p>
    <w:p>
      <w:pPr>
        <w:pStyle w:val="BodyText"/>
        <w:bidi w:val="0"/>
        <w:jc w:val="start"/>
        <w:rPr/>
      </w:pPr>
      <w:r>
        <w:rPr/>
        <w:t>I tried to kill this belief using my old method:</w:t>
      </w:r>
    </w:p>
    <w:p>
      <w:pPr>
        <w:pStyle w:val="Style17"/>
        <w:bidi w:val="0"/>
        <w:jc w:val="start"/>
        <w:rPr/>
      </w:pPr>
      <w:r>
        <w:rPr>
          <w:rStyle w:val="Emphasis"/>
        </w:rPr>
        <w:t>"I can’t believe in these words because I can’t prove them."</w:t>
      </w:r>
    </w:p>
    <w:p>
      <w:pPr>
        <w:pStyle w:val="BodyText"/>
        <w:bidi w:val="0"/>
        <w:jc w:val="start"/>
        <w:rPr/>
      </w:pPr>
      <w:r>
        <w:rPr/>
        <w:t>For a moment, the belief vanished. But then—</w:t>
      </w:r>
      <w:r>
        <w:rPr>
          <w:rStyle w:val="Strong"/>
        </w:rPr>
        <w:t>it returned instantly</w:t>
      </w:r>
      <w:r>
        <w:rPr/>
        <w:t>.</w:t>
      </w:r>
    </w:p>
    <w:p>
      <w:pPr>
        <w:pStyle w:val="BodyText"/>
        <w:bidi w:val="0"/>
        <w:jc w:val="start"/>
        <w:rPr/>
      </w:pPr>
      <w:r>
        <w:rPr/>
        <w:t>Why? Because:</w:t>
      </w:r>
    </w:p>
    <w:p>
      <w:pPr>
        <w:pStyle w:val="BodyText"/>
        <w:numPr>
          <w:ilvl w:val="0"/>
          <w:numId w:val="366"/>
        </w:numPr>
        <w:tabs>
          <w:tab w:val="clear" w:pos="709"/>
          <w:tab w:val="left" w:pos="709" w:leader="none"/>
        </w:tabs>
        <w:bidi w:val="0"/>
        <w:spacing w:before="0" w:after="0"/>
        <w:ind w:hanging="283" w:start="709"/>
        <w:jc w:val="start"/>
        <w:rPr/>
      </w:pPr>
      <w:r>
        <w:rPr/>
        <w:t xml:space="preserve">I forgot about the "can’t prove it" argument. </w:t>
      </w:r>
    </w:p>
    <w:p>
      <w:pPr>
        <w:pStyle w:val="BodyText"/>
        <w:numPr>
          <w:ilvl w:val="0"/>
          <w:numId w:val="366"/>
        </w:numPr>
        <w:tabs>
          <w:tab w:val="clear" w:pos="709"/>
          <w:tab w:val="left" w:pos="709" w:leader="none"/>
        </w:tabs>
        <w:bidi w:val="0"/>
        <w:spacing w:before="0" w:after="0"/>
        <w:ind w:hanging="283" w:start="709"/>
        <w:jc w:val="start"/>
        <w:rPr/>
      </w:pPr>
      <w:r>
        <w:rPr/>
        <w:t xml:space="preserve">I stopped thinking about descriptions again. </w:t>
      </w:r>
    </w:p>
    <w:p>
      <w:pPr>
        <w:pStyle w:val="BodyText"/>
        <w:numPr>
          <w:ilvl w:val="0"/>
          <w:numId w:val="366"/>
        </w:numPr>
        <w:tabs>
          <w:tab w:val="clear" w:pos="709"/>
          <w:tab w:val="left" w:pos="709" w:leader="none"/>
        </w:tabs>
        <w:bidi w:val="0"/>
        <w:ind w:hanging="283" w:start="709"/>
        <w:jc w:val="start"/>
        <w:rPr/>
      </w:pPr>
      <w:r>
        <w:rPr/>
        <w:t xml:space="preserve">I simply </w:t>
      </w:r>
      <w:r>
        <w:rPr>
          <w:rStyle w:val="Emphasis"/>
        </w:rPr>
        <w:t>observed</w:t>
      </w:r>
      <w:r>
        <w:rPr/>
        <w:t xml:space="preserve"> that </w:t>
      </w:r>
      <w:r>
        <w:rPr>
          <w:rStyle w:val="Strong"/>
        </w:rPr>
        <w:t>there is no meaning in anything</w:t>
      </w:r>
      <w:r>
        <w:rPr/>
        <w:t xml:space="preserve">—and that observation became the reason to relax. </w:t>
      </w:r>
    </w:p>
    <w:p>
      <w:pPr>
        <w:pStyle w:val="BodyText"/>
        <w:bidi w:val="0"/>
        <w:jc w:val="start"/>
        <w:rPr/>
      </w:pPr>
      <w:r>
        <w:rPr/>
        <w:t xml:space="preserve">This belief is </w:t>
      </w:r>
      <w:r>
        <w:rPr>
          <w:rStyle w:val="Strong"/>
        </w:rPr>
        <w:t>self-restoring</w:t>
      </w:r>
      <w:r>
        <w:rPr/>
        <w:t>. Even if I doubt it, the moment I stop overthinking, it comes back.</w:t>
      </w:r>
    </w:p>
    <w:p>
      <w:pPr>
        <w:pStyle w:val="Style16"/>
        <w:bidi w:val="0"/>
        <w:jc w:val="start"/>
        <w:rPr/>
      </w:pPr>
      <w:r>
        <w:rPr/>
      </w:r>
    </w:p>
    <w:p>
      <w:pPr>
        <w:pStyle w:val="Heading3"/>
        <w:bidi w:val="0"/>
        <w:jc w:val="start"/>
        <w:rPr/>
      </w:pPr>
      <w:r>
        <w:rPr>
          <w:rStyle w:val="Strong"/>
          <w:b/>
          <w:bCs/>
        </w:rPr>
        <w:t>Why Previous Beliefs Failed (And This One Won’t)</w:t>
      </w:r>
    </w:p>
    <w:p>
      <w:pPr>
        <w:pStyle w:val="BodyText"/>
        <w:bidi w:val="0"/>
        <w:jc w:val="start"/>
        <w:rPr/>
      </w:pPr>
      <w:r>
        <w:rPr/>
        <w:t>Old beliefs required:</w:t>
      </w:r>
    </w:p>
    <w:p>
      <w:pPr>
        <w:pStyle w:val="BodyText"/>
        <w:numPr>
          <w:ilvl w:val="0"/>
          <w:numId w:val="367"/>
        </w:numPr>
        <w:tabs>
          <w:tab w:val="clear" w:pos="709"/>
          <w:tab w:val="left" w:pos="709" w:leader="none"/>
        </w:tabs>
        <w:bidi w:val="0"/>
        <w:spacing w:before="0" w:after="0"/>
        <w:ind w:hanging="283" w:start="709"/>
        <w:jc w:val="start"/>
        <w:rPr/>
      </w:pPr>
      <w:r>
        <w:rPr>
          <w:rStyle w:val="Strong"/>
        </w:rPr>
        <w:t>A reason to act</w:t>
      </w:r>
      <w:r>
        <w:rPr/>
        <w:t xml:space="preserve"> (e.g., </w:t>
      </w:r>
      <w:r>
        <w:rPr>
          <w:rStyle w:val="Emphasis"/>
        </w:rPr>
        <w:t>"Leave knowledge behind because it’s unproven"</w:t>
      </w:r>
      <w:r>
        <w:rPr/>
        <w:t xml:space="preserve">). </w:t>
      </w:r>
    </w:p>
    <w:p>
      <w:pPr>
        <w:pStyle w:val="BodyText"/>
        <w:numPr>
          <w:ilvl w:val="0"/>
          <w:numId w:val="367"/>
        </w:numPr>
        <w:tabs>
          <w:tab w:val="clear" w:pos="709"/>
          <w:tab w:val="left" w:pos="709" w:leader="none"/>
        </w:tabs>
        <w:bidi w:val="0"/>
        <w:ind w:hanging="283" w:start="709"/>
        <w:jc w:val="start"/>
        <w:rPr/>
      </w:pPr>
      <w:r>
        <w:rPr>
          <w:rStyle w:val="Strong"/>
        </w:rPr>
        <w:t>A sense of meaning</w:t>
      </w:r>
      <w:r>
        <w:rPr/>
        <w:t xml:space="preserve"> (e.g., </w:t>
      </w:r>
      <w:r>
        <w:rPr>
          <w:rStyle w:val="Emphasis"/>
        </w:rPr>
        <w:t>"This action has purpose"</w:t>
      </w:r>
      <w:r>
        <w:rPr/>
        <w:t xml:space="preserve">). </w:t>
      </w:r>
    </w:p>
    <w:p>
      <w:pPr>
        <w:pStyle w:val="BodyText"/>
        <w:bidi w:val="0"/>
        <w:jc w:val="start"/>
        <w:rPr/>
      </w:pPr>
      <w:r>
        <w:rPr/>
        <w:t xml:space="preserve">But </w:t>
      </w:r>
      <w:r>
        <w:rPr>
          <w:rStyle w:val="Strong"/>
        </w:rPr>
        <w:t>meaning is an illusion</w:t>
      </w:r>
      <w:r>
        <w:rPr/>
        <w:t>. The moment I saw that, the belief crumbled—</w:t>
      </w:r>
      <w:r>
        <w:rPr>
          <w:rStyle w:val="Emphasis"/>
        </w:rPr>
        <w:t>forever</w:t>
      </w:r>
      <w:r>
        <w:rPr/>
        <w:t>.</w:t>
      </w:r>
    </w:p>
    <w:p>
      <w:pPr>
        <w:pStyle w:val="BodyText"/>
        <w:bidi w:val="0"/>
        <w:jc w:val="start"/>
        <w:rPr/>
      </w:pPr>
      <w:r>
        <w:rPr/>
        <w:t>This new belief is different:</w:t>
      </w:r>
    </w:p>
    <w:p>
      <w:pPr>
        <w:pStyle w:val="BodyText"/>
        <w:numPr>
          <w:ilvl w:val="0"/>
          <w:numId w:val="368"/>
        </w:numPr>
        <w:tabs>
          <w:tab w:val="clear" w:pos="709"/>
          <w:tab w:val="left" w:pos="709" w:leader="none"/>
        </w:tabs>
        <w:bidi w:val="0"/>
        <w:spacing w:before="0" w:after="0"/>
        <w:ind w:hanging="283" w:start="709"/>
        <w:jc w:val="start"/>
        <w:rPr/>
      </w:pPr>
      <w:r>
        <w:rPr/>
        <w:t xml:space="preserve">It doesn’t require meaning. </w:t>
      </w:r>
    </w:p>
    <w:p>
      <w:pPr>
        <w:pStyle w:val="BodyText"/>
        <w:numPr>
          <w:ilvl w:val="0"/>
          <w:numId w:val="368"/>
        </w:numPr>
        <w:tabs>
          <w:tab w:val="clear" w:pos="709"/>
          <w:tab w:val="left" w:pos="709" w:leader="none"/>
        </w:tabs>
        <w:bidi w:val="0"/>
        <w:spacing w:before="0" w:after="0"/>
        <w:ind w:hanging="283" w:start="709"/>
        <w:jc w:val="start"/>
        <w:rPr/>
      </w:pPr>
      <w:r>
        <w:rPr/>
        <w:t xml:space="preserve">It doesn’t demand action. </w:t>
      </w:r>
    </w:p>
    <w:p>
      <w:pPr>
        <w:pStyle w:val="BodyText"/>
        <w:numPr>
          <w:ilvl w:val="0"/>
          <w:numId w:val="368"/>
        </w:numPr>
        <w:tabs>
          <w:tab w:val="clear" w:pos="709"/>
          <w:tab w:val="left" w:pos="709" w:leader="none"/>
        </w:tabs>
        <w:bidi w:val="0"/>
        <w:ind w:hanging="283" w:start="709"/>
        <w:jc w:val="start"/>
        <w:rPr/>
      </w:pPr>
      <w:r>
        <w:rPr/>
        <w:t xml:space="preserve">It’s based on </w:t>
      </w:r>
      <w:r>
        <w:rPr>
          <w:rStyle w:val="Strong"/>
        </w:rPr>
        <w:t>direct observation</w:t>
      </w:r>
      <w:r>
        <w:rPr/>
        <w:t xml:space="preserve"> (</w:t>
      </w:r>
      <w:r>
        <w:rPr>
          <w:rStyle w:val="Emphasis"/>
        </w:rPr>
        <w:t>"I see no meaning, so I relax"</w:t>
      </w:r>
      <w:r>
        <w:rPr/>
        <w:t xml:space="preserve">). </w:t>
      </w:r>
    </w:p>
    <w:p>
      <w:pPr>
        <w:pStyle w:val="BodyText"/>
        <w:bidi w:val="0"/>
        <w:jc w:val="start"/>
        <w:rPr/>
      </w:pPr>
      <w:r>
        <w:rPr/>
        <w:t xml:space="preserve">Because it’s not tied to an illusion, </w:t>
      </w:r>
      <w:r>
        <w:rPr>
          <w:rStyle w:val="Strong"/>
        </w:rPr>
        <w:t>it can’t be permanently destroyed</w:t>
      </w:r>
      <w:r>
        <w:rPr/>
        <w:t>.</w:t>
      </w:r>
    </w:p>
    <w:p>
      <w:pPr>
        <w:pStyle w:val="Style16"/>
        <w:bidi w:val="0"/>
        <w:jc w:val="start"/>
        <w:rPr/>
      </w:pPr>
      <w:r>
        <w:rPr/>
      </w:r>
    </w:p>
    <w:p>
      <w:pPr>
        <w:pStyle w:val="Heading3"/>
        <w:bidi w:val="0"/>
        <w:jc w:val="start"/>
        <w:rPr/>
      </w:pPr>
      <w:r>
        <w:rPr>
          <w:rStyle w:val="Strong"/>
          <w:b/>
          <w:bCs/>
        </w:rPr>
        <w:t>The Absence of Motivation and Meaning (And Why It’s Freeing)</w:t>
      </w:r>
    </w:p>
    <w:p>
      <w:pPr>
        <w:pStyle w:val="BodyText"/>
        <w:bidi w:val="0"/>
        <w:jc w:val="start"/>
        <w:rPr/>
      </w:pPr>
      <w:r>
        <w:rPr/>
        <w:t>In this state:</w:t>
      </w:r>
    </w:p>
    <w:p>
      <w:pPr>
        <w:pStyle w:val="BodyText"/>
        <w:numPr>
          <w:ilvl w:val="0"/>
          <w:numId w:val="369"/>
        </w:numPr>
        <w:tabs>
          <w:tab w:val="clear" w:pos="709"/>
          <w:tab w:val="left" w:pos="709" w:leader="none"/>
        </w:tabs>
        <w:bidi w:val="0"/>
        <w:spacing w:before="0" w:after="0"/>
        <w:ind w:hanging="283" w:start="709"/>
        <w:jc w:val="start"/>
        <w:rPr/>
      </w:pPr>
      <w:r>
        <w:rPr>
          <w:rStyle w:val="Strong"/>
        </w:rPr>
        <w:t>No motivation</w:t>
      </w:r>
      <w:r>
        <w:rPr/>
        <w:t xml:space="preserve">—because I’m not </w:t>
      </w:r>
      <w:r>
        <w:rPr>
          <w:rStyle w:val="Emphasis"/>
        </w:rPr>
        <w:t>doing</w:t>
      </w:r>
      <w:r>
        <w:rPr/>
        <w:t xml:space="preserve"> anything. My body moves, but </w:t>
      </w:r>
      <w:r>
        <w:rPr>
          <w:rStyle w:val="Emphasis"/>
        </w:rPr>
        <w:t>I</w:t>
      </w:r>
      <w:r>
        <w:rPr/>
        <w:t xml:space="preserve"> don’t "act." </w:t>
      </w:r>
    </w:p>
    <w:p>
      <w:pPr>
        <w:pStyle w:val="BodyText"/>
        <w:numPr>
          <w:ilvl w:val="0"/>
          <w:numId w:val="369"/>
        </w:numPr>
        <w:tabs>
          <w:tab w:val="clear" w:pos="709"/>
          <w:tab w:val="left" w:pos="709" w:leader="none"/>
        </w:tabs>
        <w:bidi w:val="0"/>
        <w:spacing w:before="0" w:after="0"/>
        <w:ind w:hanging="283" w:start="709"/>
        <w:jc w:val="start"/>
        <w:rPr/>
      </w:pPr>
      <w:r>
        <w:rPr>
          <w:rStyle w:val="Strong"/>
        </w:rPr>
        <w:t>No meaning</w:t>
      </w:r>
      <w:r>
        <w:rPr/>
        <w:t xml:space="preserve">—because meaning only exists when you believe in </w:t>
      </w:r>
      <w:r>
        <w:rPr>
          <w:rStyle w:val="Emphasis"/>
        </w:rPr>
        <w:t>doing</w:t>
      </w:r>
      <w:r>
        <w:rPr/>
        <w:t xml:space="preserve"> something. </w:t>
      </w:r>
    </w:p>
    <w:p>
      <w:pPr>
        <w:pStyle w:val="BodyText"/>
        <w:numPr>
          <w:ilvl w:val="0"/>
          <w:numId w:val="369"/>
        </w:numPr>
        <w:tabs>
          <w:tab w:val="clear" w:pos="709"/>
          <w:tab w:val="left" w:pos="709" w:leader="none"/>
        </w:tabs>
        <w:bidi w:val="0"/>
        <w:ind w:hanging="283" w:start="709"/>
        <w:jc w:val="start"/>
        <w:rPr/>
      </w:pPr>
      <w:r>
        <w:rPr>
          <w:rStyle w:val="Strong"/>
        </w:rPr>
        <w:t>No struggle</w:t>
      </w:r>
      <w:r>
        <w:rPr/>
        <w:t xml:space="preserve">—because there’s nothing to force, nothing to achieve. </w:t>
      </w:r>
    </w:p>
    <w:p>
      <w:pPr>
        <w:pStyle w:val="BodyText"/>
        <w:bidi w:val="0"/>
        <w:jc w:val="start"/>
        <w:rPr/>
      </w:pPr>
      <w:r>
        <w:rPr/>
        <w:t xml:space="preserve">At first, I thought: </w:t>
      </w:r>
      <w:r>
        <w:rPr>
          <w:rStyle w:val="Emphasis"/>
        </w:rPr>
        <w:t>"Wouldn’t it be nice to have motivation?"</w:t>
      </w:r>
      <w:r>
        <w:rPr/>
        <w:t xml:space="preserve"> But then I realized: </w:t>
      </w:r>
      <w:r>
        <w:rPr>
          <w:rStyle w:val="Strong"/>
        </w:rPr>
        <w:t>freedom from motivation is the ultimate freedom</w:t>
      </w:r>
      <w:r>
        <w:rPr/>
        <w:t xml:space="preserve">. No more chasing. No more "shoulds." Just </w:t>
      </w:r>
      <w:r>
        <w:rPr>
          <w:rStyle w:val="Strong"/>
        </w:rPr>
        <w:t>being</w:t>
      </w:r>
      <w:r>
        <w:rPr/>
        <w:t>.</w:t>
      </w:r>
    </w:p>
    <w:p>
      <w:pPr>
        <w:pStyle w:val="Style16"/>
        <w:bidi w:val="0"/>
        <w:jc w:val="start"/>
        <w:rPr/>
      </w:pPr>
      <w:r>
        <w:rPr/>
      </w:r>
    </w:p>
    <w:p>
      <w:pPr>
        <w:pStyle w:val="Heading3"/>
        <w:bidi w:val="0"/>
        <w:jc w:val="start"/>
        <w:rPr/>
      </w:pPr>
      <w:r>
        <w:rPr>
          <w:rStyle w:val="Strong"/>
          <w:b/>
          <w:bCs/>
        </w:rPr>
        <w:t>The Hack: Why This Works</w:t>
      </w:r>
    </w:p>
    <w:p>
      <w:pPr>
        <w:pStyle w:val="BodyText"/>
        <w:bidi w:val="0"/>
        <w:jc w:val="start"/>
        <w:rPr/>
      </w:pPr>
      <w:r>
        <w:rPr/>
        <w:t xml:space="preserve">Most people live in misery because their </w:t>
      </w:r>
      <w:r>
        <w:rPr>
          <w:rStyle w:val="Strong"/>
        </w:rPr>
        <w:t>descriptions of reality don’t match reality</w:t>
      </w:r>
      <w:r>
        <w:rPr/>
        <w:t>. They believe in:</w:t>
      </w:r>
    </w:p>
    <w:p>
      <w:pPr>
        <w:pStyle w:val="BodyText"/>
        <w:numPr>
          <w:ilvl w:val="0"/>
          <w:numId w:val="370"/>
        </w:numPr>
        <w:tabs>
          <w:tab w:val="clear" w:pos="709"/>
          <w:tab w:val="left" w:pos="709" w:leader="none"/>
        </w:tabs>
        <w:bidi w:val="0"/>
        <w:spacing w:before="0" w:after="0"/>
        <w:ind w:hanging="283" w:start="709"/>
        <w:jc w:val="start"/>
        <w:rPr/>
      </w:pPr>
      <w:r>
        <w:rPr>
          <w:rStyle w:val="Emphasis"/>
        </w:rPr>
        <w:t>"I should be successful."</w:t>
      </w:r>
      <w:r>
        <w:rPr/>
        <w:t xml:space="preserve"> </w:t>
      </w:r>
    </w:p>
    <w:p>
      <w:pPr>
        <w:pStyle w:val="BodyText"/>
        <w:numPr>
          <w:ilvl w:val="0"/>
          <w:numId w:val="370"/>
        </w:numPr>
        <w:tabs>
          <w:tab w:val="clear" w:pos="709"/>
          <w:tab w:val="left" w:pos="709" w:leader="none"/>
        </w:tabs>
        <w:bidi w:val="0"/>
        <w:spacing w:before="0" w:after="0"/>
        <w:ind w:hanging="283" w:start="709"/>
        <w:jc w:val="start"/>
        <w:rPr/>
      </w:pPr>
      <w:r>
        <w:rPr>
          <w:rStyle w:val="Emphasis"/>
        </w:rPr>
        <w:t>"The world should be perfect."</w:t>
      </w:r>
      <w:r>
        <w:rPr/>
        <w:t xml:space="preserve"> </w:t>
      </w:r>
    </w:p>
    <w:p>
      <w:pPr>
        <w:pStyle w:val="BodyText"/>
        <w:numPr>
          <w:ilvl w:val="0"/>
          <w:numId w:val="370"/>
        </w:numPr>
        <w:tabs>
          <w:tab w:val="clear" w:pos="709"/>
          <w:tab w:val="left" w:pos="709" w:leader="none"/>
        </w:tabs>
        <w:bidi w:val="0"/>
        <w:ind w:hanging="283" w:start="709"/>
        <w:jc w:val="start"/>
        <w:rPr/>
      </w:pPr>
      <w:r>
        <w:rPr>
          <w:rStyle w:val="Emphasis"/>
        </w:rPr>
        <w:t>"I need to prove myself."</w:t>
      </w:r>
      <w:r>
        <w:rPr/>
        <w:t xml:space="preserve"> </w:t>
      </w:r>
    </w:p>
    <w:p>
      <w:pPr>
        <w:pStyle w:val="BodyText"/>
        <w:bidi w:val="0"/>
        <w:jc w:val="start"/>
        <w:rPr/>
      </w:pPr>
      <w:r>
        <w:rPr/>
        <w:t xml:space="preserve">These beliefs </w:t>
      </w:r>
      <w:r>
        <w:rPr>
          <w:rStyle w:val="Strong"/>
        </w:rPr>
        <w:t>clash with reality</w:t>
      </w:r>
      <w:r>
        <w:rPr/>
        <w:t>, creating suffering.</w:t>
      </w:r>
    </w:p>
    <w:p>
      <w:pPr>
        <w:pStyle w:val="BodyText"/>
        <w:bidi w:val="0"/>
        <w:jc w:val="start"/>
        <w:rPr/>
      </w:pPr>
      <w:r>
        <w:rPr/>
        <w:t>My belief is different:</w:t>
      </w:r>
    </w:p>
    <w:p>
      <w:pPr>
        <w:pStyle w:val="Style17"/>
        <w:bidi w:val="0"/>
        <w:jc w:val="start"/>
        <w:rPr/>
      </w:pPr>
      <w:r>
        <w:rPr>
          <w:rStyle w:val="Emphasis"/>
        </w:rPr>
        <w:t>"Relax. Do nothing."</w:t>
      </w:r>
    </w:p>
    <w:p>
      <w:pPr>
        <w:pStyle w:val="BodyText"/>
        <w:bidi w:val="0"/>
        <w:jc w:val="start"/>
        <w:rPr/>
      </w:pPr>
      <w:r>
        <w:rPr>
          <w:rStyle w:val="Strong"/>
        </w:rPr>
        <w:t>It always matches reality</w:t>
      </w:r>
      <w:r>
        <w:rPr/>
        <w:t xml:space="preserve"> because I’m not imposing anything on it. I’m just </w:t>
      </w:r>
      <w:r>
        <w:rPr>
          <w:rStyle w:val="Emphasis"/>
        </w:rPr>
        <w:t>observing</w:t>
      </w:r>
      <w:r>
        <w:rPr/>
        <w:t xml:space="preserve"> and </w:t>
      </w:r>
      <w:r>
        <w:rPr>
          <w:rStyle w:val="Emphasis"/>
        </w:rPr>
        <w:t>allowing</w:t>
      </w:r>
      <w:r>
        <w:rPr/>
        <w:t>.</w:t>
      </w:r>
    </w:p>
    <w:p>
      <w:pPr>
        <w:pStyle w:val="BodyText"/>
        <w:bidi w:val="0"/>
        <w:jc w:val="start"/>
        <w:rPr/>
      </w:pPr>
      <w:r>
        <w:rPr/>
        <w:t xml:space="preserve">This is the </w:t>
      </w:r>
      <w:r>
        <w:rPr>
          <w:rStyle w:val="Strong"/>
        </w:rPr>
        <w:t>ultimate hack</w:t>
      </w:r>
      <w:r>
        <w:rPr/>
        <w:t xml:space="preserve">—a belief that </w:t>
      </w:r>
      <w:r>
        <w:rPr>
          <w:rStyle w:val="Strong"/>
        </w:rPr>
        <w:t>can’t fail</w:t>
      </w:r>
      <w:r>
        <w:rPr/>
        <w:t xml:space="preserve"> because it doesn’t rely on illusions.</w:t>
      </w:r>
    </w:p>
    <w:p>
      <w:pPr>
        <w:pStyle w:val="Style16"/>
        <w:bidi w:val="0"/>
        <w:jc w:val="start"/>
        <w:rPr/>
      </w:pPr>
      <w:r>
        <w:rPr/>
      </w:r>
    </w:p>
    <w:p>
      <w:pPr>
        <w:pStyle w:val="Heading3"/>
        <w:bidi w:val="0"/>
        <w:jc w:val="start"/>
        <w:rPr/>
      </w:pPr>
      <w:r>
        <w:rPr>
          <w:rStyle w:val="Strong"/>
          <w:b/>
          <w:bCs/>
        </w:rPr>
        <w:t>Can I Recommend This to Others?</w:t>
      </w:r>
    </w:p>
    <w:p>
      <w:pPr>
        <w:pStyle w:val="BodyText"/>
        <w:bidi w:val="0"/>
        <w:jc w:val="start"/>
        <w:rPr/>
      </w:pPr>
      <w:r>
        <w:rPr/>
        <w:t xml:space="preserve">Before, I couldn’t recommend my states to others because </w:t>
      </w:r>
      <w:r>
        <w:rPr>
          <w:rStyle w:val="Strong"/>
        </w:rPr>
        <w:t>I didn’t fully believe in them myself</w:t>
      </w:r>
      <w:r>
        <w:rPr/>
        <w:t>.</w:t>
      </w:r>
    </w:p>
    <w:p>
      <w:pPr>
        <w:pStyle w:val="BodyText"/>
        <w:bidi w:val="0"/>
        <w:jc w:val="start"/>
        <w:rPr/>
      </w:pPr>
      <w:r>
        <w:rPr/>
        <w:t xml:space="preserve">Now, I do. </w:t>
      </w:r>
      <w:r>
        <w:rPr>
          <w:rStyle w:val="Strong"/>
        </w:rPr>
        <w:t>This is the first state I’d urge everyone to experience</w:t>
      </w:r>
      <w:r>
        <w:rPr/>
        <w:t xml:space="preserve">—not because it has meaning, but because </w:t>
      </w:r>
      <w:r>
        <w:rPr>
          <w:rStyle w:val="Strong"/>
        </w:rPr>
        <w:t xml:space="preserve">it feels </w:t>
      </w:r>
      <w:r>
        <w:rPr>
          <w:rStyle w:val="Emphasis"/>
        </w:rPr>
        <w:t>right</w:t>
      </w:r>
      <w:r>
        <w:rPr/>
        <w:t xml:space="preserve"> in a way nothing else does.</w:t>
      </w:r>
    </w:p>
    <w:p>
      <w:pPr>
        <w:pStyle w:val="Style16"/>
        <w:bidi w:val="0"/>
        <w:jc w:val="start"/>
        <w:rPr/>
      </w:pPr>
      <w:r>
        <w:rPr/>
      </w:r>
    </w:p>
    <w:p>
      <w:pPr>
        <w:pStyle w:val="Heading3"/>
        <w:bidi w:val="0"/>
        <w:jc w:val="start"/>
        <w:rPr/>
      </w:pPr>
      <w:r>
        <w:rPr>
          <w:rStyle w:val="Strong"/>
          <w:b/>
          <w:bCs/>
        </w:rPr>
        <w:t>Final Thoughts: A Stable, Everlasting Guide</w:t>
      </w:r>
    </w:p>
    <w:p>
      <w:pPr>
        <w:pStyle w:val="BodyText"/>
        <w:bidi w:val="0"/>
        <w:jc w:val="start"/>
        <w:rPr/>
      </w:pPr>
      <w:r>
        <w:rPr/>
        <w:t xml:space="preserve">This might be the </w:t>
      </w:r>
      <w:r>
        <w:rPr>
          <w:rStyle w:val="Strong"/>
        </w:rPr>
        <w:t>first truly stable guide</w:t>
      </w:r>
      <w:r>
        <w:rPr/>
        <w:t xml:space="preserve"> I’ve ever found. It:</w:t>
        <w:br/>
        <w:t>✅ Doesn’t require meaning.</w:t>
        <w:br/>
        <w:t>✅ Doesn’t demand motivation.</w:t>
        <w:br/>
        <w:t>✅ Can’t be permanently destroyed.</w:t>
        <w:br/>
        <w:t>✅ Aligns perfectly with reality.</w:t>
        <w:br/>
        <w:t xml:space="preserve">✅ Brings </w:t>
      </w:r>
      <w:r>
        <w:rPr>
          <w:rStyle w:val="Strong"/>
        </w:rPr>
        <w:t>constant, effortless pleasure</w:t>
      </w:r>
      <w:r>
        <w:rPr/>
        <w:t>.</w:t>
      </w:r>
    </w:p>
    <w:p>
      <w:pPr>
        <w:pStyle w:val="BodyText"/>
        <w:bidi w:val="0"/>
        <w:jc w:val="start"/>
        <w:rPr/>
      </w:pPr>
      <w:r>
        <w:rPr/>
        <w:t xml:space="preserve">For years, I searched for a guide that wouldn’t collapse under scrutiny. </w:t>
      </w:r>
      <w:r>
        <w:rPr>
          <w:rStyle w:val="Strong"/>
        </w:rPr>
        <w:t>This is it.</w:t>
      </w:r>
    </w:p>
    <w:p>
      <w:pPr>
        <w:pStyle w:val="Style16"/>
        <w:bidi w:val="0"/>
        <w:jc w:val="start"/>
        <w:rPr/>
      </w:pPr>
      <w:r>
        <w:rPr/>
      </w:r>
    </w:p>
    <w:p>
      <w:pPr>
        <w:pStyle w:val="Heading3"/>
        <w:bidi w:val="0"/>
        <w:jc w:val="start"/>
        <w:rPr/>
      </w:pPr>
      <w:r>
        <w:rPr>
          <w:rStyle w:val="Strong"/>
          <w:b/>
          <w:bCs/>
        </w:rPr>
        <w:t>How to Achieve This State</w:t>
      </w:r>
    </w:p>
    <w:p>
      <w:pPr>
        <w:pStyle w:val="BodyText"/>
        <w:numPr>
          <w:ilvl w:val="0"/>
          <w:numId w:val="371"/>
        </w:numPr>
        <w:tabs>
          <w:tab w:val="clear" w:pos="709"/>
          <w:tab w:val="left" w:pos="709" w:leader="none"/>
        </w:tabs>
        <w:bidi w:val="0"/>
        <w:spacing w:before="0" w:after="0"/>
        <w:ind w:hanging="283" w:start="709"/>
        <w:jc w:val="start"/>
        <w:rPr/>
      </w:pPr>
      <w:r>
        <w:rPr>
          <w:rStyle w:val="Strong"/>
        </w:rPr>
        <w:t xml:space="preserve">Stop thinking about </w:t>
      </w:r>
      <w:r>
        <w:rPr>
          <w:rStyle w:val="Emphasis"/>
        </w:rPr>
        <w:t>any</w:t>
      </w:r>
      <w:r>
        <w:rPr>
          <w:rStyle w:val="Strong"/>
        </w:rPr>
        <w:t xml:space="preserve"> descriptions</w:t>
      </w:r>
      <w:r>
        <w:rPr/>
        <w:t xml:space="preserve">—of reality, of guides, of "how things should be." </w:t>
      </w:r>
    </w:p>
    <w:p>
      <w:pPr>
        <w:pStyle w:val="BodyText"/>
        <w:numPr>
          <w:ilvl w:val="0"/>
          <w:numId w:val="371"/>
        </w:numPr>
        <w:tabs>
          <w:tab w:val="clear" w:pos="709"/>
          <w:tab w:val="left" w:pos="709" w:leader="none"/>
        </w:tabs>
        <w:bidi w:val="0"/>
        <w:spacing w:before="0" w:after="0"/>
        <w:ind w:hanging="283" w:start="709"/>
        <w:jc w:val="start"/>
        <w:rPr/>
      </w:pPr>
      <w:r>
        <w:rPr>
          <w:rStyle w:val="Strong"/>
        </w:rPr>
        <w:t>Observe that there is no meaning</w:t>
      </w:r>
      <w:r>
        <w:rPr/>
        <w:t xml:space="preserve"> in anything. Don’t fight it—just </w:t>
      </w:r>
      <w:r>
        <w:rPr>
          <w:rStyle w:val="Emphasis"/>
        </w:rPr>
        <w:t>see</w:t>
      </w:r>
      <w:r>
        <w:rPr/>
        <w:t xml:space="preserve"> it. </w:t>
      </w:r>
    </w:p>
    <w:p>
      <w:pPr>
        <w:pStyle w:val="BodyText"/>
        <w:numPr>
          <w:ilvl w:val="0"/>
          <w:numId w:val="371"/>
        </w:numPr>
        <w:tabs>
          <w:tab w:val="clear" w:pos="709"/>
          <w:tab w:val="left" w:pos="709" w:leader="none"/>
        </w:tabs>
        <w:bidi w:val="0"/>
        <w:spacing w:before="0" w:after="0"/>
        <w:ind w:hanging="283" w:start="709"/>
        <w:jc w:val="start"/>
        <w:rPr/>
      </w:pPr>
      <w:r>
        <w:rPr>
          <w:rStyle w:val="Strong"/>
        </w:rPr>
        <w:t>Let the belief arise naturally</w:t>
      </w:r>
      <w:r>
        <w:rPr/>
        <w:t xml:space="preserve">: </w:t>
      </w:r>
      <w:r>
        <w:rPr>
          <w:rStyle w:val="Emphasis"/>
        </w:rPr>
        <w:t>"Relax. Do nothing."</w:t>
      </w:r>
      <w:r>
        <w:rPr/>
        <w:t xml:space="preserve"> </w:t>
      </w:r>
    </w:p>
    <w:p>
      <w:pPr>
        <w:pStyle w:val="BodyText"/>
        <w:numPr>
          <w:ilvl w:val="0"/>
          <w:numId w:val="371"/>
        </w:numPr>
        <w:tabs>
          <w:tab w:val="clear" w:pos="709"/>
          <w:tab w:val="left" w:pos="709" w:leader="none"/>
        </w:tabs>
        <w:bidi w:val="0"/>
        <w:spacing w:before="0" w:after="0"/>
        <w:ind w:hanging="283" w:start="709"/>
        <w:jc w:val="start"/>
        <w:rPr/>
      </w:pPr>
      <w:r>
        <w:rPr>
          <w:rStyle w:val="Strong"/>
        </w:rPr>
        <w:t>Trust the alignment</w:t>
      </w:r>
      <w:r>
        <w:rPr/>
        <w:t xml:space="preserve"> between your experience and this belief. </w:t>
      </w:r>
    </w:p>
    <w:p>
      <w:pPr>
        <w:pStyle w:val="BodyText"/>
        <w:numPr>
          <w:ilvl w:val="0"/>
          <w:numId w:val="371"/>
        </w:numPr>
        <w:tabs>
          <w:tab w:val="clear" w:pos="709"/>
          <w:tab w:val="left" w:pos="709" w:leader="none"/>
        </w:tabs>
        <w:bidi w:val="0"/>
        <w:ind w:hanging="283" w:start="709"/>
        <w:jc w:val="start"/>
        <w:rPr/>
      </w:pPr>
      <w:r>
        <w:rPr>
          <w:rStyle w:val="Strong"/>
        </w:rPr>
        <w:t>If doubt arises</w:t>
      </w:r>
      <w:r>
        <w:rPr/>
        <w:t xml:space="preserve">, return to step 1. The belief will restore itself. </w:t>
      </w:r>
    </w:p>
    <w:p>
      <w:pPr>
        <w:pStyle w:val="Style16"/>
        <w:bidi w:val="0"/>
        <w:jc w:val="start"/>
        <w:rPr/>
      </w:pPr>
      <w:r>
        <w:rPr/>
      </w:r>
    </w:p>
    <w:p>
      <w:pPr>
        <w:pStyle w:val="Heading3"/>
        <w:bidi w:val="0"/>
        <w:jc w:val="start"/>
        <w:rPr/>
      </w:pPr>
      <w:r>
        <w:rPr>
          <w:rStyle w:val="Strong"/>
          <w:b/>
          <w:bCs/>
        </w:rPr>
        <w:t>The Result: A Life of Effortless Joy</w:t>
      </w:r>
    </w:p>
    <w:p>
      <w:pPr>
        <w:pStyle w:val="BodyText"/>
        <w:numPr>
          <w:ilvl w:val="0"/>
          <w:numId w:val="372"/>
        </w:numPr>
        <w:tabs>
          <w:tab w:val="clear" w:pos="709"/>
          <w:tab w:val="left" w:pos="709" w:leader="none"/>
        </w:tabs>
        <w:bidi w:val="0"/>
        <w:spacing w:before="0" w:after="0"/>
        <w:ind w:hanging="283" w:start="709"/>
        <w:jc w:val="start"/>
        <w:rPr/>
      </w:pPr>
      <w:r>
        <w:rPr>
          <w:rStyle w:val="Strong"/>
        </w:rPr>
        <w:t>Music sounds incredible</w:t>
      </w:r>
      <w:r>
        <w:rPr/>
        <w:t xml:space="preserve">—not because it’s "good," but because you’re fully present with it. </w:t>
      </w:r>
    </w:p>
    <w:p>
      <w:pPr>
        <w:pStyle w:val="BodyText"/>
        <w:numPr>
          <w:ilvl w:val="0"/>
          <w:numId w:val="372"/>
        </w:numPr>
        <w:tabs>
          <w:tab w:val="clear" w:pos="709"/>
          <w:tab w:val="left" w:pos="709" w:leader="none"/>
        </w:tabs>
        <w:bidi w:val="0"/>
        <w:spacing w:before="0" w:after="0"/>
        <w:ind w:hanging="283" w:start="709"/>
        <w:jc w:val="start"/>
        <w:rPr/>
      </w:pPr>
      <w:r>
        <w:rPr>
          <w:rStyle w:val="Strong"/>
        </w:rPr>
        <w:t>Every moment feels right</w:t>
      </w:r>
      <w:r>
        <w:rPr/>
        <w:t xml:space="preserve">—not because it "should," but because you’re not resisting it. </w:t>
      </w:r>
    </w:p>
    <w:p>
      <w:pPr>
        <w:pStyle w:val="BodyText"/>
        <w:numPr>
          <w:ilvl w:val="0"/>
          <w:numId w:val="372"/>
        </w:numPr>
        <w:tabs>
          <w:tab w:val="clear" w:pos="709"/>
          <w:tab w:val="left" w:pos="709" w:leader="none"/>
        </w:tabs>
        <w:bidi w:val="0"/>
        <w:ind w:hanging="283" w:start="709"/>
        <w:jc w:val="start"/>
        <w:rPr/>
      </w:pPr>
      <w:r>
        <w:rPr>
          <w:rStyle w:val="Strong"/>
        </w:rPr>
        <w:t>No more chasing, no more struggling</w:t>
      </w:r>
      <w:r>
        <w:rPr/>
        <w:t xml:space="preserve">—just </w:t>
      </w:r>
      <w:r>
        <w:rPr>
          <w:rStyle w:val="Strong"/>
        </w:rPr>
        <w:t>being</w:t>
      </w:r>
      <w:r>
        <w:rPr/>
        <w:t xml:space="preserve">, in the purest sense. </w:t>
      </w:r>
    </w:p>
    <w:p>
      <w:pPr>
        <w:pStyle w:val="BodyText"/>
        <w:bidi w:val="0"/>
        <w:jc w:val="start"/>
        <w:rPr/>
      </w:pPr>
      <w:r>
        <w:rPr/>
        <w:t xml:space="preserve">This isn’t about giving up. It’s about </w:t>
      </w:r>
      <w:r>
        <w:rPr>
          <w:rStyle w:val="Strong"/>
        </w:rPr>
        <w:t>seeing reality as it is</w:t>
      </w:r>
      <w:r>
        <w:rPr/>
        <w:t xml:space="preserve">—and realizing that </w:t>
      </w:r>
      <w:r>
        <w:rPr>
          <w:rStyle w:val="Strong"/>
        </w:rPr>
        <w:t>the best thing you can do is nothing at all</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Reflections on Misdescription and Self-Observation</w:t>
      </w:r>
    </w:p>
    <w:p>
      <w:pPr>
        <w:pStyle w:val="Heading4"/>
        <w:bidi w:val="0"/>
        <w:jc w:val="start"/>
        <w:rPr/>
      </w:pPr>
      <w:r>
        <w:rPr>
          <w:rStyle w:val="Strong"/>
          <w:b/>
          <w:bCs/>
        </w:rPr>
        <w:t>The Danger of Incorrect Descriptions</w:t>
      </w:r>
    </w:p>
    <w:p>
      <w:pPr>
        <w:pStyle w:val="BodyText"/>
        <w:bidi w:val="0"/>
        <w:jc w:val="start"/>
        <w:rPr/>
      </w:pPr>
      <w:r>
        <w:rPr/>
        <w:t xml:space="preserve">I’ve realized something critical: </w:t>
      </w:r>
      <w:r>
        <w:rPr>
          <w:rStyle w:val="Strong"/>
        </w:rPr>
        <w:t>describing my observations incorrectly is deeply harmful</w:t>
      </w:r>
      <w:r>
        <w:rPr/>
        <w:t xml:space="preserve">. Not because the descriptions themselves matter, but because I </w:t>
      </w:r>
      <w:r>
        <w:rPr>
          <w:rStyle w:val="Emphasis"/>
        </w:rPr>
        <w:t>believe</w:t>
      </w:r>
      <w:r>
        <w:rPr/>
        <w:t xml:space="preserve"> them. When I misdescribe what I see—especially in complex, nuanced processes—I end up with a distorted understanding of my own mind. And if I trust that distortion, my entire state of being warps around it.</w:t>
      </w:r>
    </w:p>
    <w:p>
      <w:pPr>
        <w:pStyle w:val="BodyText"/>
        <w:bidi w:val="0"/>
        <w:jc w:val="start"/>
        <w:rPr/>
      </w:pPr>
      <w:r>
        <w:rPr/>
        <w:t xml:space="preserve">Yesterday, I made </w:t>
      </w:r>
      <w:r>
        <w:rPr>
          <w:rStyle w:val="Strong"/>
        </w:rPr>
        <w:t>two major errors</w:t>
      </w:r>
      <w:r>
        <w:rPr/>
        <w:t xml:space="preserve"> in my self-guided reflections. Both stemmed from the same root: the act of trying to articulate what I observe. I do this not because I </w:t>
      </w:r>
      <w:r>
        <w:rPr>
          <w:rStyle w:val="Emphasis"/>
        </w:rPr>
        <w:t>need</w:t>
      </w:r>
      <w:r>
        <w:rPr/>
        <w:t xml:space="preserve"> to understand, but because I want to share or solidify my insights. Yet the moment I put words to my experiences, I risk </w:t>
      </w:r>
      <w:r>
        <w:rPr>
          <w:rStyle w:val="Strong"/>
        </w:rPr>
        <w:t>misrepresenting reality to myself</w:t>
      </w:r>
      <w:r>
        <w:rPr/>
        <w:t>.</w:t>
      </w:r>
    </w:p>
    <w:p>
      <w:pPr>
        <w:pStyle w:val="Style16"/>
        <w:bidi w:val="0"/>
        <w:jc w:val="start"/>
        <w:rPr/>
      </w:pPr>
      <w:r>
        <w:rPr/>
      </w:r>
    </w:p>
    <w:p>
      <w:pPr>
        <w:pStyle w:val="Heading3"/>
        <w:bidi w:val="0"/>
        <w:jc w:val="start"/>
        <w:rPr/>
      </w:pPr>
      <w:r>
        <w:rPr>
          <w:rStyle w:val="Strong"/>
          <w:b/>
          <w:bCs/>
        </w:rPr>
        <w:t>First Error: "Consciousness Should Do Nothing"</w:t>
      </w:r>
    </w:p>
    <w:p>
      <w:pPr>
        <w:pStyle w:val="BodyText"/>
        <w:bidi w:val="0"/>
        <w:jc w:val="start"/>
        <w:rPr/>
      </w:pPr>
      <w:r>
        <w:rPr/>
        <w:t xml:space="preserve">I previously claimed that </w:t>
      </w:r>
      <w:r>
        <w:rPr>
          <w:rStyle w:val="Strong"/>
        </w:rPr>
        <w:t>"as consciousness, I should control nothing, relax completely, and let the brain handle everything."</w:t>
      </w:r>
      <w:r>
        <w:rPr/>
        <w:t xml:space="preserve"> This was a </w:t>
      </w:r>
      <w:r>
        <w:rPr>
          <w:rStyle w:val="Strong"/>
        </w:rPr>
        <w:t>false description</w:t>
      </w:r>
      <w:r>
        <w:rPr/>
        <w:t>.</w:t>
      </w:r>
    </w:p>
    <w:p>
      <w:pPr>
        <w:pStyle w:val="BodyText"/>
        <w:bidi w:val="0"/>
        <w:jc w:val="start"/>
        <w:rPr/>
      </w:pPr>
      <w:r>
        <w:rPr>
          <w:rStyle w:val="Strong"/>
        </w:rPr>
        <w:t xml:space="preserve">What I </w:t>
      </w:r>
      <w:r>
        <w:rPr>
          <w:rStyle w:val="Emphasis"/>
        </w:rPr>
        <w:t>meant</w:t>
      </w:r>
      <w:r>
        <w:rPr>
          <w:rStyle w:val="Strong"/>
        </w:rPr>
        <w:t>:</w:t>
      </w:r>
    </w:p>
    <w:p>
      <w:pPr>
        <w:pStyle w:val="BodyText"/>
        <w:numPr>
          <w:ilvl w:val="0"/>
          <w:numId w:val="373"/>
        </w:numPr>
        <w:tabs>
          <w:tab w:val="clear" w:pos="709"/>
          <w:tab w:val="left" w:pos="709" w:leader="none"/>
        </w:tabs>
        <w:bidi w:val="0"/>
        <w:spacing w:before="0" w:after="0"/>
        <w:ind w:hanging="283" w:start="709"/>
        <w:jc w:val="start"/>
        <w:rPr/>
      </w:pPr>
      <w:r>
        <w:rPr/>
        <w:t xml:space="preserve">The idea of "relaxing and doing nothing" applies </w:t>
      </w:r>
      <w:r>
        <w:rPr>
          <w:rStyle w:val="Strong"/>
        </w:rPr>
        <w:t>only to the act of creating self-guides</w:t>
      </w:r>
      <w:r>
        <w:rPr/>
        <w:t xml:space="preserve">—those mental instructions I invent to dictate how I should live, what I should or shouldn’t do. </w:t>
      </w:r>
    </w:p>
    <w:p>
      <w:pPr>
        <w:pStyle w:val="BodyText"/>
        <w:numPr>
          <w:ilvl w:val="0"/>
          <w:numId w:val="373"/>
        </w:numPr>
        <w:tabs>
          <w:tab w:val="clear" w:pos="709"/>
          <w:tab w:val="left" w:pos="709" w:leader="none"/>
        </w:tabs>
        <w:bidi w:val="0"/>
        <w:ind w:hanging="283" w:start="709"/>
        <w:jc w:val="start"/>
        <w:rPr/>
      </w:pPr>
      <w:r>
        <w:rPr/>
        <w:t xml:space="preserve">I can’t follow words I don’t believe in, and I don’t believe in </w:t>
      </w:r>
      <w:r>
        <w:rPr>
          <w:rStyle w:val="Emphasis"/>
        </w:rPr>
        <w:t>any</w:t>
      </w:r>
      <w:r>
        <w:rPr/>
        <w:t xml:space="preserve"> words. So the act of fabricating these guides is pointless. </w:t>
      </w:r>
      <w:r>
        <w:rPr>
          <w:rStyle w:val="Strong"/>
        </w:rPr>
        <w:t>In this sense alone</w:t>
      </w:r>
      <w:r>
        <w:rPr/>
        <w:t xml:space="preserve">, I should relax and stop trying to force structure onto my experience. </w:t>
      </w:r>
    </w:p>
    <w:p>
      <w:pPr>
        <w:pStyle w:val="BodyText"/>
        <w:bidi w:val="0"/>
        <w:jc w:val="start"/>
        <w:rPr/>
      </w:pPr>
      <w:r>
        <w:rPr>
          <w:rStyle w:val="Strong"/>
        </w:rPr>
        <w:t xml:space="preserve">What I </w:t>
      </w:r>
      <w:r>
        <w:rPr>
          <w:rStyle w:val="Emphasis"/>
        </w:rPr>
        <w:t>mistakenly implied</w:t>
      </w:r>
      <w:r>
        <w:rPr>
          <w:rStyle w:val="Strong"/>
        </w:rPr>
        <w:t>:</w:t>
      </w:r>
    </w:p>
    <w:p>
      <w:pPr>
        <w:pStyle w:val="BodyText"/>
        <w:numPr>
          <w:ilvl w:val="0"/>
          <w:numId w:val="374"/>
        </w:numPr>
        <w:tabs>
          <w:tab w:val="clear" w:pos="709"/>
          <w:tab w:val="left" w:pos="709" w:leader="none"/>
        </w:tabs>
        <w:bidi w:val="0"/>
        <w:spacing w:before="0" w:after="0"/>
        <w:ind w:hanging="283" w:start="709"/>
        <w:jc w:val="start"/>
        <w:rPr/>
      </w:pPr>
      <w:r>
        <w:rPr/>
        <w:t xml:space="preserve">That consciousness itself should be passive in </w:t>
      </w:r>
      <w:r>
        <w:rPr>
          <w:rStyle w:val="Emphasis"/>
        </w:rPr>
        <w:t>all</w:t>
      </w:r>
      <w:r>
        <w:rPr/>
        <w:t xml:space="preserve"> things. This led me to </w:t>
      </w:r>
      <w:r>
        <w:rPr>
          <w:rStyle w:val="Strong"/>
        </w:rPr>
        <w:t>shut down my own awareness</w:t>
      </w:r>
      <w:r>
        <w:rPr/>
        <w:t xml:space="preserve">. I lost focus, couldn’t concentrate, and even my </w:t>
      </w:r>
      <w:r>
        <w:rPr>
          <w:rStyle w:val="Strong"/>
        </w:rPr>
        <w:t>basic faith in language collapsed</w:t>
      </w:r>
      <w:r>
        <w:rPr/>
        <w:t xml:space="preserve">—the conditional trust that "this is a tree," "this is a cat." </w:t>
      </w:r>
    </w:p>
    <w:p>
      <w:pPr>
        <w:pStyle w:val="BodyText"/>
        <w:numPr>
          <w:ilvl w:val="0"/>
          <w:numId w:val="374"/>
        </w:numPr>
        <w:tabs>
          <w:tab w:val="clear" w:pos="709"/>
          <w:tab w:val="left" w:pos="709" w:leader="none"/>
        </w:tabs>
        <w:bidi w:val="0"/>
        <w:ind w:hanging="283" w:start="709"/>
        <w:jc w:val="start"/>
        <w:rPr/>
      </w:pPr>
      <w:r>
        <w:rPr/>
        <w:t xml:space="preserve">Without that foundational trust, words became meaningless sounds. My self-guides ("relax," "do nothing") stopped working because I no longer understood </w:t>
      </w:r>
      <w:r>
        <w:rPr>
          <w:rStyle w:val="Emphasis"/>
        </w:rPr>
        <w:t>any</w:t>
      </w:r>
      <w:r>
        <w:rPr/>
        <w:t xml:space="preserve"> words. </w:t>
      </w:r>
      <w:r>
        <w:rPr>
          <w:rStyle w:val="Strong"/>
        </w:rPr>
        <w:t>I was stuck in a void of my own making.</w:t>
      </w:r>
      <w:r>
        <w:rPr/>
        <w:t xml:space="preserve"> </w:t>
      </w:r>
    </w:p>
    <w:p>
      <w:pPr>
        <w:pStyle w:val="BodyText"/>
        <w:bidi w:val="0"/>
        <w:jc w:val="start"/>
        <w:rPr/>
      </w:pPr>
      <w:r>
        <w:rPr>
          <w:rStyle w:val="Strong"/>
        </w:rPr>
        <w:t>Correction:</w:t>
      </w:r>
    </w:p>
    <w:p>
      <w:pPr>
        <w:pStyle w:val="BodyText"/>
        <w:numPr>
          <w:ilvl w:val="0"/>
          <w:numId w:val="375"/>
        </w:numPr>
        <w:tabs>
          <w:tab w:val="clear" w:pos="709"/>
          <w:tab w:val="left" w:pos="709" w:leader="none"/>
        </w:tabs>
        <w:bidi w:val="0"/>
        <w:ind w:hanging="283" w:start="709"/>
        <w:jc w:val="start"/>
        <w:rPr/>
      </w:pPr>
      <w:r>
        <w:rPr/>
        <w:t xml:space="preserve">The "do nothing" principle applies </w:t>
      </w:r>
      <w:r>
        <w:rPr>
          <w:rStyle w:val="Strong"/>
        </w:rPr>
        <w:t>only to the obsession with creating guides</w:t>
      </w:r>
      <w:r>
        <w:rPr/>
        <w:t xml:space="preserve">. In every other way, consciousness and the brain work together seamlessly. The problem wasn’t my brain—it was my </w:t>
      </w:r>
      <w:r>
        <w:rPr>
          <w:rStyle w:val="Strong"/>
        </w:rPr>
        <w:t>misguided attempt to verbalize a non-verbal process</w:t>
      </w:r>
      <w:r>
        <w:rPr/>
        <w:t xml:space="preserve">. </w:t>
      </w:r>
    </w:p>
    <w:p>
      <w:pPr>
        <w:pStyle w:val="Style16"/>
        <w:bidi w:val="0"/>
        <w:jc w:val="start"/>
        <w:rPr/>
      </w:pPr>
      <w:r>
        <w:rPr/>
      </w:r>
    </w:p>
    <w:p>
      <w:pPr>
        <w:pStyle w:val="Heading3"/>
        <w:bidi w:val="0"/>
        <w:jc w:val="start"/>
        <w:rPr/>
      </w:pPr>
      <w:r>
        <w:rPr>
          <w:rStyle w:val="Strong"/>
          <w:b/>
          <w:bCs/>
        </w:rPr>
        <w:t>Second Error: Describing the State of "Faith"</w:t>
      </w:r>
    </w:p>
    <w:p>
      <w:pPr>
        <w:pStyle w:val="BodyText"/>
        <w:bidi w:val="0"/>
        <w:jc w:val="start"/>
        <w:rPr/>
      </w:pPr>
      <w:r>
        <w:rPr/>
        <w:t xml:space="preserve">I tried to describe a state where </w:t>
      </w:r>
      <w:r>
        <w:rPr>
          <w:rStyle w:val="Strong"/>
        </w:rPr>
        <w:t>believing in something</w:t>
      </w:r>
      <w:r>
        <w:rPr/>
        <w:t xml:space="preserve">—some unseen truth—enhanced my enjoyment of life. But I </w:t>
      </w:r>
      <w:r>
        <w:rPr>
          <w:rStyle w:val="Strong"/>
        </w:rPr>
        <w:t>misidentified what I was believing in</w:t>
      </w:r>
      <w:r>
        <w:rPr/>
        <w:t>.</w:t>
      </w:r>
    </w:p>
    <w:p>
      <w:pPr>
        <w:pStyle w:val="BodyText"/>
        <w:bidi w:val="0"/>
        <w:jc w:val="start"/>
        <w:rPr/>
      </w:pPr>
      <w:r>
        <w:rPr>
          <w:rStyle w:val="Strong"/>
        </w:rPr>
        <w:t>The Mistake:</w:t>
      </w:r>
    </w:p>
    <w:p>
      <w:pPr>
        <w:pStyle w:val="BodyText"/>
        <w:numPr>
          <w:ilvl w:val="0"/>
          <w:numId w:val="376"/>
        </w:numPr>
        <w:tabs>
          <w:tab w:val="clear" w:pos="709"/>
          <w:tab w:val="left" w:pos="709" w:leader="none"/>
        </w:tabs>
        <w:bidi w:val="0"/>
        <w:spacing w:before="0" w:after="0"/>
        <w:ind w:hanging="283" w:start="709"/>
        <w:jc w:val="start"/>
        <w:rPr/>
      </w:pPr>
      <w:r>
        <w:rPr/>
        <w:t xml:space="preserve">I thought I was believing in </w:t>
      </w:r>
      <w:r>
        <w:rPr>
          <w:rStyle w:val="Strong"/>
        </w:rPr>
        <w:t>words</w:t>
      </w:r>
      <w:r>
        <w:rPr/>
        <w:t xml:space="preserve"> (e.g., "I should relax and do nothing"). </w:t>
      </w:r>
    </w:p>
    <w:p>
      <w:pPr>
        <w:pStyle w:val="BodyText"/>
        <w:numPr>
          <w:ilvl w:val="0"/>
          <w:numId w:val="376"/>
        </w:numPr>
        <w:tabs>
          <w:tab w:val="clear" w:pos="709"/>
          <w:tab w:val="left" w:pos="709" w:leader="none"/>
        </w:tabs>
        <w:bidi w:val="0"/>
        <w:ind w:hanging="283" w:start="709"/>
        <w:jc w:val="start"/>
        <w:rPr/>
      </w:pPr>
      <w:r>
        <w:rPr/>
        <w:t xml:space="preserve">I recorded this belief, then later tried to recreate the state by clinging to that description. But the description was </w:t>
      </w:r>
      <w:r>
        <w:rPr>
          <w:rStyle w:val="Strong"/>
        </w:rPr>
        <w:t>wrong</w:t>
      </w:r>
      <w:r>
        <w:rPr/>
        <w:t xml:space="preserve">, so I chased a ghost. I wasted time trying to return to a state that never existed as I’d described it. </w:t>
      </w:r>
    </w:p>
    <w:p>
      <w:pPr>
        <w:pStyle w:val="BodyText"/>
        <w:bidi w:val="0"/>
        <w:jc w:val="start"/>
        <w:rPr/>
      </w:pPr>
      <w:r>
        <w:rPr>
          <w:rStyle w:val="Strong"/>
        </w:rPr>
        <w:t>The Reality:</w:t>
      </w:r>
    </w:p>
    <w:p>
      <w:pPr>
        <w:pStyle w:val="BodyText"/>
        <w:numPr>
          <w:ilvl w:val="0"/>
          <w:numId w:val="378"/>
        </w:numPr>
        <w:tabs>
          <w:tab w:val="clear" w:pos="709"/>
          <w:tab w:val="left" w:pos="709" w:leader="none"/>
        </w:tabs>
        <w:bidi w:val="0"/>
        <w:spacing w:before="0" w:after="0"/>
        <w:ind w:hanging="283" w:start="709"/>
        <w:jc w:val="start"/>
        <w:rPr/>
      </w:pPr>
      <w:r>
        <w:rPr>
          <w:rStyle w:val="Strong"/>
        </w:rPr>
        <w:t>There is no faith in words.</w:t>
      </w:r>
      <w:r>
        <w:rPr/>
        <w:t xml:space="preserve"> </w:t>
      </w:r>
    </w:p>
    <w:p>
      <w:pPr>
        <w:pStyle w:val="BodyText"/>
        <w:numPr>
          <w:ilvl w:val="1"/>
          <w:numId w:val="378"/>
        </w:numPr>
        <w:tabs>
          <w:tab w:val="clear" w:pos="709"/>
          <w:tab w:val="left" w:pos="1418" w:leader="none"/>
        </w:tabs>
        <w:bidi w:val="0"/>
        <w:spacing w:before="0" w:after="0"/>
        <w:ind w:hanging="283" w:start="1418"/>
        <w:jc w:val="start"/>
        <w:rPr/>
      </w:pPr>
      <w:r>
        <w:rPr/>
        <w:t xml:space="preserve">I don’t believe in the </w:t>
      </w:r>
      <w:r>
        <w:rPr>
          <w:rStyle w:val="Emphasis"/>
        </w:rPr>
        <w:t>phrase</w:t>
      </w:r>
      <w:r>
        <w:rPr/>
        <w:t xml:space="preserve"> "relax and do nothing." The words themselves are irrelevant. </w:t>
      </w:r>
    </w:p>
    <w:p>
      <w:pPr>
        <w:pStyle w:val="BodyText"/>
        <w:numPr>
          <w:ilvl w:val="0"/>
          <w:numId w:val="378"/>
        </w:numPr>
        <w:tabs>
          <w:tab w:val="clear" w:pos="709"/>
          <w:tab w:val="left" w:pos="709" w:leader="none"/>
        </w:tabs>
        <w:bidi w:val="0"/>
        <w:spacing w:before="0" w:after="0"/>
        <w:ind w:hanging="283" w:start="709"/>
        <w:jc w:val="start"/>
        <w:rPr/>
      </w:pPr>
      <w:r>
        <w:rPr>
          <w:rStyle w:val="Strong"/>
        </w:rPr>
        <w:t>Faith arises from alignment.</w:t>
      </w:r>
      <w:r>
        <w:rPr/>
        <w:t xml:space="preserve"> </w:t>
      </w:r>
    </w:p>
    <w:p>
      <w:pPr>
        <w:pStyle w:val="BodyText"/>
        <w:numPr>
          <w:ilvl w:val="1"/>
          <w:numId w:val="378"/>
        </w:numPr>
        <w:tabs>
          <w:tab w:val="clear" w:pos="709"/>
          <w:tab w:val="left" w:pos="1418" w:leader="none"/>
        </w:tabs>
        <w:bidi w:val="0"/>
        <w:spacing w:before="0" w:after="0"/>
        <w:ind w:hanging="283" w:start="1418"/>
        <w:jc w:val="start"/>
        <w:rPr/>
      </w:pPr>
      <w:r>
        <w:rPr/>
        <w:t xml:space="preserve">I observe my actions (e.g., listening to music while relaxed). </w:t>
      </w:r>
    </w:p>
    <w:p>
      <w:pPr>
        <w:pStyle w:val="BodyText"/>
        <w:numPr>
          <w:ilvl w:val="1"/>
          <w:numId w:val="378"/>
        </w:numPr>
        <w:tabs>
          <w:tab w:val="clear" w:pos="709"/>
          <w:tab w:val="left" w:pos="1418" w:leader="none"/>
        </w:tabs>
        <w:bidi w:val="0"/>
        <w:spacing w:before="0" w:after="0"/>
        <w:ind w:hanging="283" w:start="1418"/>
        <w:jc w:val="start"/>
        <w:rPr/>
      </w:pPr>
      <w:r>
        <w:rPr/>
        <w:t xml:space="preserve">I recall my self-guide: </w:t>
      </w:r>
      <w:r>
        <w:rPr>
          <w:rStyle w:val="Emphasis"/>
        </w:rPr>
        <w:t>"Relax, do nothing."</w:t>
      </w:r>
      <w:r>
        <w:rPr/>
        <w:t xml:space="preserve"> </w:t>
      </w:r>
    </w:p>
    <w:p>
      <w:pPr>
        <w:pStyle w:val="BodyText"/>
        <w:numPr>
          <w:ilvl w:val="1"/>
          <w:numId w:val="378"/>
        </w:numPr>
        <w:tabs>
          <w:tab w:val="clear" w:pos="709"/>
          <w:tab w:val="left" w:pos="1418" w:leader="none"/>
        </w:tabs>
        <w:bidi w:val="0"/>
        <w:spacing w:before="0" w:after="0"/>
        <w:ind w:hanging="283" w:start="1418"/>
        <w:jc w:val="start"/>
        <w:rPr/>
      </w:pPr>
      <w:r>
        <w:rPr/>
        <w:t xml:space="preserve">I see that my actions </w:t>
      </w:r>
      <w:r>
        <w:rPr>
          <w:rStyle w:val="Strong"/>
        </w:rPr>
        <w:t>match the guide</w:t>
      </w:r>
      <w:r>
        <w:rPr/>
        <w:t xml:space="preserve">—not because the guide is "true," but because it accurately describes what I’m already doing. </w:t>
      </w:r>
    </w:p>
    <w:p>
      <w:pPr>
        <w:pStyle w:val="BodyText"/>
        <w:numPr>
          <w:ilvl w:val="1"/>
          <w:numId w:val="378"/>
        </w:numPr>
        <w:tabs>
          <w:tab w:val="clear" w:pos="709"/>
          <w:tab w:val="left" w:pos="1418" w:leader="none"/>
        </w:tabs>
        <w:bidi w:val="0"/>
        <w:ind w:hanging="283" w:start="1418"/>
        <w:jc w:val="start"/>
        <w:rPr/>
      </w:pPr>
      <w:r>
        <w:rPr/>
        <w:t xml:space="preserve">This </w:t>
      </w:r>
      <w:r>
        <w:rPr>
          <w:rStyle w:val="Strong"/>
        </w:rPr>
        <w:t>alignment</w:t>
      </w:r>
      <w:r>
        <w:rPr/>
        <w:t xml:space="preserve">—the fact that my behavior and my observation coincide—creates a sense of </w:t>
      </w:r>
      <w:r>
        <w:rPr>
          <w:rStyle w:val="Strong"/>
        </w:rPr>
        <w:t>doing things "right."</w:t>
      </w:r>
      <w:r>
        <w:rPr/>
        <w:t xml:space="preserve"> That’s where the pleasure comes from. </w:t>
      </w:r>
    </w:p>
    <w:p>
      <w:pPr>
        <w:pStyle w:val="BodyText"/>
        <w:bidi w:val="0"/>
        <w:jc w:val="start"/>
        <w:rPr/>
      </w:pPr>
      <w:r>
        <w:rPr>
          <w:rStyle w:val="Strong"/>
        </w:rPr>
        <w:t>Key Insight:</w:t>
      </w:r>
    </w:p>
    <w:p>
      <w:pPr>
        <w:pStyle w:val="BodyText"/>
        <w:numPr>
          <w:ilvl w:val="0"/>
          <w:numId w:val="379"/>
        </w:numPr>
        <w:tabs>
          <w:tab w:val="clear" w:pos="709"/>
          <w:tab w:val="left" w:pos="709" w:leader="none"/>
        </w:tabs>
        <w:bidi w:val="0"/>
        <w:spacing w:before="0" w:after="0"/>
        <w:ind w:hanging="283" w:start="709"/>
        <w:jc w:val="start"/>
        <w:rPr/>
      </w:pPr>
      <w:r>
        <w:rPr/>
        <w:t xml:space="preserve">The "faith" isn’t in the words. It’s in the </w:t>
      </w:r>
      <w:r>
        <w:rPr>
          <w:rStyle w:val="Strong"/>
        </w:rPr>
        <w:t>observation that my actions align with my own conclusions about what’s right</w:t>
      </w:r>
      <w:r>
        <w:rPr/>
        <w:t xml:space="preserve">. </w:t>
      </w:r>
    </w:p>
    <w:p>
      <w:pPr>
        <w:pStyle w:val="BodyText"/>
        <w:numPr>
          <w:ilvl w:val="0"/>
          <w:numId w:val="379"/>
        </w:numPr>
        <w:tabs>
          <w:tab w:val="clear" w:pos="709"/>
          <w:tab w:val="left" w:pos="709" w:leader="none"/>
        </w:tabs>
        <w:bidi w:val="0"/>
        <w:spacing w:before="0" w:after="0"/>
        <w:ind w:hanging="283" w:start="709"/>
        <w:jc w:val="start"/>
        <w:rPr/>
      </w:pPr>
      <w:r>
        <w:rPr/>
        <w:t xml:space="preserve">Earlier, my "right actions" were things like "don’t dwell on the past" or "ignore certain words." I believed those were correct because they matched my observations at the time. </w:t>
      </w:r>
    </w:p>
    <w:p>
      <w:pPr>
        <w:pStyle w:val="BodyText"/>
        <w:numPr>
          <w:ilvl w:val="0"/>
          <w:numId w:val="379"/>
        </w:numPr>
        <w:tabs>
          <w:tab w:val="clear" w:pos="709"/>
          <w:tab w:val="left" w:pos="709" w:leader="none"/>
        </w:tabs>
        <w:bidi w:val="0"/>
        <w:ind w:hanging="283" w:start="709"/>
        <w:jc w:val="start"/>
        <w:rPr/>
      </w:pPr>
      <w:r>
        <w:rPr/>
        <w:t xml:space="preserve">Now, my observation is: </w:t>
      </w:r>
      <w:r>
        <w:rPr>
          <w:rStyle w:val="Strong"/>
        </w:rPr>
        <w:t>"In a meaningless world, the right action is to relax and do nothing."</w:t>
      </w:r>
      <w:r>
        <w:rPr/>
        <w:t xml:space="preserve"> When I see myself doing that, I feel </w:t>
      </w:r>
      <w:r>
        <w:rPr>
          <w:rStyle w:val="Strong"/>
        </w:rPr>
        <w:t>correctness</w:t>
      </w:r>
      <w:r>
        <w:rPr/>
        <w:t xml:space="preserve">—not because of the words, but because of the </w:t>
      </w:r>
      <w:r>
        <w:rPr>
          <w:rStyle w:val="Strong"/>
        </w:rPr>
        <w:t>match</w:t>
      </w:r>
      <w:r>
        <w:rPr/>
        <w:t xml:space="preserve">. </w:t>
      </w:r>
    </w:p>
    <w:p>
      <w:pPr>
        <w:pStyle w:val="Style16"/>
        <w:bidi w:val="0"/>
        <w:jc w:val="start"/>
        <w:rPr/>
      </w:pPr>
      <w:r>
        <w:rPr/>
      </w:r>
    </w:p>
    <w:p>
      <w:pPr>
        <w:pStyle w:val="Heading3"/>
        <w:bidi w:val="0"/>
        <w:jc w:val="start"/>
        <w:rPr/>
      </w:pPr>
      <w:r>
        <w:rPr>
          <w:rStyle w:val="Strong"/>
          <w:b/>
          <w:bCs/>
        </w:rPr>
        <w:t>The Nature of the "Faith" State</w:t>
      </w:r>
    </w:p>
    <w:p>
      <w:pPr>
        <w:pStyle w:val="BodyText"/>
        <w:numPr>
          <w:ilvl w:val="0"/>
          <w:numId w:val="380"/>
        </w:numPr>
        <w:tabs>
          <w:tab w:val="clear" w:pos="709"/>
          <w:tab w:val="left" w:pos="709" w:leader="none"/>
        </w:tabs>
        <w:bidi w:val="0"/>
        <w:ind w:hanging="283" w:start="709"/>
        <w:jc w:val="start"/>
        <w:rPr/>
      </w:pPr>
      <w:r>
        <w:rPr>
          <w:rStyle w:val="Strong"/>
        </w:rPr>
        <w:t>No Thought, Only Observation:</w:t>
      </w:r>
    </w:p>
    <w:p>
      <w:pPr>
        <w:pStyle w:val="BodyText"/>
        <w:numPr>
          <w:ilvl w:val="1"/>
          <w:numId w:val="380"/>
        </w:numPr>
        <w:tabs>
          <w:tab w:val="clear" w:pos="709"/>
          <w:tab w:val="left" w:pos="1418" w:leader="none"/>
        </w:tabs>
        <w:bidi w:val="0"/>
        <w:spacing w:before="0" w:after="0"/>
        <w:ind w:hanging="283" w:start="1418"/>
        <w:jc w:val="start"/>
        <w:rPr/>
      </w:pPr>
      <w:r>
        <w:rPr/>
        <w:t xml:space="preserve">There’s no conscious thought like </w:t>
      </w:r>
      <w:r>
        <w:rPr>
          <w:rStyle w:val="Emphasis"/>
        </w:rPr>
        <w:t>"I believe I’m doing this right."</w:t>
      </w:r>
      <w:r>
        <w:rPr/>
        <w:t xml:space="preserve"> It’s more primal: I </w:t>
      </w:r>
      <w:r>
        <w:rPr>
          <w:rStyle w:val="Strong"/>
        </w:rPr>
        <w:t>see</w:t>
      </w:r>
      <w:r>
        <w:rPr/>
        <w:t xml:space="preserve"> that my actions align with my self-guide, and that seeing </w:t>
      </w:r>
      <w:r>
        <w:rPr>
          <w:rStyle w:val="Strong"/>
        </w:rPr>
        <w:t>feels</w:t>
      </w:r>
      <w:r>
        <w:rPr/>
        <w:t xml:space="preserve"> right. </w:t>
      </w:r>
    </w:p>
    <w:p>
      <w:pPr>
        <w:pStyle w:val="BodyText"/>
        <w:numPr>
          <w:ilvl w:val="1"/>
          <w:numId w:val="380"/>
        </w:numPr>
        <w:tabs>
          <w:tab w:val="clear" w:pos="709"/>
          <w:tab w:val="left" w:pos="1418" w:leader="none"/>
        </w:tabs>
        <w:bidi w:val="0"/>
        <w:spacing w:before="0" w:after="0"/>
        <w:ind w:hanging="283" w:start="1418"/>
        <w:jc w:val="start"/>
        <w:rPr/>
      </w:pPr>
      <w:r>
        <w:rPr/>
        <w:t xml:space="preserve">The moment I try to verbalize it ("I have faith in X"), the state weakens. The faith isn’t in a concept—it’s in the </w:t>
      </w:r>
      <w:r>
        <w:rPr>
          <w:rStyle w:val="Strong"/>
        </w:rPr>
        <w:t>direct experience of alignment</w:t>
      </w:r>
      <w:r>
        <w:rPr/>
        <w:t xml:space="preserve">. </w:t>
      </w:r>
    </w:p>
    <w:p>
      <w:pPr>
        <w:pStyle w:val="BodyText"/>
        <w:numPr>
          <w:ilvl w:val="0"/>
          <w:numId w:val="380"/>
        </w:numPr>
        <w:tabs>
          <w:tab w:val="clear" w:pos="709"/>
          <w:tab w:val="left" w:pos="709" w:leader="none"/>
        </w:tabs>
        <w:bidi w:val="0"/>
        <w:ind w:hanging="283" w:start="709"/>
        <w:jc w:val="start"/>
        <w:rPr/>
      </w:pPr>
      <w:r>
        <w:rPr>
          <w:rStyle w:val="Strong"/>
        </w:rPr>
        <w:t>Automatic vs. Deliberate Belief:</w:t>
      </w:r>
    </w:p>
    <w:p>
      <w:pPr>
        <w:pStyle w:val="BodyText"/>
        <w:numPr>
          <w:ilvl w:val="1"/>
          <w:numId w:val="380"/>
        </w:numPr>
        <w:tabs>
          <w:tab w:val="clear" w:pos="709"/>
          <w:tab w:val="left" w:pos="1418" w:leader="none"/>
        </w:tabs>
        <w:bidi w:val="0"/>
        <w:spacing w:before="0" w:after="0"/>
        <w:ind w:hanging="283" w:start="1418"/>
        <w:jc w:val="start"/>
        <w:rPr/>
      </w:pPr>
      <w:r>
        <w:rPr/>
        <w:t xml:space="preserve">I can’t </w:t>
      </w:r>
      <w:r>
        <w:rPr>
          <w:rStyle w:val="Emphasis"/>
        </w:rPr>
        <w:t>choose</w:t>
      </w:r>
      <w:r>
        <w:rPr/>
        <w:t xml:space="preserve"> to believe in words. But I can </w:t>
      </w:r>
      <w:r>
        <w:rPr>
          <w:rStyle w:val="Strong"/>
        </w:rPr>
        <w:t>forget my skepticism</w:t>
      </w:r>
      <w:r>
        <w:rPr/>
        <w:t xml:space="preserve"> long enough to experience the alignment. </w:t>
      </w:r>
    </w:p>
    <w:p>
      <w:pPr>
        <w:pStyle w:val="BodyText"/>
        <w:numPr>
          <w:ilvl w:val="1"/>
          <w:numId w:val="380"/>
        </w:numPr>
        <w:tabs>
          <w:tab w:val="clear" w:pos="709"/>
          <w:tab w:val="left" w:pos="1418" w:leader="none"/>
        </w:tabs>
        <w:bidi w:val="0"/>
        <w:ind w:hanging="283" w:start="1418"/>
        <w:jc w:val="start"/>
        <w:rPr/>
      </w:pPr>
      <w:r>
        <w:rPr/>
        <w:t xml:space="preserve">When I’m deeply in the state, I’m not thinking about descriptions or proofs. I’m just </w:t>
      </w:r>
      <w:r>
        <w:rPr>
          <w:rStyle w:val="Strong"/>
        </w:rPr>
        <w:t>observing the match</w:t>
      </w:r>
      <w:r>
        <w:rPr/>
        <w:t xml:space="preserve">, and that’s enough. </w:t>
      </w:r>
    </w:p>
    <w:p>
      <w:pPr>
        <w:pStyle w:val="Style16"/>
        <w:bidi w:val="0"/>
        <w:jc w:val="start"/>
        <w:rPr/>
      </w:pPr>
      <w:r>
        <w:rPr/>
      </w:r>
    </w:p>
    <w:p>
      <w:pPr>
        <w:pStyle w:val="Heading3"/>
        <w:bidi w:val="0"/>
        <w:jc w:val="start"/>
        <w:rPr/>
      </w:pPr>
      <w:r>
        <w:rPr>
          <w:rStyle w:val="Strong"/>
          <w:b/>
          <w:bCs/>
        </w:rPr>
        <w:t>Why Describe at All?</w:t>
      </w:r>
    </w:p>
    <w:p>
      <w:pPr>
        <w:pStyle w:val="BodyText"/>
        <w:numPr>
          <w:ilvl w:val="0"/>
          <w:numId w:val="381"/>
        </w:numPr>
        <w:tabs>
          <w:tab w:val="clear" w:pos="709"/>
          <w:tab w:val="left" w:pos="709" w:leader="none"/>
        </w:tabs>
        <w:bidi w:val="0"/>
        <w:spacing w:before="0" w:after="0"/>
        <w:ind w:hanging="283" w:start="709"/>
        <w:jc w:val="start"/>
        <w:rPr/>
      </w:pPr>
      <w:r>
        <w:rPr>
          <w:rStyle w:val="Strong"/>
        </w:rPr>
        <w:t>Risk:</w:t>
      </w:r>
      <w:r>
        <w:rPr/>
        <w:t xml:space="preserve"> Descriptions are dangerous. Yesterday’s incorrect ones </w:t>
      </w:r>
      <w:r>
        <w:rPr>
          <w:rStyle w:val="Strong"/>
        </w:rPr>
        <w:t>wrecked my state</w:t>
      </w:r>
      <w:r>
        <w:rPr/>
        <w:t xml:space="preserve"> for hours. </w:t>
      </w:r>
    </w:p>
    <w:p>
      <w:pPr>
        <w:pStyle w:val="BodyText"/>
        <w:numPr>
          <w:ilvl w:val="0"/>
          <w:numId w:val="381"/>
        </w:numPr>
        <w:tabs>
          <w:tab w:val="clear" w:pos="709"/>
          <w:tab w:val="left" w:pos="709" w:leader="none"/>
        </w:tabs>
        <w:bidi w:val="0"/>
        <w:spacing w:before="0" w:after="0"/>
        <w:ind w:hanging="283" w:start="709"/>
        <w:jc w:val="start"/>
        <w:rPr/>
      </w:pPr>
      <w:r>
        <w:rPr>
          <w:rStyle w:val="Strong"/>
        </w:rPr>
        <w:t>Reward:</w:t>
      </w:r>
      <w:r>
        <w:rPr/>
        <w:t xml:space="preserve"> Yet I’m compelled to describe because: </w:t>
      </w:r>
    </w:p>
    <w:p>
      <w:pPr>
        <w:pStyle w:val="BodyText"/>
        <w:numPr>
          <w:ilvl w:val="1"/>
          <w:numId w:val="381"/>
        </w:numPr>
        <w:tabs>
          <w:tab w:val="clear" w:pos="709"/>
          <w:tab w:val="left" w:pos="1418" w:leader="none"/>
        </w:tabs>
        <w:bidi w:val="0"/>
        <w:spacing w:before="0" w:after="0"/>
        <w:ind w:hanging="283" w:start="1418"/>
        <w:jc w:val="start"/>
        <w:rPr/>
      </w:pPr>
      <w:r>
        <w:rPr>
          <w:rStyle w:val="Strong"/>
        </w:rPr>
        <w:t>Curiosity:</w:t>
      </w:r>
      <w:r>
        <w:rPr/>
        <w:t xml:space="preserve"> I want to understand the mechanism. </w:t>
      </w:r>
    </w:p>
    <w:p>
      <w:pPr>
        <w:pStyle w:val="BodyText"/>
        <w:numPr>
          <w:ilvl w:val="1"/>
          <w:numId w:val="381"/>
        </w:numPr>
        <w:tabs>
          <w:tab w:val="clear" w:pos="709"/>
          <w:tab w:val="left" w:pos="1418" w:leader="none"/>
        </w:tabs>
        <w:bidi w:val="0"/>
        <w:spacing w:before="0" w:after="0"/>
        <w:ind w:hanging="283" w:start="1418"/>
        <w:jc w:val="start"/>
        <w:rPr/>
      </w:pPr>
      <w:r>
        <w:rPr>
          <w:rStyle w:val="Strong"/>
        </w:rPr>
        <w:t>Stability:</w:t>
      </w:r>
      <w:r>
        <w:rPr/>
        <w:t xml:space="preserve"> The best states are those I can return to. Accurate descriptions might help. </w:t>
      </w:r>
    </w:p>
    <w:p>
      <w:pPr>
        <w:pStyle w:val="BodyText"/>
        <w:numPr>
          <w:ilvl w:val="1"/>
          <w:numId w:val="381"/>
        </w:numPr>
        <w:tabs>
          <w:tab w:val="clear" w:pos="709"/>
          <w:tab w:val="left" w:pos="1418" w:leader="none"/>
        </w:tabs>
        <w:bidi w:val="0"/>
        <w:ind w:hanging="283" w:start="1418"/>
        <w:jc w:val="start"/>
        <w:rPr/>
      </w:pPr>
      <w:r>
        <w:rPr>
          <w:rStyle w:val="Strong"/>
        </w:rPr>
        <w:t>Practicality:</w:t>
      </w:r>
      <w:r>
        <w:rPr/>
        <w:t xml:space="preserve"> If I can articulate it, I can share it (though that’s secondary). </w:t>
      </w:r>
    </w:p>
    <w:p>
      <w:pPr>
        <w:pStyle w:val="BodyText"/>
        <w:bidi w:val="0"/>
        <w:jc w:val="start"/>
        <w:rPr/>
      </w:pPr>
      <w:r>
        <w:rPr>
          <w:rStyle w:val="Strong"/>
        </w:rPr>
        <w:t>The Paradox:</w:t>
      </w:r>
    </w:p>
    <w:p>
      <w:pPr>
        <w:pStyle w:val="BodyText"/>
        <w:numPr>
          <w:ilvl w:val="0"/>
          <w:numId w:val="382"/>
        </w:numPr>
        <w:tabs>
          <w:tab w:val="clear" w:pos="709"/>
          <w:tab w:val="left" w:pos="709" w:leader="none"/>
        </w:tabs>
        <w:bidi w:val="0"/>
        <w:spacing w:before="0" w:after="0"/>
        <w:ind w:hanging="283" w:start="709"/>
        <w:jc w:val="start"/>
        <w:rPr/>
      </w:pPr>
      <w:r>
        <w:rPr/>
        <w:t xml:space="preserve">The state arises </w:t>
      </w:r>
      <w:r>
        <w:rPr>
          <w:rStyle w:val="Strong"/>
        </w:rPr>
        <w:t>without words</w:t>
      </w:r>
      <w:r>
        <w:rPr/>
        <w:t xml:space="preserve">. The moment I use words to capture it, I risk distorting it. </w:t>
      </w:r>
    </w:p>
    <w:p>
      <w:pPr>
        <w:pStyle w:val="BodyText"/>
        <w:numPr>
          <w:ilvl w:val="0"/>
          <w:numId w:val="382"/>
        </w:numPr>
        <w:tabs>
          <w:tab w:val="clear" w:pos="709"/>
          <w:tab w:val="left" w:pos="709" w:leader="none"/>
        </w:tabs>
        <w:bidi w:val="0"/>
        <w:spacing w:before="0" w:after="0"/>
        <w:ind w:hanging="283" w:start="709"/>
        <w:jc w:val="start"/>
        <w:rPr/>
      </w:pPr>
      <w:r>
        <w:rPr>
          <w:rStyle w:val="Strong"/>
        </w:rPr>
        <w:t>Solution?</w:t>
      </w:r>
      <w:r>
        <w:rPr/>
        <w:t xml:space="preserve"> Maybe the only safe approach is: </w:t>
      </w:r>
    </w:p>
    <w:p>
      <w:pPr>
        <w:pStyle w:val="BodyText"/>
        <w:numPr>
          <w:ilvl w:val="1"/>
          <w:numId w:val="382"/>
        </w:numPr>
        <w:tabs>
          <w:tab w:val="clear" w:pos="709"/>
          <w:tab w:val="left" w:pos="1418" w:leader="none"/>
        </w:tabs>
        <w:bidi w:val="0"/>
        <w:spacing w:before="0" w:after="0"/>
        <w:ind w:hanging="283" w:start="1418"/>
        <w:jc w:val="start"/>
        <w:rPr/>
      </w:pPr>
      <w:r>
        <w:rPr>
          <w:rStyle w:val="Strong"/>
        </w:rPr>
        <w:t>Experience first</w:t>
      </w:r>
      <w:r>
        <w:rPr/>
        <w:t xml:space="preserve"> (live in the state for 30+ minutes). </w:t>
      </w:r>
    </w:p>
    <w:p>
      <w:pPr>
        <w:pStyle w:val="BodyText"/>
        <w:numPr>
          <w:ilvl w:val="1"/>
          <w:numId w:val="382"/>
        </w:numPr>
        <w:tabs>
          <w:tab w:val="clear" w:pos="709"/>
          <w:tab w:val="left" w:pos="1418" w:leader="none"/>
        </w:tabs>
        <w:bidi w:val="0"/>
        <w:spacing w:before="0" w:after="0"/>
        <w:ind w:hanging="283" w:start="1418"/>
        <w:jc w:val="start"/>
        <w:rPr/>
      </w:pPr>
      <w:r>
        <w:rPr>
          <w:rStyle w:val="Strong"/>
        </w:rPr>
        <w:t>Observe carefully</w:t>
      </w:r>
      <w:r>
        <w:rPr/>
        <w:t xml:space="preserve"> (what’s </w:t>
      </w:r>
      <w:r>
        <w:rPr>
          <w:rStyle w:val="Emphasis"/>
        </w:rPr>
        <w:t>actually</w:t>
      </w:r>
      <w:r>
        <w:rPr/>
        <w:t xml:space="preserve"> happening, not what I </w:t>
      </w:r>
      <w:r>
        <w:rPr>
          <w:rStyle w:val="Emphasis"/>
        </w:rPr>
        <w:t>think</w:t>
      </w:r>
      <w:r>
        <w:rPr/>
        <w:t xml:space="preserve"> is happening). </w:t>
      </w:r>
    </w:p>
    <w:p>
      <w:pPr>
        <w:pStyle w:val="BodyText"/>
        <w:numPr>
          <w:ilvl w:val="1"/>
          <w:numId w:val="382"/>
        </w:numPr>
        <w:tabs>
          <w:tab w:val="clear" w:pos="709"/>
          <w:tab w:val="left" w:pos="1418" w:leader="none"/>
        </w:tabs>
        <w:bidi w:val="0"/>
        <w:ind w:hanging="283" w:start="1418"/>
        <w:jc w:val="start"/>
        <w:rPr/>
      </w:pPr>
      <w:r>
        <w:rPr>
          <w:rStyle w:val="Strong"/>
        </w:rPr>
        <w:t>Describe later</w:t>
      </w:r>
      <w:r>
        <w:rPr/>
        <w:t xml:space="preserve">—if at all. </w:t>
      </w:r>
    </w:p>
    <w:p>
      <w:pPr>
        <w:pStyle w:val="Style16"/>
        <w:bidi w:val="0"/>
        <w:jc w:val="start"/>
        <w:rPr/>
      </w:pPr>
      <w:r>
        <w:rPr/>
      </w:r>
    </w:p>
    <w:p>
      <w:pPr>
        <w:pStyle w:val="Heading3"/>
        <w:bidi w:val="0"/>
        <w:jc w:val="start"/>
        <w:rPr/>
      </w:pPr>
      <w:r>
        <w:rPr>
          <w:rStyle w:val="Strong"/>
          <w:b/>
          <w:bCs/>
        </w:rPr>
        <w:t>Moving Forward</w:t>
      </w:r>
    </w:p>
    <w:p>
      <w:pPr>
        <w:pStyle w:val="BodyText"/>
        <w:numPr>
          <w:ilvl w:val="0"/>
          <w:numId w:val="383"/>
        </w:numPr>
        <w:tabs>
          <w:tab w:val="clear" w:pos="709"/>
          <w:tab w:val="left" w:pos="709" w:leader="none"/>
        </w:tabs>
        <w:bidi w:val="0"/>
        <w:ind w:hanging="283" w:start="709"/>
        <w:jc w:val="start"/>
        <w:rPr/>
      </w:pPr>
      <w:r>
        <w:rPr>
          <w:rStyle w:val="Strong"/>
        </w:rPr>
        <w:t>Test the State:</w:t>
      </w:r>
    </w:p>
    <w:p>
      <w:pPr>
        <w:pStyle w:val="BodyText"/>
        <w:numPr>
          <w:ilvl w:val="1"/>
          <w:numId w:val="383"/>
        </w:numPr>
        <w:tabs>
          <w:tab w:val="clear" w:pos="709"/>
          <w:tab w:val="left" w:pos="1418" w:leader="none"/>
        </w:tabs>
        <w:bidi w:val="0"/>
        <w:spacing w:before="0" w:after="0"/>
        <w:ind w:hanging="283" w:start="1418"/>
        <w:jc w:val="start"/>
        <w:rPr/>
      </w:pPr>
      <w:r>
        <w:rPr/>
        <w:t xml:space="preserve">Enter the "faith" state again, but this time </w:t>
      </w:r>
      <w:r>
        <w:rPr>
          <w:rStyle w:val="Strong"/>
        </w:rPr>
        <w:t>stay longer</w:t>
      </w:r>
      <w:r>
        <w:rPr/>
        <w:t xml:space="preserve"> and observe without rushing to describe. </w:t>
      </w:r>
    </w:p>
    <w:p>
      <w:pPr>
        <w:pStyle w:val="BodyText"/>
        <w:numPr>
          <w:ilvl w:val="1"/>
          <w:numId w:val="383"/>
        </w:numPr>
        <w:tabs>
          <w:tab w:val="clear" w:pos="709"/>
          <w:tab w:val="left" w:pos="1418" w:leader="none"/>
        </w:tabs>
        <w:bidi w:val="0"/>
        <w:spacing w:before="0" w:after="0"/>
        <w:ind w:hanging="283" w:start="1418"/>
        <w:jc w:val="start"/>
        <w:rPr/>
      </w:pPr>
      <w:r>
        <w:rPr/>
        <w:t xml:space="preserve">Ask: </w:t>
      </w:r>
      <w:r>
        <w:rPr>
          <w:rStyle w:val="Emphasis"/>
        </w:rPr>
        <w:t>What am I really believing in? Is it the alignment? The absence of conflict?</w:t>
      </w:r>
      <w:r>
        <w:rPr/>
        <w:t xml:space="preserve"> </w:t>
      </w:r>
    </w:p>
    <w:p>
      <w:pPr>
        <w:pStyle w:val="BodyText"/>
        <w:numPr>
          <w:ilvl w:val="0"/>
          <w:numId w:val="383"/>
        </w:numPr>
        <w:tabs>
          <w:tab w:val="clear" w:pos="709"/>
          <w:tab w:val="left" w:pos="709" w:leader="none"/>
        </w:tabs>
        <w:bidi w:val="0"/>
        <w:ind w:hanging="283" w:start="709"/>
        <w:jc w:val="start"/>
        <w:rPr/>
      </w:pPr>
      <w:r>
        <w:rPr>
          <w:rStyle w:val="Strong"/>
        </w:rPr>
        <w:t>Refine the Description:</w:t>
      </w:r>
    </w:p>
    <w:p>
      <w:pPr>
        <w:pStyle w:val="BodyText"/>
        <w:numPr>
          <w:ilvl w:val="1"/>
          <w:numId w:val="383"/>
        </w:numPr>
        <w:tabs>
          <w:tab w:val="clear" w:pos="709"/>
          <w:tab w:val="left" w:pos="1418" w:leader="none"/>
        </w:tabs>
        <w:bidi w:val="0"/>
        <w:spacing w:before="0" w:after="0"/>
        <w:ind w:hanging="283" w:start="1418"/>
        <w:jc w:val="start"/>
        <w:rPr/>
      </w:pPr>
      <w:r>
        <w:rPr/>
        <w:t xml:space="preserve">If I must describe, I’ll: </w:t>
      </w:r>
    </w:p>
    <w:p>
      <w:pPr>
        <w:pStyle w:val="BodyText"/>
        <w:numPr>
          <w:ilvl w:val="2"/>
          <w:numId w:val="383"/>
        </w:numPr>
        <w:tabs>
          <w:tab w:val="clear" w:pos="709"/>
          <w:tab w:val="left" w:pos="2127" w:leader="none"/>
        </w:tabs>
        <w:bidi w:val="0"/>
        <w:spacing w:before="0" w:after="0"/>
        <w:ind w:hanging="283" w:start="2127"/>
        <w:jc w:val="start"/>
        <w:rPr/>
      </w:pPr>
      <w:r>
        <w:rPr/>
        <w:t xml:space="preserve">Use </w:t>
      </w:r>
      <w:r>
        <w:rPr>
          <w:rStyle w:val="Strong"/>
        </w:rPr>
        <w:t>minimal words</w:t>
      </w:r>
      <w:r>
        <w:rPr/>
        <w:t xml:space="preserve">. </w:t>
      </w:r>
    </w:p>
    <w:p>
      <w:pPr>
        <w:pStyle w:val="BodyText"/>
        <w:numPr>
          <w:ilvl w:val="2"/>
          <w:numId w:val="383"/>
        </w:numPr>
        <w:tabs>
          <w:tab w:val="clear" w:pos="709"/>
          <w:tab w:val="left" w:pos="2127" w:leader="none"/>
        </w:tabs>
        <w:bidi w:val="0"/>
        <w:spacing w:before="0" w:after="0"/>
        <w:ind w:hanging="283" w:start="2127"/>
        <w:jc w:val="start"/>
        <w:rPr/>
      </w:pPr>
      <w:r>
        <w:rPr/>
        <w:t xml:space="preserve">Focus on </w:t>
      </w:r>
      <w:r>
        <w:rPr>
          <w:rStyle w:val="Strong"/>
        </w:rPr>
        <w:t>direct observations</w:t>
      </w:r>
      <w:r>
        <w:rPr/>
        <w:t xml:space="preserve"> (not interpretations). </w:t>
      </w:r>
    </w:p>
    <w:p>
      <w:pPr>
        <w:pStyle w:val="BodyText"/>
        <w:numPr>
          <w:ilvl w:val="2"/>
          <w:numId w:val="383"/>
        </w:numPr>
        <w:tabs>
          <w:tab w:val="clear" w:pos="709"/>
          <w:tab w:val="left" w:pos="2127" w:leader="none"/>
        </w:tabs>
        <w:bidi w:val="0"/>
        <w:spacing w:before="0" w:after="0"/>
        <w:ind w:hanging="283" w:start="2127"/>
        <w:jc w:val="start"/>
        <w:rPr/>
      </w:pPr>
      <w:r>
        <w:rPr/>
        <w:t xml:space="preserve">Accept that </w:t>
      </w:r>
      <w:r>
        <w:rPr>
          <w:rStyle w:val="Strong"/>
        </w:rPr>
        <w:t>any description is temporary</w:t>
      </w:r>
      <w:r>
        <w:rPr/>
        <w:t xml:space="preserve">. </w:t>
      </w:r>
    </w:p>
    <w:p>
      <w:pPr>
        <w:pStyle w:val="BodyText"/>
        <w:numPr>
          <w:ilvl w:val="0"/>
          <w:numId w:val="383"/>
        </w:numPr>
        <w:tabs>
          <w:tab w:val="clear" w:pos="709"/>
          <w:tab w:val="left" w:pos="709" w:leader="none"/>
        </w:tabs>
        <w:bidi w:val="0"/>
        <w:ind w:hanging="283" w:start="709"/>
        <w:jc w:val="start"/>
        <w:rPr/>
      </w:pPr>
      <w:r>
        <w:rPr>
          <w:rStyle w:val="Strong"/>
        </w:rPr>
        <w:t>Accept Imperfection:</w:t>
      </w:r>
    </w:p>
    <w:p>
      <w:pPr>
        <w:pStyle w:val="BodyText"/>
        <w:numPr>
          <w:ilvl w:val="1"/>
          <w:numId w:val="383"/>
        </w:numPr>
        <w:tabs>
          <w:tab w:val="clear" w:pos="709"/>
          <w:tab w:val="left" w:pos="1418" w:leader="none"/>
        </w:tabs>
        <w:bidi w:val="0"/>
        <w:spacing w:before="0" w:after="0"/>
        <w:ind w:hanging="283" w:start="1418"/>
        <w:jc w:val="start"/>
        <w:rPr/>
      </w:pPr>
      <w:r>
        <w:rPr/>
        <w:t xml:space="preserve">Even this retelling might be flawed. But if it helps me (or others) </w:t>
      </w:r>
      <w:r>
        <w:rPr>
          <w:rStyle w:val="Strong"/>
        </w:rPr>
        <w:t>reach the state</w:t>
      </w:r>
      <w:r>
        <w:rPr/>
        <w:t xml:space="preserve">, that’s enough. </w:t>
      </w:r>
    </w:p>
    <w:p>
      <w:pPr>
        <w:pStyle w:val="BodyText"/>
        <w:numPr>
          <w:ilvl w:val="1"/>
          <w:numId w:val="383"/>
        </w:numPr>
        <w:tabs>
          <w:tab w:val="clear" w:pos="709"/>
          <w:tab w:val="left" w:pos="1418" w:leader="none"/>
        </w:tabs>
        <w:bidi w:val="0"/>
        <w:ind w:hanging="283" w:start="1418"/>
        <w:jc w:val="start"/>
        <w:rPr/>
      </w:pPr>
      <w:r>
        <w:rPr/>
        <w:t xml:space="preserve">The goal isn’t truth—it’s </w:t>
      </w:r>
      <w:r>
        <w:rPr>
          <w:rStyle w:val="Strong"/>
        </w:rPr>
        <w:t>a stable, enjoyable way of being</w:t>
      </w:r>
      <w:r>
        <w:rPr/>
        <w:t xml:space="preserve">. </w:t>
      </w:r>
    </w:p>
    <w:p>
      <w:pPr>
        <w:pStyle w:val="Style16"/>
        <w:bidi w:val="0"/>
        <w:jc w:val="start"/>
        <w:rPr/>
      </w:pPr>
      <w:r>
        <w:rPr/>
      </w:r>
    </w:p>
    <w:p>
      <w:pPr>
        <w:pStyle w:val="Heading3"/>
        <w:bidi w:val="0"/>
        <w:jc w:val="start"/>
        <w:rPr/>
      </w:pPr>
      <w:r>
        <w:rPr>
          <w:rStyle w:val="Strong"/>
          <w:b/>
          <w:bCs/>
        </w:rPr>
        <w:t>Final Thought</w:t>
      </w:r>
    </w:p>
    <w:p>
      <w:pPr>
        <w:pStyle w:val="BodyText"/>
        <w:bidi w:val="0"/>
        <w:jc w:val="start"/>
        <w:rPr/>
      </w:pPr>
      <w:r>
        <w:rPr/>
        <w:t xml:space="preserve">I don’t care about ultimate truth. I care about </w:t>
      </w:r>
      <w:r>
        <w:rPr>
          <w:rStyle w:val="Strong"/>
        </w:rPr>
        <w:t>what works</w:t>
      </w:r>
      <w:r>
        <w:rPr/>
        <w:t xml:space="preserve">. If believing in the alignment of my actions and observations gives me joy, then that’s my path. The rest is just </w:t>
      </w:r>
      <w:r>
        <w:rPr>
          <w:rStyle w:val="Strong"/>
        </w:rPr>
        <w:t>noise</w:t>
      </w:r>
      <w:r>
        <w:rPr/>
        <w:t>—useful only if it serves the state.</w:t>
      </w:r>
    </w:p>
    <w:p>
      <w:pPr>
        <w:pStyle w:val="BodyText"/>
        <w:bidi w:val="0"/>
        <w:jc w:val="start"/>
        <w:rPr/>
      </w:pPr>
      <w:r>
        <w:rPr/>
        <w:t>Now, I’ll go test this. And if I find something new, I’ll record it—</w:t>
      </w:r>
      <w:r>
        <w:rPr>
          <w:rStyle w:val="Strong"/>
        </w:rPr>
        <w:t>carefully</w:t>
      </w:r>
      <w:r>
        <w:rPr/>
        <w:t>.</w:t>
      </w:r>
    </w:p>
    <w:p>
      <w:pPr>
        <w:pStyle w:val="Style16"/>
        <w:bidi w:val="0"/>
        <w:jc w:val="start"/>
        <w:rPr/>
      </w:pPr>
      <w:r>
        <w:rPr/>
      </w:r>
    </w:p>
    <w:p>
      <w:pPr>
        <w:pStyle w:val="BodyText"/>
        <w:bidi w:val="0"/>
        <w:jc w:val="start"/>
        <w:rPr/>
      </w:pPr>
      <w:r>
        <w:rPr>
          <w:rStyle w:val="Strong"/>
        </w:rPr>
        <w:t>Structure Summary:</w:t>
      </w:r>
    </w:p>
    <w:p>
      <w:pPr>
        <w:pStyle w:val="BodyText"/>
        <w:numPr>
          <w:ilvl w:val="0"/>
          <w:numId w:val="384"/>
        </w:numPr>
        <w:tabs>
          <w:tab w:val="clear" w:pos="709"/>
          <w:tab w:val="left" w:pos="709" w:leader="none"/>
        </w:tabs>
        <w:bidi w:val="0"/>
        <w:spacing w:before="0" w:after="0"/>
        <w:ind w:hanging="283" w:start="709"/>
        <w:jc w:val="start"/>
        <w:rPr/>
      </w:pPr>
      <w:r>
        <w:rPr>
          <w:rStyle w:val="Strong"/>
        </w:rPr>
        <w:t>The Problem:</w:t>
      </w:r>
      <w:r>
        <w:rPr/>
        <w:t xml:space="preserve"> Misdescriptions distort reality. </w:t>
      </w:r>
    </w:p>
    <w:p>
      <w:pPr>
        <w:pStyle w:val="BodyText"/>
        <w:numPr>
          <w:ilvl w:val="0"/>
          <w:numId w:val="384"/>
        </w:numPr>
        <w:tabs>
          <w:tab w:val="clear" w:pos="709"/>
          <w:tab w:val="left" w:pos="709" w:leader="none"/>
        </w:tabs>
        <w:bidi w:val="0"/>
        <w:spacing w:before="0" w:after="0"/>
        <w:ind w:hanging="283" w:start="709"/>
        <w:jc w:val="start"/>
        <w:rPr/>
      </w:pPr>
      <w:r>
        <w:rPr>
          <w:rStyle w:val="Strong"/>
        </w:rPr>
        <w:t>Error 1:</w:t>
      </w:r>
      <w:r>
        <w:rPr/>
        <w:t xml:space="preserve"> "Do nothing" was misapplied (only applies to self-guides). </w:t>
      </w:r>
    </w:p>
    <w:p>
      <w:pPr>
        <w:pStyle w:val="BodyText"/>
        <w:numPr>
          <w:ilvl w:val="0"/>
          <w:numId w:val="384"/>
        </w:numPr>
        <w:tabs>
          <w:tab w:val="clear" w:pos="709"/>
          <w:tab w:val="left" w:pos="709" w:leader="none"/>
        </w:tabs>
        <w:bidi w:val="0"/>
        <w:spacing w:before="0" w:after="0"/>
        <w:ind w:hanging="283" w:start="709"/>
        <w:jc w:val="start"/>
        <w:rPr/>
      </w:pPr>
      <w:r>
        <w:rPr>
          <w:rStyle w:val="Strong"/>
        </w:rPr>
        <w:t>Error 2:</w:t>
      </w:r>
      <w:r>
        <w:rPr/>
        <w:t xml:space="preserve"> "Faith in words" was incorrect (faith is in </w:t>
      </w:r>
      <w:r>
        <w:rPr>
          <w:rStyle w:val="Strong"/>
        </w:rPr>
        <w:t>observed alignment</w:t>
      </w:r>
      <w:r>
        <w:rPr/>
        <w:t xml:space="preserve">). </w:t>
      </w:r>
    </w:p>
    <w:p>
      <w:pPr>
        <w:pStyle w:val="BodyText"/>
        <w:numPr>
          <w:ilvl w:val="0"/>
          <w:numId w:val="384"/>
        </w:numPr>
        <w:tabs>
          <w:tab w:val="clear" w:pos="709"/>
          <w:tab w:val="left" w:pos="709" w:leader="none"/>
        </w:tabs>
        <w:bidi w:val="0"/>
        <w:spacing w:before="0" w:after="0"/>
        <w:ind w:hanging="283" w:start="709"/>
        <w:jc w:val="start"/>
        <w:rPr/>
      </w:pPr>
      <w:r>
        <w:rPr>
          <w:rStyle w:val="Strong"/>
        </w:rPr>
        <w:t>The State:</w:t>
      </w:r>
      <w:r>
        <w:rPr/>
        <w:t xml:space="preserve"> No thought, just </w:t>
      </w:r>
      <w:r>
        <w:rPr>
          <w:rStyle w:val="Strong"/>
        </w:rPr>
        <w:t>seeing the match</w:t>
      </w:r>
      <w:r>
        <w:rPr/>
        <w:t xml:space="preserve"> between action and observation. </w:t>
      </w:r>
    </w:p>
    <w:p>
      <w:pPr>
        <w:pStyle w:val="BodyText"/>
        <w:numPr>
          <w:ilvl w:val="0"/>
          <w:numId w:val="384"/>
        </w:numPr>
        <w:tabs>
          <w:tab w:val="clear" w:pos="709"/>
          <w:tab w:val="left" w:pos="709" w:leader="none"/>
        </w:tabs>
        <w:bidi w:val="0"/>
        <w:spacing w:before="0" w:after="0"/>
        <w:ind w:hanging="283" w:start="709"/>
        <w:jc w:val="start"/>
        <w:rPr/>
      </w:pPr>
      <w:r>
        <w:rPr>
          <w:rStyle w:val="Strong"/>
        </w:rPr>
        <w:t>The Risk/Reward of Descriptions.</w:t>
      </w:r>
      <w:r>
        <w:rPr/>
        <w:t xml:space="preserve"> </w:t>
      </w:r>
    </w:p>
    <w:p>
      <w:pPr>
        <w:pStyle w:val="BodyText"/>
        <w:numPr>
          <w:ilvl w:val="0"/>
          <w:numId w:val="384"/>
        </w:numPr>
        <w:tabs>
          <w:tab w:val="clear" w:pos="709"/>
          <w:tab w:val="left" w:pos="709" w:leader="none"/>
        </w:tabs>
        <w:bidi w:val="0"/>
        <w:ind w:hanging="283" w:start="709"/>
        <w:jc w:val="start"/>
        <w:rPr/>
      </w:pPr>
      <w:r>
        <w:rPr>
          <w:rStyle w:val="Strong"/>
        </w:rPr>
        <w:t>Next Steps:</w:t>
      </w:r>
      <w:r>
        <w:rPr/>
        <w:t xml:space="preserve"> Experience → Observe → Describe (maybe).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Mechanism of Belief: The Cycle of Trust, Doubt, and Surrender</w:t>
      </w:r>
    </w:p>
    <w:p>
      <w:pPr>
        <w:pStyle w:val="Heading4"/>
        <w:bidi w:val="0"/>
        <w:jc w:val="start"/>
        <w:rPr/>
      </w:pPr>
      <w:r>
        <w:rPr>
          <w:rStyle w:val="Strong"/>
          <w:b/>
          <w:bCs/>
        </w:rPr>
        <w:t>1. The Realization: Descriptions Are Not Reality</w:t>
      </w:r>
    </w:p>
    <w:p>
      <w:pPr>
        <w:pStyle w:val="BodyText"/>
        <w:bidi w:val="0"/>
        <w:jc w:val="start"/>
        <w:rPr/>
      </w:pPr>
      <w:r>
        <w:rPr/>
        <w:t>I noticed a mechanism in my mind—a pattern of how I relate to my own thoughts and observations. Here’s what I discovered:</w:t>
      </w:r>
    </w:p>
    <w:p>
      <w:pPr>
        <w:pStyle w:val="BodyText"/>
        <w:numPr>
          <w:ilvl w:val="0"/>
          <w:numId w:val="385"/>
        </w:numPr>
        <w:tabs>
          <w:tab w:val="clear" w:pos="709"/>
          <w:tab w:val="left" w:pos="709" w:leader="none"/>
        </w:tabs>
        <w:bidi w:val="0"/>
        <w:spacing w:before="0" w:after="0"/>
        <w:ind w:hanging="283" w:start="709"/>
        <w:jc w:val="start"/>
        <w:rPr/>
      </w:pPr>
      <w:r>
        <w:rPr>
          <w:rStyle w:val="Strong"/>
        </w:rPr>
        <w:t>Descriptions are limited</w:t>
      </w:r>
      <w:r>
        <w:rPr/>
        <w:t xml:space="preserve">: My descriptions only capture what I </w:t>
      </w:r>
      <w:r>
        <w:rPr>
          <w:rStyle w:val="Emphasis"/>
        </w:rPr>
        <w:t>see</w:t>
      </w:r>
      <w:r>
        <w:rPr/>
        <w:t xml:space="preserve"> and what I </w:t>
      </w:r>
      <w:r>
        <w:rPr>
          <w:rStyle w:val="Emphasis"/>
        </w:rPr>
        <w:t>don’t see</w:t>
      </w:r>
      <w:r>
        <w:rPr/>
        <w:t xml:space="preserve">. But they don’t describe </w:t>
      </w:r>
      <w:r>
        <w:rPr>
          <w:rStyle w:val="Emphasis"/>
        </w:rPr>
        <w:t>what is</w:t>
      </w:r>
      <w:r>
        <w:rPr/>
        <w:t xml:space="preserve"> and </w:t>
      </w:r>
      <w:r>
        <w:rPr>
          <w:rStyle w:val="Emphasis"/>
        </w:rPr>
        <w:t>what isn’t</w:t>
      </w:r>
      <w:r>
        <w:rPr/>
        <w:t xml:space="preserve"> in any absolute sense. My observations are not reality itself; they’re just my </w:t>
      </w:r>
      <w:r>
        <w:rPr>
          <w:rStyle w:val="Emphasis"/>
        </w:rPr>
        <w:t>perception</w:t>
      </w:r>
      <w:r>
        <w:rPr/>
        <w:t xml:space="preserve"> of reality. </w:t>
      </w:r>
    </w:p>
    <w:p>
      <w:pPr>
        <w:pStyle w:val="BodyText"/>
        <w:numPr>
          <w:ilvl w:val="0"/>
          <w:numId w:val="385"/>
        </w:numPr>
        <w:tabs>
          <w:tab w:val="clear" w:pos="709"/>
          <w:tab w:val="left" w:pos="709" w:leader="none"/>
        </w:tabs>
        <w:bidi w:val="0"/>
        <w:spacing w:before="0" w:after="0"/>
        <w:ind w:hanging="283" w:start="709"/>
        <w:jc w:val="start"/>
        <w:rPr/>
      </w:pPr>
      <w:r>
        <w:rPr>
          <w:rStyle w:val="Strong"/>
        </w:rPr>
        <w:t>The collapse of trust</w:t>
      </w:r>
      <w:r>
        <w:rPr/>
        <w:t xml:space="preserve">: If no description can truly represent what exists and what doesn’t, then I cannot trust any description from </w:t>
      </w:r>
      <w:r>
        <w:rPr>
          <w:rStyle w:val="Emphasis"/>
        </w:rPr>
        <w:t>any</w:t>
      </w:r>
      <w:r>
        <w:rPr/>
        <w:t xml:space="preserve"> perspective. Once I realize this, I lose interest in them. I stop believing in them entirely. And because I no longer believe, I can easily </w:t>
      </w:r>
      <w:r>
        <w:rPr>
          <w:rStyle w:val="Emphasis"/>
        </w:rPr>
        <w:t>stop thinking about them</w:t>
      </w:r>
      <w:r>
        <w:rPr/>
        <w:t xml:space="preserve">. </w:t>
      </w:r>
    </w:p>
    <w:p>
      <w:pPr>
        <w:pStyle w:val="BodyText"/>
        <w:numPr>
          <w:ilvl w:val="0"/>
          <w:numId w:val="385"/>
        </w:numPr>
        <w:tabs>
          <w:tab w:val="clear" w:pos="709"/>
          <w:tab w:val="left" w:pos="709" w:leader="none"/>
        </w:tabs>
        <w:bidi w:val="0"/>
        <w:ind w:hanging="283" w:start="709"/>
        <w:jc w:val="start"/>
        <w:rPr/>
      </w:pPr>
      <w:r>
        <w:rPr>
          <w:rStyle w:val="Strong"/>
        </w:rPr>
        <w:t>Freedom from descriptions</w:t>
      </w:r>
      <w:r>
        <w:rPr/>
        <w:t xml:space="preserve">: I gain the ability to dismiss any description of my observations effortlessly—because they’re just descriptions, not reality. I enter a state where I don’t believe in anything, and everything feels light, easy. </w:t>
      </w:r>
    </w:p>
    <w:p>
      <w:pPr>
        <w:pStyle w:val="BodyText"/>
        <w:bidi w:val="0"/>
        <w:jc w:val="start"/>
        <w:rPr/>
      </w:pPr>
      <w:r>
        <w:rPr/>
        <w:t>But this isn’t the end. There’s a second state.</w:t>
      </w:r>
    </w:p>
    <w:p>
      <w:pPr>
        <w:pStyle w:val="Style16"/>
        <w:bidi w:val="0"/>
        <w:jc w:val="start"/>
        <w:rPr/>
      </w:pPr>
      <w:r>
        <w:rPr/>
      </w:r>
    </w:p>
    <w:p>
      <w:pPr>
        <w:pStyle w:val="Heading4"/>
        <w:bidi w:val="0"/>
        <w:jc w:val="start"/>
        <w:rPr/>
      </w:pPr>
      <w:r>
        <w:rPr>
          <w:rStyle w:val="Strong"/>
          <w:b/>
          <w:bCs/>
        </w:rPr>
        <w:t>2. The Second State: Emotions and the Return of Belief</w:t>
      </w:r>
    </w:p>
    <w:p>
      <w:pPr>
        <w:pStyle w:val="BodyText"/>
        <w:bidi w:val="0"/>
        <w:jc w:val="start"/>
        <w:rPr/>
      </w:pPr>
      <w:r>
        <w:rPr/>
        <w:t>Eventually, I forget my own conclusion—that descriptions don’t represent reality. I stop thinking about it. And then:</w:t>
      </w:r>
    </w:p>
    <w:p>
      <w:pPr>
        <w:pStyle w:val="BodyText"/>
        <w:numPr>
          <w:ilvl w:val="0"/>
          <w:numId w:val="386"/>
        </w:numPr>
        <w:tabs>
          <w:tab w:val="clear" w:pos="709"/>
          <w:tab w:val="left" w:pos="709" w:leader="none"/>
        </w:tabs>
        <w:bidi w:val="0"/>
        <w:spacing w:before="0" w:after="0"/>
        <w:ind w:hanging="283" w:start="709"/>
        <w:jc w:val="start"/>
        <w:rPr/>
      </w:pPr>
      <w:r>
        <w:rPr>
          <w:rStyle w:val="Strong"/>
        </w:rPr>
        <w:t>The guide resurfaces</w:t>
      </w:r>
      <w:r>
        <w:rPr/>
        <w:t xml:space="preserve">: I recall my own "guide," a self-instruction that says: </w:t>
      </w:r>
      <w:r>
        <w:rPr>
          <w:rStyle w:val="Emphasis"/>
        </w:rPr>
        <w:t>"Relax. Do nothing."</w:t>
      </w:r>
      <w:r>
        <w:rPr/>
        <w:t xml:space="preserve"> </w:t>
      </w:r>
    </w:p>
    <w:p>
      <w:pPr>
        <w:pStyle w:val="BodyText"/>
        <w:numPr>
          <w:ilvl w:val="0"/>
          <w:numId w:val="386"/>
        </w:numPr>
        <w:tabs>
          <w:tab w:val="clear" w:pos="709"/>
          <w:tab w:val="left" w:pos="709" w:leader="none"/>
        </w:tabs>
        <w:bidi w:val="0"/>
        <w:spacing w:before="0" w:after="0"/>
        <w:ind w:hanging="283" w:start="709"/>
        <w:jc w:val="start"/>
        <w:rPr/>
      </w:pPr>
      <w:r>
        <w:rPr>
          <w:rStyle w:val="Strong"/>
        </w:rPr>
        <w:t>A flicker of belief</w:t>
      </w:r>
      <w:r>
        <w:rPr/>
        <w:t xml:space="preserve">: At first, I don’t believe it—out of habit, because I’ve trained myself not to trust any descriptions. But then, slowly, I start to believe again. </w:t>
      </w:r>
    </w:p>
    <w:p>
      <w:pPr>
        <w:pStyle w:val="BodyText"/>
        <w:numPr>
          <w:ilvl w:val="0"/>
          <w:numId w:val="386"/>
        </w:numPr>
        <w:tabs>
          <w:tab w:val="clear" w:pos="709"/>
          <w:tab w:val="left" w:pos="709" w:leader="none"/>
        </w:tabs>
        <w:bidi w:val="0"/>
        <w:spacing w:before="0" w:after="0"/>
        <w:ind w:hanging="283" w:start="709"/>
        <w:jc w:val="start"/>
        <w:rPr/>
      </w:pPr>
      <w:r>
        <w:rPr>
          <w:rStyle w:val="Strong"/>
        </w:rPr>
        <w:t>Belief in observations</w:t>
      </w:r>
      <w:r>
        <w:rPr/>
        <w:t xml:space="preserve">: I begin to trust my </w:t>
      </w:r>
      <w:r>
        <w:rPr>
          <w:rStyle w:val="Emphasis"/>
        </w:rPr>
        <w:t>observations</w:t>
      </w:r>
      <w:r>
        <w:rPr/>
        <w:t xml:space="preserve">—that what I see </w:t>
      </w:r>
      <w:r>
        <w:rPr>
          <w:rStyle w:val="Emphasis"/>
        </w:rPr>
        <w:t>is</w:t>
      </w:r>
      <w:r>
        <w:rPr/>
        <w:t xml:space="preserve"> what exists, and what I don’t see </w:t>
      </w:r>
      <w:r>
        <w:rPr>
          <w:rStyle w:val="Emphasis"/>
        </w:rPr>
        <w:t>doesn’t exist</w:t>
      </w:r>
      <w:r>
        <w:rPr/>
        <w:t xml:space="preserve">. I forget that I can’t prove this. I start acting as if my observations align with correct descriptions. </w:t>
      </w:r>
    </w:p>
    <w:p>
      <w:pPr>
        <w:pStyle w:val="BodyText"/>
        <w:numPr>
          <w:ilvl w:val="0"/>
          <w:numId w:val="386"/>
        </w:numPr>
        <w:tabs>
          <w:tab w:val="clear" w:pos="709"/>
          <w:tab w:val="left" w:pos="709" w:leader="none"/>
        </w:tabs>
        <w:bidi w:val="0"/>
        <w:ind w:hanging="283" w:start="709"/>
        <w:jc w:val="start"/>
        <w:rPr/>
      </w:pPr>
      <w:r>
        <w:rPr>
          <w:rStyle w:val="Strong"/>
        </w:rPr>
        <w:t>The slippery slope</w:t>
      </w:r>
      <w:r>
        <w:rPr/>
        <w:t xml:space="preserve">: This belief in observations makes it easy to start believing in </w:t>
      </w:r>
      <w:r>
        <w:rPr>
          <w:rStyle w:val="Emphasis"/>
        </w:rPr>
        <w:t>words</w:t>
      </w:r>
      <w:r>
        <w:rPr/>
        <w:t xml:space="preserve"> again—the descriptions of my observations. Because if I trust my observations, then why not trust the words that describe them? </w:t>
      </w:r>
    </w:p>
    <w:p>
      <w:pPr>
        <w:pStyle w:val="BodyText"/>
        <w:bidi w:val="0"/>
        <w:jc w:val="start"/>
        <w:rPr/>
      </w:pPr>
      <w:r>
        <w:rPr/>
        <w:t xml:space="preserve">But this is dangerous. The problem isn’t belief in observations—it’s belief in </w:t>
      </w:r>
      <w:r>
        <w:rPr>
          <w:rStyle w:val="Emphasis"/>
        </w:rPr>
        <w:t>words</w:t>
      </w:r>
      <w:r>
        <w:rPr/>
        <w:t>.</w:t>
      </w:r>
    </w:p>
    <w:p>
      <w:pPr>
        <w:pStyle w:val="BodyText"/>
        <w:numPr>
          <w:ilvl w:val="0"/>
          <w:numId w:val="387"/>
        </w:numPr>
        <w:tabs>
          <w:tab w:val="clear" w:pos="709"/>
          <w:tab w:val="left" w:pos="709" w:leader="none"/>
        </w:tabs>
        <w:bidi w:val="0"/>
        <w:ind w:hanging="283" w:start="709"/>
        <w:jc w:val="start"/>
        <w:rPr/>
      </w:pPr>
      <w:r>
        <w:rPr>
          <w:rStyle w:val="Strong"/>
        </w:rPr>
        <w:t>Observations vs. words</w:t>
      </w:r>
      <w:r>
        <w:rPr/>
        <w:t xml:space="preserve">: Belief in observations might even be pleasant—it adds enjoyment to life. But belief in </w:t>
      </w:r>
      <w:r>
        <w:rPr>
          <w:rStyle w:val="Emphasis"/>
        </w:rPr>
        <w:t>words</w:t>
      </w:r>
      <w:r>
        <w:rPr/>
        <w:t xml:space="preserve">, in descriptions, is where the trouble begins. </w:t>
      </w:r>
    </w:p>
    <w:p>
      <w:pPr>
        <w:pStyle w:val="Style16"/>
        <w:bidi w:val="0"/>
        <w:jc w:val="start"/>
        <w:rPr/>
      </w:pPr>
      <w:r>
        <w:rPr/>
      </w:r>
    </w:p>
    <w:p>
      <w:pPr>
        <w:pStyle w:val="Heading4"/>
        <w:bidi w:val="0"/>
        <w:jc w:val="start"/>
        <w:rPr/>
      </w:pPr>
      <w:r>
        <w:rPr>
          <w:rStyle w:val="Strong"/>
          <w:b/>
          <w:bCs/>
        </w:rPr>
        <w:t>3. The Cycle: Destroying and Restoring Belief</w:t>
      </w:r>
    </w:p>
    <w:p>
      <w:pPr>
        <w:pStyle w:val="BodyText"/>
        <w:bidi w:val="0"/>
        <w:jc w:val="start"/>
        <w:rPr/>
      </w:pPr>
      <w:r>
        <w:rPr/>
        <w:t>Here’s how the cycle works:</w:t>
      </w:r>
    </w:p>
    <w:p>
      <w:pPr>
        <w:pStyle w:val="BodyText"/>
        <w:bidi w:val="0"/>
        <w:jc w:val="start"/>
        <w:rPr/>
      </w:pPr>
      <w:r>
        <w:rPr>
          <w:rStyle w:val="Strong"/>
        </w:rPr>
        <w:t>Phase 1: Destroying All Belief</w:t>
      </w:r>
    </w:p>
    <w:p>
      <w:pPr>
        <w:pStyle w:val="BodyText"/>
        <w:numPr>
          <w:ilvl w:val="0"/>
          <w:numId w:val="388"/>
        </w:numPr>
        <w:tabs>
          <w:tab w:val="clear" w:pos="709"/>
          <w:tab w:val="left" w:pos="709" w:leader="none"/>
        </w:tabs>
        <w:bidi w:val="0"/>
        <w:spacing w:before="0" w:after="0"/>
        <w:ind w:hanging="283" w:start="709"/>
        <w:jc w:val="start"/>
        <w:rPr/>
      </w:pPr>
      <w:r>
        <w:rPr/>
        <w:t xml:space="preserve">I realize that no description can be trusted because none can prove what </w:t>
      </w:r>
      <w:r>
        <w:rPr>
          <w:rStyle w:val="Emphasis"/>
        </w:rPr>
        <w:t>is</w:t>
      </w:r>
      <w:r>
        <w:rPr/>
        <w:t xml:space="preserve"> and </w:t>
      </w:r>
      <w:r>
        <w:rPr>
          <w:rStyle w:val="Emphasis"/>
        </w:rPr>
        <w:t>isn’t</w:t>
      </w:r>
      <w:r>
        <w:rPr/>
        <w:t xml:space="preserve">. </w:t>
      </w:r>
    </w:p>
    <w:p>
      <w:pPr>
        <w:pStyle w:val="BodyText"/>
        <w:numPr>
          <w:ilvl w:val="0"/>
          <w:numId w:val="388"/>
        </w:numPr>
        <w:tabs>
          <w:tab w:val="clear" w:pos="709"/>
          <w:tab w:val="left" w:pos="709" w:leader="none"/>
        </w:tabs>
        <w:bidi w:val="0"/>
        <w:spacing w:before="0" w:after="0"/>
        <w:ind w:hanging="283" w:start="709"/>
        <w:jc w:val="start"/>
        <w:rPr/>
      </w:pPr>
      <w:r>
        <w:rPr/>
        <w:t xml:space="preserve">I lose faith in all observations, all words, all descriptions. </w:t>
      </w:r>
    </w:p>
    <w:p>
      <w:pPr>
        <w:pStyle w:val="BodyText"/>
        <w:numPr>
          <w:ilvl w:val="0"/>
          <w:numId w:val="388"/>
        </w:numPr>
        <w:tabs>
          <w:tab w:val="clear" w:pos="709"/>
          <w:tab w:val="left" w:pos="709" w:leader="none"/>
        </w:tabs>
        <w:bidi w:val="0"/>
        <w:ind w:hanging="283" w:start="709"/>
        <w:jc w:val="start"/>
        <w:rPr/>
      </w:pPr>
      <w:r>
        <w:rPr/>
        <w:t xml:space="preserve">I enter a neutral state—no strong pleasure, no strong pain. Just… </w:t>
      </w:r>
      <w:r>
        <w:rPr>
          <w:rStyle w:val="Emphasis"/>
        </w:rPr>
        <w:t>normalcy</w:t>
      </w:r>
      <w:r>
        <w:rPr/>
        <w:t xml:space="preserve">. </w:t>
      </w:r>
    </w:p>
    <w:p>
      <w:pPr>
        <w:pStyle w:val="BodyText"/>
        <w:bidi w:val="0"/>
        <w:jc w:val="start"/>
        <w:rPr/>
      </w:pPr>
      <w:r>
        <w:rPr>
          <w:rStyle w:val="Strong"/>
        </w:rPr>
        <w:t>Phase 2: Forgetting the Doubt</w:t>
      </w:r>
    </w:p>
    <w:p>
      <w:pPr>
        <w:pStyle w:val="BodyText"/>
        <w:numPr>
          <w:ilvl w:val="0"/>
          <w:numId w:val="389"/>
        </w:numPr>
        <w:tabs>
          <w:tab w:val="clear" w:pos="709"/>
          <w:tab w:val="left" w:pos="709" w:leader="none"/>
        </w:tabs>
        <w:bidi w:val="0"/>
        <w:spacing w:before="0" w:after="0"/>
        <w:ind w:hanging="283" w:start="709"/>
        <w:jc w:val="start"/>
        <w:rPr/>
      </w:pPr>
      <w:r>
        <w:rPr/>
        <w:t xml:space="preserve">I stop thinking about descriptions. I stop reminding myself that I can’t trust them. </w:t>
      </w:r>
    </w:p>
    <w:p>
      <w:pPr>
        <w:pStyle w:val="BodyText"/>
        <w:numPr>
          <w:ilvl w:val="0"/>
          <w:numId w:val="389"/>
        </w:numPr>
        <w:tabs>
          <w:tab w:val="clear" w:pos="709"/>
          <w:tab w:val="left" w:pos="709" w:leader="none"/>
        </w:tabs>
        <w:bidi w:val="0"/>
        <w:spacing w:before="0" w:after="0"/>
        <w:ind w:hanging="283" w:start="709"/>
        <w:jc w:val="start"/>
        <w:rPr/>
      </w:pPr>
      <w:r>
        <w:rPr/>
        <w:t xml:space="preserve">I live, and eventually, I recall my guide: </w:t>
      </w:r>
      <w:r>
        <w:rPr>
          <w:rStyle w:val="Emphasis"/>
        </w:rPr>
        <w:t>"Relax. Do nothing."</w:t>
      </w:r>
      <w:r>
        <w:rPr/>
        <w:t xml:space="preserve"> </w:t>
      </w:r>
    </w:p>
    <w:p>
      <w:pPr>
        <w:pStyle w:val="BodyText"/>
        <w:numPr>
          <w:ilvl w:val="0"/>
          <w:numId w:val="389"/>
        </w:numPr>
        <w:tabs>
          <w:tab w:val="clear" w:pos="709"/>
          <w:tab w:val="left" w:pos="709" w:leader="none"/>
        </w:tabs>
        <w:bidi w:val="0"/>
        <w:ind w:hanging="283" w:start="709"/>
        <w:jc w:val="start"/>
        <w:rPr/>
      </w:pPr>
      <w:r>
        <w:rPr/>
        <w:t xml:space="preserve">Because I’ve forgotten my earlier skepticism, I start to believe in this guide again. </w:t>
      </w:r>
    </w:p>
    <w:p>
      <w:pPr>
        <w:pStyle w:val="BodyText"/>
        <w:bidi w:val="0"/>
        <w:jc w:val="start"/>
        <w:rPr/>
      </w:pPr>
      <w:r>
        <w:rPr>
          <w:rStyle w:val="Strong"/>
        </w:rPr>
        <w:t>Phase 3: The Return of Faith</w:t>
      </w:r>
    </w:p>
    <w:p>
      <w:pPr>
        <w:pStyle w:val="BodyText"/>
        <w:numPr>
          <w:ilvl w:val="0"/>
          <w:numId w:val="390"/>
        </w:numPr>
        <w:tabs>
          <w:tab w:val="clear" w:pos="709"/>
          <w:tab w:val="left" w:pos="709" w:leader="none"/>
        </w:tabs>
        <w:bidi w:val="0"/>
        <w:spacing w:before="0" w:after="0"/>
        <w:ind w:hanging="283" w:start="709"/>
        <w:jc w:val="start"/>
        <w:rPr/>
      </w:pPr>
      <w:r>
        <w:rPr/>
        <w:t xml:space="preserve">I begin to trust that my actions align with the "correct" description of my observations. </w:t>
      </w:r>
    </w:p>
    <w:p>
      <w:pPr>
        <w:pStyle w:val="BodyText"/>
        <w:numPr>
          <w:ilvl w:val="0"/>
          <w:numId w:val="390"/>
        </w:numPr>
        <w:tabs>
          <w:tab w:val="clear" w:pos="709"/>
          <w:tab w:val="left" w:pos="709" w:leader="none"/>
        </w:tabs>
        <w:bidi w:val="0"/>
        <w:spacing w:before="0" w:after="0"/>
        <w:ind w:hanging="283" w:start="709"/>
        <w:jc w:val="start"/>
        <w:rPr/>
      </w:pPr>
      <w:r>
        <w:rPr/>
        <w:t xml:space="preserve">I feel a sense of </w:t>
      </w:r>
      <w:r>
        <w:rPr>
          <w:rStyle w:val="Emphasis"/>
        </w:rPr>
        <w:t>rightness</w:t>
      </w:r>
      <w:r>
        <w:rPr/>
        <w:t xml:space="preserve">—that what I’m doing is correct because it matches the guide. </w:t>
      </w:r>
    </w:p>
    <w:p>
      <w:pPr>
        <w:pStyle w:val="BodyText"/>
        <w:numPr>
          <w:ilvl w:val="0"/>
          <w:numId w:val="390"/>
        </w:numPr>
        <w:tabs>
          <w:tab w:val="clear" w:pos="709"/>
          <w:tab w:val="left" w:pos="709" w:leader="none"/>
        </w:tabs>
        <w:bidi w:val="0"/>
        <w:ind w:hanging="283" w:start="709"/>
        <w:jc w:val="start"/>
        <w:rPr/>
      </w:pPr>
      <w:r>
        <w:rPr/>
        <w:t xml:space="preserve">This belief enhances my experience. If I’m listening to music, I’m more immersed because I </w:t>
      </w:r>
      <w:r>
        <w:rPr>
          <w:rStyle w:val="Emphasis"/>
        </w:rPr>
        <w:t>believe</w:t>
      </w:r>
      <w:r>
        <w:rPr/>
        <w:t xml:space="preserve"> I’m doing the right thing. </w:t>
      </w:r>
    </w:p>
    <w:p>
      <w:pPr>
        <w:pStyle w:val="BodyText"/>
        <w:bidi w:val="0"/>
        <w:jc w:val="start"/>
        <w:rPr/>
      </w:pPr>
      <w:r>
        <w:rPr>
          <w:rStyle w:val="Strong"/>
        </w:rPr>
        <w:t>The Key Difference</w:t>
      </w:r>
    </w:p>
    <w:p>
      <w:pPr>
        <w:pStyle w:val="BodyText"/>
        <w:numPr>
          <w:ilvl w:val="0"/>
          <w:numId w:val="391"/>
        </w:numPr>
        <w:tabs>
          <w:tab w:val="clear" w:pos="709"/>
          <w:tab w:val="left" w:pos="709" w:leader="none"/>
        </w:tabs>
        <w:bidi w:val="0"/>
        <w:spacing w:before="0" w:after="0"/>
        <w:ind w:hanging="283" w:start="709"/>
        <w:jc w:val="start"/>
        <w:rPr/>
      </w:pPr>
      <w:r>
        <w:rPr/>
        <w:t xml:space="preserve">Before, my guides told me to </w:t>
      </w:r>
      <w:r>
        <w:rPr>
          <w:rStyle w:val="Emphasis"/>
        </w:rPr>
        <w:t>do something</w:t>
      </w:r>
      <w:r>
        <w:rPr/>
        <w:t xml:space="preserve">. But believing in those required believing in </w:t>
      </w:r>
      <w:r>
        <w:rPr>
          <w:rStyle w:val="Emphasis"/>
        </w:rPr>
        <w:t>meaning</w:t>
      </w:r>
      <w:r>
        <w:rPr/>
        <w:t xml:space="preserve">—and meaning is impossible to prove. </w:t>
      </w:r>
    </w:p>
    <w:p>
      <w:pPr>
        <w:pStyle w:val="BodyText"/>
        <w:numPr>
          <w:ilvl w:val="0"/>
          <w:numId w:val="391"/>
        </w:numPr>
        <w:tabs>
          <w:tab w:val="clear" w:pos="709"/>
          <w:tab w:val="left" w:pos="709" w:leader="none"/>
        </w:tabs>
        <w:bidi w:val="0"/>
        <w:spacing w:before="0" w:after="0"/>
        <w:ind w:hanging="283" w:start="709"/>
        <w:jc w:val="start"/>
        <w:rPr/>
      </w:pPr>
      <w:r>
        <w:rPr/>
        <w:t>This new guide—</w:t>
      </w:r>
      <w:r>
        <w:rPr>
          <w:rStyle w:val="Emphasis"/>
        </w:rPr>
        <w:t>"Relax. Do nothing"</w:t>
      </w:r>
      <w:r>
        <w:rPr/>
        <w:t xml:space="preserve">—doesn’t require meaning. It only requires a </w:t>
      </w:r>
      <w:r>
        <w:rPr>
          <w:rStyle w:val="Emphasis"/>
        </w:rPr>
        <w:t>reason</w:t>
      </w:r>
      <w:r>
        <w:rPr/>
        <w:t xml:space="preserve">. </w:t>
      </w:r>
    </w:p>
    <w:p>
      <w:pPr>
        <w:pStyle w:val="BodyText"/>
        <w:numPr>
          <w:ilvl w:val="0"/>
          <w:numId w:val="391"/>
        </w:numPr>
        <w:tabs>
          <w:tab w:val="clear" w:pos="709"/>
          <w:tab w:val="left" w:pos="709" w:leader="none"/>
        </w:tabs>
        <w:bidi w:val="0"/>
        <w:ind w:hanging="283" w:start="709"/>
        <w:jc w:val="start"/>
        <w:rPr/>
      </w:pPr>
      <w:r>
        <w:rPr/>
        <w:t xml:space="preserve">And a reason is easier to find than meaning. </w:t>
      </w:r>
    </w:p>
    <w:p>
      <w:pPr>
        <w:pStyle w:val="Style16"/>
        <w:bidi w:val="0"/>
        <w:jc w:val="start"/>
        <w:rPr/>
      </w:pPr>
      <w:r>
        <w:rPr/>
      </w:r>
    </w:p>
    <w:p>
      <w:pPr>
        <w:pStyle w:val="Heading4"/>
        <w:bidi w:val="0"/>
        <w:jc w:val="start"/>
        <w:rPr/>
      </w:pPr>
      <w:r>
        <w:rPr>
          <w:rStyle w:val="Strong"/>
          <w:b/>
          <w:bCs/>
        </w:rPr>
        <w:t>4. The Reason: Why This Guide Works</w:t>
      </w:r>
    </w:p>
    <w:p>
      <w:pPr>
        <w:pStyle w:val="BodyText"/>
        <w:bidi w:val="0"/>
        <w:jc w:val="start"/>
        <w:rPr/>
      </w:pPr>
      <w:r>
        <w:rPr/>
        <w:t>Why do I believe in this guide when I’ve destroyed belief in everything else?</w:t>
      </w:r>
    </w:p>
    <w:p>
      <w:pPr>
        <w:pStyle w:val="BodyText"/>
        <w:numPr>
          <w:ilvl w:val="0"/>
          <w:numId w:val="392"/>
        </w:numPr>
        <w:tabs>
          <w:tab w:val="clear" w:pos="709"/>
          <w:tab w:val="left" w:pos="709" w:leader="none"/>
        </w:tabs>
        <w:bidi w:val="0"/>
        <w:spacing w:before="0" w:after="0"/>
        <w:ind w:hanging="283" w:start="709"/>
        <w:jc w:val="start"/>
        <w:rPr/>
      </w:pPr>
      <w:r>
        <w:rPr>
          <w:rStyle w:val="Strong"/>
        </w:rPr>
        <w:t>No need for meaning</w:t>
      </w:r>
      <w:r>
        <w:rPr/>
        <w:t xml:space="preserve">: The instruction to </w:t>
      </w:r>
      <w:r>
        <w:rPr>
          <w:rStyle w:val="Emphasis"/>
        </w:rPr>
        <w:t>"do nothing"</w:t>
      </w:r>
      <w:r>
        <w:rPr/>
        <w:t xml:space="preserve"> doesn’t demand that life has purpose. It only requires a </w:t>
      </w:r>
      <w:r>
        <w:rPr>
          <w:rStyle w:val="Emphasis"/>
        </w:rPr>
        <w:t>logical basis</w:t>
      </w:r>
      <w:r>
        <w:rPr/>
        <w:t xml:space="preserve">—a reason. </w:t>
      </w:r>
    </w:p>
    <w:p>
      <w:pPr>
        <w:pStyle w:val="BodyText"/>
        <w:numPr>
          <w:ilvl w:val="0"/>
          <w:numId w:val="392"/>
        </w:numPr>
        <w:tabs>
          <w:tab w:val="clear" w:pos="709"/>
          <w:tab w:val="left" w:pos="709" w:leader="none"/>
        </w:tabs>
        <w:bidi w:val="0"/>
        <w:spacing w:before="0" w:after="0"/>
        <w:ind w:hanging="283" w:start="709"/>
        <w:jc w:val="start"/>
        <w:rPr/>
      </w:pPr>
      <w:r>
        <w:rPr>
          <w:rStyle w:val="Strong"/>
        </w:rPr>
        <w:t>The reason is simple</w:t>
      </w:r>
      <w:r>
        <w:rPr/>
        <w:t xml:space="preserve">: I can’t trust any words, so I can’t act on them. Therefore, the only logical action is </w:t>
      </w:r>
      <w:r>
        <w:rPr>
          <w:rStyle w:val="Emphasis"/>
        </w:rPr>
        <w:t>inaction</w:t>
      </w:r>
      <w:r>
        <w:rPr/>
        <w:t xml:space="preserve">. </w:t>
      </w:r>
    </w:p>
    <w:p>
      <w:pPr>
        <w:pStyle w:val="BodyText"/>
        <w:numPr>
          <w:ilvl w:val="0"/>
          <w:numId w:val="392"/>
        </w:numPr>
        <w:tabs>
          <w:tab w:val="clear" w:pos="709"/>
          <w:tab w:val="left" w:pos="709" w:leader="none"/>
        </w:tabs>
        <w:bidi w:val="0"/>
        <w:spacing w:before="0" w:after="0"/>
        <w:ind w:hanging="283" w:start="709"/>
        <w:jc w:val="start"/>
        <w:rPr/>
      </w:pPr>
      <w:r>
        <w:rPr>
          <w:rStyle w:val="Strong"/>
        </w:rPr>
        <w:t>A self-sustaining loop</w:t>
      </w:r>
      <w:r>
        <w:rPr/>
        <w:t xml:space="preserve">: </w:t>
      </w:r>
    </w:p>
    <w:p>
      <w:pPr>
        <w:pStyle w:val="BodyText"/>
        <w:numPr>
          <w:ilvl w:val="1"/>
          <w:numId w:val="392"/>
        </w:numPr>
        <w:tabs>
          <w:tab w:val="clear" w:pos="709"/>
          <w:tab w:val="left" w:pos="1418" w:leader="none"/>
        </w:tabs>
        <w:bidi w:val="0"/>
        <w:spacing w:before="0" w:after="0"/>
        <w:ind w:hanging="283" w:start="1418"/>
        <w:jc w:val="start"/>
        <w:rPr/>
      </w:pPr>
      <w:r>
        <w:rPr/>
        <w:t xml:space="preserve">I observe that I can’t prove any words. </w:t>
      </w:r>
    </w:p>
    <w:p>
      <w:pPr>
        <w:pStyle w:val="BodyText"/>
        <w:numPr>
          <w:ilvl w:val="1"/>
          <w:numId w:val="392"/>
        </w:numPr>
        <w:tabs>
          <w:tab w:val="clear" w:pos="709"/>
          <w:tab w:val="left" w:pos="1418" w:leader="none"/>
        </w:tabs>
        <w:bidi w:val="0"/>
        <w:spacing w:before="0" w:after="0"/>
        <w:ind w:hanging="283" w:start="1418"/>
        <w:jc w:val="start"/>
        <w:rPr/>
      </w:pPr>
      <w:r>
        <w:rPr/>
        <w:t xml:space="preserve">Therefore, I can’t act on them. </w:t>
      </w:r>
    </w:p>
    <w:p>
      <w:pPr>
        <w:pStyle w:val="BodyText"/>
        <w:numPr>
          <w:ilvl w:val="1"/>
          <w:numId w:val="392"/>
        </w:numPr>
        <w:tabs>
          <w:tab w:val="clear" w:pos="709"/>
          <w:tab w:val="left" w:pos="1418" w:leader="none"/>
        </w:tabs>
        <w:bidi w:val="0"/>
        <w:spacing w:before="0" w:after="0"/>
        <w:ind w:hanging="283" w:start="1418"/>
        <w:jc w:val="start"/>
        <w:rPr/>
      </w:pPr>
      <w:r>
        <w:rPr/>
        <w:t xml:space="preserve">Therefore, the only "correct" action is to relax and do nothing. </w:t>
      </w:r>
    </w:p>
    <w:p>
      <w:pPr>
        <w:pStyle w:val="BodyText"/>
        <w:numPr>
          <w:ilvl w:val="1"/>
          <w:numId w:val="392"/>
        </w:numPr>
        <w:tabs>
          <w:tab w:val="clear" w:pos="709"/>
          <w:tab w:val="left" w:pos="1418" w:leader="none"/>
        </w:tabs>
        <w:bidi w:val="0"/>
        <w:spacing w:before="0" w:after="0"/>
        <w:ind w:hanging="283" w:start="1418"/>
        <w:jc w:val="start"/>
        <w:rPr/>
      </w:pPr>
      <w:r>
        <w:rPr/>
        <w:t xml:space="preserve">I see myself doing nothing, and this </w:t>
      </w:r>
      <w:r>
        <w:rPr>
          <w:rStyle w:val="Emphasis"/>
        </w:rPr>
        <w:t>matches</w:t>
      </w:r>
      <w:r>
        <w:rPr/>
        <w:t xml:space="preserve"> the guide. </w:t>
      </w:r>
    </w:p>
    <w:p>
      <w:pPr>
        <w:pStyle w:val="BodyText"/>
        <w:numPr>
          <w:ilvl w:val="1"/>
          <w:numId w:val="392"/>
        </w:numPr>
        <w:tabs>
          <w:tab w:val="clear" w:pos="709"/>
          <w:tab w:val="left" w:pos="1418" w:leader="none"/>
        </w:tabs>
        <w:bidi w:val="0"/>
        <w:ind w:hanging="283" w:start="1418"/>
        <w:jc w:val="start"/>
        <w:rPr/>
      </w:pPr>
      <w:r>
        <w:rPr/>
        <w:t xml:space="preserve">This match creates belief—not in the words, but in the </w:t>
      </w:r>
      <w:r>
        <w:rPr>
          <w:rStyle w:val="Emphasis"/>
        </w:rPr>
        <w:t>correctness</w:t>
      </w:r>
      <w:r>
        <w:rPr/>
        <w:t xml:space="preserve"> of the action itself. </w:t>
      </w:r>
    </w:p>
    <w:p>
      <w:pPr>
        <w:pStyle w:val="BodyText"/>
        <w:bidi w:val="0"/>
        <w:jc w:val="start"/>
        <w:rPr/>
      </w:pPr>
      <w:r>
        <w:rPr>
          <w:rStyle w:val="Strong"/>
        </w:rPr>
        <w:t>But is this belief real?</w:t>
      </w:r>
    </w:p>
    <w:p>
      <w:pPr>
        <w:pStyle w:val="BodyText"/>
        <w:numPr>
          <w:ilvl w:val="0"/>
          <w:numId w:val="393"/>
        </w:numPr>
        <w:tabs>
          <w:tab w:val="clear" w:pos="709"/>
          <w:tab w:val="left" w:pos="709" w:leader="none"/>
        </w:tabs>
        <w:bidi w:val="0"/>
        <w:spacing w:before="0" w:after="0"/>
        <w:ind w:hanging="283" w:start="709"/>
        <w:jc w:val="start"/>
        <w:rPr/>
      </w:pPr>
      <w:r>
        <w:rPr/>
        <w:t xml:space="preserve">I don’t believe in the </w:t>
      </w:r>
      <w:r>
        <w:rPr>
          <w:rStyle w:val="Emphasis"/>
        </w:rPr>
        <w:t>words</w:t>
      </w:r>
      <w:r>
        <w:rPr/>
        <w:t xml:space="preserve"> of the guide. I believe in the </w:t>
      </w:r>
      <w:r>
        <w:rPr>
          <w:rStyle w:val="Emphasis"/>
        </w:rPr>
        <w:t>fact</w:t>
      </w:r>
      <w:r>
        <w:rPr/>
        <w:t xml:space="preserve"> that my actions align with it. </w:t>
      </w:r>
    </w:p>
    <w:p>
      <w:pPr>
        <w:pStyle w:val="BodyText"/>
        <w:numPr>
          <w:ilvl w:val="0"/>
          <w:numId w:val="393"/>
        </w:numPr>
        <w:tabs>
          <w:tab w:val="clear" w:pos="709"/>
          <w:tab w:val="left" w:pos="709" w:leader="none"/>
        </w:tabs>
        <w:bidi w:val="0"/>
        <w:ind w:hanging="283" w:start="709"/>
        <w:jc w:val="start"/>
        <w:rPr/>
      </w:pPr>
      <w:r>
        <w:rPr/>
        <w:t xml:space="preserve">This belief is </w:t>
      </w:r>
      <w:r>
        <w:rPr>
          <w:rStyle w:val="Emphasis"/>
        </w:rPr>
        <w:t>restorable</w:t>
      </w:r>
      <w:r>
        <w:rPr/>
        <w:t xml:space="preserve">—because it doesn’t depend on meaning, only on a reason I can temporarily accept. </w:t>
      </w:r>
    </w:p>
    <w:p>
      <w:pPr>
        <w:pStyle w:val="Style16"/>
        <w:bidi w:val="0"/>
        <w:jc w:val="start"/>
        <w:rPr/>
      </w:pPr>
      <w:r>
        <w:rPr/>
      </w:r>
    </w:p>
    <w:p>
      <w:pPr>
        <w:pStyle w:val="Heading4"/>
        <w:bidi w:val="0"/>
        <w:jc w:val="start"/>
        <w:rPr/>
      </w:pPr>
      <w:r>
        <w:rPr>
          <w:rStyle w:val="Strong"/>
          <w:b/>
          <w:bCs/>
        </w:rPr>
        <w:t>5. The Core Insight: Belief Without Meaning</w:t>
      </w:r>
    </w:p>
    <w:p>
      <w:pPr>
        <w:pStyle w:val="BodyText"/>
        <w:bidi w:val="0"/>
        <w:jc w:val="start"/>
        <w:rPr/>
      </w:pPr>
      <w:r>
        <w:rPr/>
        <w:t>The critical difference between this guide and all others:</w:t>
      </w:r>
    </w:p>
    <w:p>
      <w:pPr>
        <w:pStyle w:val="BodyText"/>
        <w:numPr>
          <w:ilvl w:val="0"/>
          <w:numId w:val="394"/>
        </w:numPr>
        <w:tabs>
          <w:tab w:val="clear" w:pos="709"/>
          <w:tab w:val="left" w:pos="709" w:leader="none"/>
        </w:tabs>
        <w:bidi w:val="0"/>
        <w:spacing w:before="0" w:after="0"/>
        <w:ind w:hanging="283" w:start="709"/>
        <w:jc w:val="start"/>
        <w:rPr/>
      </w:pPr>
      <w:r>
        <w:rPr>
          <w:rStyle w:val="Strong"/>
        </w:rPr>
        <w:t>Old guides</w:t>
      </w:r>
      <w:r>
        <w:rPr/>
        <w:t xml:space="preserve"> required belief in </w:t>
      </w:r>
      <w:r>
        <w:rPr>
          <w:rStyle w:val="Emphasis"/>
        </w:rPr>
        <w:t>meaning</w:t>
      </w:r>
      <w:r>
        <w:rPr/>
        <w:t xml:space="preserve">. When I destroyed that belief, I couldn’t restore it because I knew meaning was an illusion. </w:t>
      </w:r>
    </w:p>
    <w:p>
      <w:pPr>
        <w:pStyle w:val="BodyText"/>
        <w:numPr>
          <w:ilvl w:val="0"/>
          <w:numId w:val="394"/>
        </w:numPr>
        <w:tabs>
          <w:tab w:val="clear" w:pos="709"/>
          <w:tab w:val="left" w:pos="709" w:leader="none"/>
        </w:tabs>
        <w:bidi w:val="0"/>
        <w:spacing w:before="0" w:after="0"/>
        <w:ind w:hanging="283" w:start="709"/>
        <w:jc w:val="start"/>
        <w:rPr/>
      </w:pPr>
      <w:r>
        <w:rPr>
          <w:rStyle w:val="Strong"/>
        </w:rPr>
        <w:t>This guide</w:t>
      </w:r>
      <w:r>
        <w:rPr/>
        <w:t xml:space="preserve"> doesn’t need meaning. It only needs a </w:t>
      </w:r>
      <w:r>
        <w:rPr>
          <w:rStyle w:val="Emphasis"/>
        </w:rPr>
        <w:t>reason</w:t>
      </w:r>
      <w:r>
        <w:rPr/>
        <w:t xml:space="preserve">—and reasons can be forgotten and remembered again. </w:t>
      </w:r>
    </w:p>
    <w:p>
      <w:pPr>
        <w:pStyle w:val="BodyText"/>
        <w:numPr>
          <w:ilvl w:val="0"/>
          <w:numId w:val="394"/>
        </w:numPr>
        <w:tabs>
          <w:tab w:val="clear" w:pos="709"/>
          <w:tab w:val="left" w:pos="709" w:leader="none"/>
        </w:tabs>
        <w:bidi w:val="0"/>
        <w:ind w:hanging="283" w:start="709"/>
        <w:jc w:val="start"/>
        <w:rPr/>
      </w:pPr>
      <w:r>
        <w:rPr>
          <w:rStyle w:val="Strong"/>
        </w:rPr>
        <w:t>The brain’s tendency</w:t>
      </w:r>
      <w:r>
        <w:rPr/>
        <w:t xml:space="preserve">: My mind is wired to believe in </w:t>
      </w:r>
      <w:r>
        <w:rPr>
          <w:rStyle w:val="Emphasis"/>
        </w:rPr>
        <w:t>some</w:t>
      </w:r>
      <w:r>
        <w:rPr/>
        <w:t xml:space="preserve"> instruction. It can’t believe in instructions that demand action (because action requires unjustifiable meaning). But it </w:t>
      </w:r>
      <w:r>
        <w:rPr>
          <w:rStyle w:val="Emphasis"/>
        </w:rPr>
        <w:t>can</w:t>
      </w:r>
      <w:r>
        <w:rPr/>
        <w:t xml:space="preserve"> believe in an instruction that demands </w:t>
      </w:r>
      <w:r>
        <w:rPr>
          <w:rStyle w:val="Emphasis"/>
        </w:rPr>
        <w:t>nothing</w:t>
      </w:r>
      <w:r>
        <w:rPr/>
        <w:t xml:space="preserve">. </w:t>
      </w:r>
    </w:p>
    <w:p>
      <w:pPr>
        <w:pStyle w:val="BodyText"/>
        <w:bidi w:val="0"/>
        <w:jc w:val="start"/>
        <w:rPr/>
      </w:pPr>
      <w:r>
        <w:rPr>
          <w:rStyle w:val="Strong"/>
        </w:rPr>
        <w:t>Why?</w:t>
      </w:r>
    </w:p>
    <w:p>
      <w:pPr>
        <w:pStyle w:val="BodyText"/>
        <w:numPr>
          <w:ilvl w:val="0"/>
          <w:numId w:val="395"/>
        </w:numPr>
        <w:tabs>
          <w:tab w:val="clear" w:pos="709"/>
          <w:tab w:val="left" w:pos="709" w:leader="none"/>
        </w:tabs>
        <w:bidi w:val="0"/>
        <w:ind w:hanging="283" w:start="709"/>
        <w:jc w:val="start"/>
        <w:rPr/>
      </w:pPr>
      <w:r>
        <w:rPr/>
        <w:t xml:space="preserve">Because the brain doesn’t need to justify </w:t>
      </w:r>
      <w:r>
        <w:rPr>
          <w:rStyle w:val="Emphasis"/>
        </w:rPr>
        <w:t>inaction</w:t>
      </w:r>
      <w:r>
        <w:rPr/>
        <w:t xml:space="preserve">. It only needs a plausible excuse—and </w:t>
      </w:r>
      <w:r>
        <w:rPr>
          <w:rStyle w:val="Emphasis"/>
        </w:rPr>
        <w:t>"I can’t trust words, so I can’t act"</w:t>
      </w:r>
      <w:r>
        <w:rPr/>
        <w:t xml:space="preserve"> is enough. </w:t>
      </w:r>
    </w:p>
    <w:p>
      <w:pPr>
        <w:pStyle w:val="Style16"/>
        <w:bidi w:val="0"/>
        <w:jc w:val="start"/>
        <w:rPr/>
      </w:pPr>
      <w:r>
        <w:rPr/>
      </w:r>
    </w:p>
    <w:p>
      <w:pPr>
        <w:pStyle w:val="Heading4"/>
        <w:bidi w:val="0"/>
        <w:jc w:val="start"/>
        <w:rPr/>
      </w:pPr>
      <w:r>
        <w:rPr>
          <w:rStyle w:val="Strong"/>
          <w:b/>
          <w:bCs/>
        </w:rPr>
        <w:t>6. Testing the Mechanism</w:t>
      </w:r>
    </w:p>
    <w:p>
      <w:pPr>
        <w:pStyle w:val="BodyText"/>
        <w:bidi w:val="0"/>
        <w:jc w:val="start"/>
        <w:rPr/>
      </w:pPr>
      <w:r>
        <w:rPr/>
        <w:t>Can I destroy this belief permanently?</w:t>
      </w:r>
    </w:p>
    <w:p>
      <w:pPr>
        <w:pStyle w:val="BodyText"/>
        <w:numPr>
          <w:ilvl w:val="0"/>
          <w:numId w:val="396"/>
        </w:numPr>
        <w:tabs>
          <w:tab w:val="clear" w:pos="709"/>
          <w:tab w:val="left" w:pos="709" w:leader="none"/>
        </w:tabs>
        <w:bidi w:val="0"/>
        <w:ind w:hanging="283" w:start="709"/>
        <w:jc w:val="start"/>
        <w:rPr/>
      </w:pPr>
      <w:r>
        <w:rPr>
          <w:rStyle w:val="Strong"/>
        </w:rPr>
        <w:t>Attempting destruction</w:t>
      </w:r>
      <w:r>
        <w:rPr/>
        <w:t>:</w:t>
      </w:r>
    </w:p>
    <w:p>
      <w:pPr>
        <w:pStyle w:val="BodyText"/>
        <w:numPr>
          <w:ilvl w:val="1"/>
          <w:numId w:val="396"/>
        </w:numPr>
        <w:tabs>
          <w:tab w:val="clear" w:pos="709"/>
          <w:tab w:val="left" w:pos="1418" w:leader="none"/>
        </w:tabs>
        <w:bidi w:val="0"/>
        <w:spacing w:before="0" w:after="0"/>
        <w:ind w:hanging="283" w:start="1418"/>
        <w:jc w:val="start"/>
        <w:rPr/>
      </w:pPr>
      <w:r>
        <w:rPr/>
        <w:t xml:space="preserve">I remind myself that my observations might be illusions. </w:t>
      </w:r>
    </w:p>
    <w:p>
      <w:pPr>
        <w:pStyle w:val="BodyText"/>
        <w:numPr>
          <w:ilvl w:val="1"/>
          <w:numId w:val="396"/>
        </w:numPr>
        <w:tabs>
          <w:tab w:val="clear" w:pos="709"/>
          <w:tab w:val="left" w:pos="1418" w:leader="none"/>
        </w:tabs>
        <w:bidi w:val="0"/>
        <w:spacing w:before="0" w:after="0"/>
        <w:ind w:hanging="283" w:start="1418"/>
        <w:jc w:val="start"/>
        <w:rPr/>
      </w:pPr>
      <w:r>
        <w:rPr/>
        <w:t xml:space="preserve">I recall that my "reason" for inaction is just another description I can’t prove. </w:t>
      </w:r>
    </w:p>
    <w:p>
      <w:pPr>
        <w:pStyle w:val="BodyText"/>
        <w:numPr>
          <w:ilvl w:val="1"/>
          <w:numId w:val="396"/>
        </w:numPr>
        <w:tabs>
          <w:tab w:val="clear" w:pos="709"/>
          <w:tab w:val="left" w:pos="1418" w:leader="none"/>
        </w:tabs>
        <w:bidi w:val="0"/>
        <w:spacing w:before="0" w:after="0"/>
        <w:ind w:hanging="283" w:start="1418"/>
        <w:jc w:val="start"/>
        <w:rPr/>
      </w:pPr>
      <w:r>
        <w:rPr/>
        <w:t xml:space="preserve">The belief collapses—because I remember I can’t trust any of it. </w:t>
      </w:r>
    </w:p>
    <w:p>
      <w:pPr>
        <w:pStyle w:val="BodyText"/>
        <w:numPr>
          <w:ilvl w:val="0"/>
          <w:numId w:val="396"/>
        </w:numPr>
        <w:tabs>
          <w:tab w:val="clear" w:pos="709"/>
          <w:tab w:val="left" w:pos="709" w:leader="none"/>
        </w:tabs>
        <w:bidi w:val="0"/>
        <w:ind w:hanging="283" w:start="709"/>
        <w:jc w:val="start"/>
        <w:rPr/>
      </w:pPr>
      <w:r>
        <w:rPr>
          <w:rStyle w:val="Strong"/>
        </w:rPr>
        <w:t>Restoring belief</w:t>
      </w:r>
      <w:r>
        <w:rPr/>
        <w:t>:</w:t>
      </w:r>
    </w:p>
    <w:p>
      <w:pPr>
        <w:pStyle w:val="BodyText"/>
        <w:numPr>
          <w:ilvl w:val="1"/>
          <w:numId w:val="396"/>
        </w:numPr>
        <w:tabs>
          <w:tab w:val="clear" w:pos="709"/>
          <w:tab w:val="left" w:pos="1418" w:leader="none"/>
        </w:tabs>
        <w:bidi w:val="0"/>
        <w:spacing w:before="0" w:after="0"/>
        <w:ind w:hanging="283" w:start="1418"/>
        <w:jc w:val="start"/>
        <w:rPr/>
      </w:pPr>
      <w:r>
        <w:rPr/>
        <w:t xml:space="preserve">I </w:t>
      </w:r>
      <w:r>
        <w:rPr>
          <w:rStyle w:val="Emphasis"/>
        </w:rPr>
        <w:t>forget</w:t>
      </w:r>
      <w:r>
        <w:rPr/>
        <w:t xml:space="preserve"> that I can’t prove my observations. </w:t>
      </w:r>
    </w:p>
    <w:p>
      <w:pPr>
        <w:pStyle w:val="BodyText"/>
        <w:numPr>
          <w:ilvl w:val="1"/>
          <w:numId w:val="396"/>
        </w:numPr>
        <w:tabs>
          <w:tab w:val="clear" w:pos="709"/>
          <w:tab w:val="left" w:pos="1418" w:leader="none"/>
        </w:tabs>
        <w:bidi w:val="0"/>
        <w:spacing w:before="0" w:after="0"/>
        <w:ind w:hanging="283" w:start="1418"/>
        <w:jc w:val="start"/>
        <w:rPr/>
      </w:pPr>
      <w:r>
        <w:rPr/>
        <w:t xml:space="preserve">I look at my guide again: </w:t>
      </w:r>
      <w:r>
        <w:rPr>
          <w:rStyle w:val="Emphasis"/>
        </w:rPr>
        <w:t>"Relax. Do nothing."</w:t>
      </w:r>
      <w:r>
        <w:rPr/>
        <w:t xml:space="preserve"> </w:t>
      </w:r>
    </w:p>
    <w:p>
      <w:pPr>
        <w:pStyle w:val="BodyText"/>
        <w:numPr>
          <w:ilvl w:val="1"/>
          <w:numId w:val="396"/>
        </w:numPr>
        <w:tabs>
          <w:tab w:val="clear" w:pos="709"/>
          <w:tab w:val="left" w:pos="1418" w:leader="none"/>
        </w:tabs>
        <w:bidi w:val="0"/>
        <w:spacing w:before="0" w:after="0"/>
        <w:ind w:hanging="283" w:start="1418"/>
        <w:jc w:val="start"/>
        <w:rPr/>
      </w:pPr>
      <w:r>
        <w:rPr/>
        <w:t xml:space="preserve">I see that my actions match it. </w:t>
      </w:r>
    </w:p>
    <w:p>
      <w:pPr>
        <w:pStyle w:val="BodyText"/>
        <w:numPr>
          <w:ilvl w:val="1"/>
          <w:numId w:val="396"/>
        </w:numPr>
        <w:tabs>
          <w:tab w:val="clear" w:pos="709"/>
          <w:tab w:val="left" w:pos="1418" w:leader="none"/>
        </w:tabs>
        <w:bidi w:val="0"/>
        <w:ind w:hanging="283" w:start="1418"/>
        <w:jc w:val="start"/>
        <w:rPr/>
      </w:pPr>
      <w:r>
        <w:rPr/>
        <w:t xml:space="preserve">Belief returns—not because of proof, but because I </w:t>
      </w:r>
      <w:r>
        <w:rPr>
          <w:rStyle w:val="Emphasis"/>
        </w:rPr>
        <w:t>stop looking for flaws</w:t>
      </w:r>
      <w:r>
        <w:rPr/>
        <w:t xml:space="preserve">. </w:t>
      </w:r>
    </w:p>
    <w:p>
      <w:pPr>
        <w:pStyle w:val="BodyText"/>
        <w:bidi w:val="0"/>
        <w:jc w:val="start"/>
        <w:rPr/>
      </w:pPr>
      <w:r>
        <w:rPr>
          <w:rStyle w:val="Strong"/>
        </w:rPr>
        <w:t>The conclusion</w:t>
      </w:r>
      <w:r>
        <w:rPr/>
        <w:t>:</w:t>
      </w:r>
    </w:p>
    <w:p>
      <w:pPr>
        <w:pStyle w:val="BodyText"/>
        <w:numPr>
          <w:ilvl w:val="0"/>
          <w:numId w:val="397"/>
        </w:numPr>
        <w:tabs>
          <w:tab w:val="clear" w:pos="709"/>
          <w:tab w:val="left" w:pos="709" w:leader="none"/>
        </w:tabs>
        <w:bidi w:val="0"/>
        <w:spacing w:before="0" w:after="0"/>
        <w:ind w:hanging="283" w:start="709"/>
        <w:jc w:val="start"/>
        <w:rPr/>
      </w:pPr>
      <w:r>
        <w:rPr/>
        <w:t xml:space="preserve">This belief is </w:t>
      </w:r>
      <w:r>
        <w:rPr>
          <w:rStyle w:val="Emphasis"/>
        </w:rPr>
        <w:t>restorable</w:t>
      </w:r>
      <w:r>
        <w:rPr/>
        <w:t xml:space="preserve"> because it doesn’t depend on meaning. </w:t>
      </w:r>
    </w:p>
    <w:p>
      <w:pPr>
        <w:pStyle w:val="BodyText"/>
        <w:numPr>
          <w:ilvl w:val="0"/>
          <w:numId w:val="397"/>
        </w:numPr>
        <w:tabs>
          <w:tab w:val="clear" w:pos="709"/>
          <w:tab w:val="left" w:pos="709" w:leader="none"/>
        </w:tabs>
        <w:bidi w:val="0"/>
        <w:ind w:hanging="283" w:start="709"/>
        <w:jc w:val="start"/>
        <w:rPr/>
      </w:pPr>
      <w:r>
        <w:rPr/>
        <w:t xml:space="preserve">It’s a belief in </w:t>
      </w:r>
      <w:r>
        <w:rPr>
          <w:rStyle w:val="Emphasis"/>
        </w:rPr>
        <w:t>alignment</w:t>
      </w:r>
      <w:r>
        <w:rPr/>
        <w:t xml:space="preserve">—that my actions match a description I temporarily accept. </w:t>
      </w:r>
    </w:p>
    <w:p>
      <w:pPr>
        <w:pStyle w:val="Style16"/>
        <w:bidi w:val="0"/>
        <w:jc w:val="start"/>
        <w:rPr/>
      </w:pPr>
      <w:r>
        <w:rPr/>
      </w:r>
    </w:p>
    <w:p>
      <w:pPr>
        <w:pStyle w:val="Heading4"/>
        <w:bidi w:val="0"/>
        <w:jc w:val="start"/>
        <w:rPr/>
      </w:pPr>
      <w:r>
        <w:rPr>
          <w:rStyle w:val="Strong"/>
          <w:b/>
          <w:bCs/>
        </w:rPr>
        <w:t>7. The Final State: Living Without Meaning, With Trust</w:t>
      </w:r>
    </w:p>
    <w:p>
      <w:pPr>
        <w:pStyle w:val="BodyText"/>
        <w:bidi w:val="0"/>
        <w:jc w:val="start"/>
        <w:rPr/>
      </w:pPr>
      <w:r>
        <w:rPr/>
        <w:t>Now, I understand the mechanism fully:</w:t>
      </w:r>
    </w:p>
    <w:p>
      <w:pPr>
        <w:pStyle w:val="BodyText"/>
        <w:numPr>
          <w:ilvl w:val="0"/>
          <w:numId w:val="398"/>
        </w:numPr>
        <w:tabs>
          <w:tab w:val="clear" w:pos="709"/>
          <w:tab w:val="left" w:pos="709" w:leader="none"/>
        </w:tabs>
        <w:bidi w:val="0"/>
        <w:spacing w:before="0" w:after="0"/>
        <w:ind w:hanging="283" w:start="709"/>
        <w:jc w:val="start"/>
        <w:rPr/>
      </w:pPr>
      <w:r>
        <w:rPr>
          <w:rStyle w:val="Strong"/>
        </w:rPr>
        <w:t>I don’t believe in words</w:t>
      </w:r>
      <w:r>
        <w:rPr/>
        <w:t xml:space="preserve">. I don’t believe in observations as absolute truth. </w:t>
      </w:r>
    </w:p>
    <w:p>
      <w:pPr>
        <w:pStyle w:val="BodyText"/>
        <w:numPr>
          <w:ilvl w:val="0"/>
          <w:numId w:val="398"/>
        </w:numPr>
        <w:tabs>
          <w:tab w:val="clear" w:pos="709"/>
          <w:tab w:val="left" w:pos="709" w:leader="none"/>
        </w:tabs>
        <w:bidi w:val="0"/>
        <w:spacing w:before="0" w:after="0"/>
        <w:ind w:hanging="283" w:start="709"/>
        <w:jc w:val="start"/>
        <w:rPr/>
      </w:pPr>
      <w:r>
        <w:rPr>
          <w:rStyle w:val="Strong"/>
        </w:rPr>
        <w:t xml:space="preserve">But I </w:t>
      </w:r>
      <w:r>
        <w:rPr>
          <w:rStyle w:val="Emphasis"/>
        </w:rPr>
        <w:t>do</w:t>
      </w:r>
      <w:r>
        <w:rPr>
          <w:rStyle w:val="Strong"/>
        </w:rPr>
        <w:t xml:space="preserve"> believe in one thing</w:t>
      </w:r>
      <w:r>
        <w:rPr/>
        <w:t xml:space="preserve">: the </w:t>
      </w:r>
      <w:r>
        <w:rPr>
          <w:rStyle w:val="Emphasis"/>
        </w:rPr>
        <w:t>correctness</w:t>
      </w:r>
      <w:r>
        <w:rPr/>
        <w:t xml:space="preserve"> of the guide </w:t>
      </w:r>
      <w:r>
        <w:rPr>
          <w:rStyle w:val="Emphasis"/>
        </w:rPr>
        <w:t>"Relax. Do nothing"</w:t>
      </w:r>
      <w:r>
        <w:rPr/>
        <w:t xml:space="preserve">—not because it’s true, but because my brain accepts it as a </w:t>
      </w:r>
      <w:r>
        <w:rPr>
          <w:rStyle w:val="Emphasis"/>
        </w:rPr>
        <w:t>plausible instruction</w:t>
      </w:r>
      <w:r>
        <w:rPr/>
        <w:t xml:space="preserve">. </w:t>
      </w:r>
    </w:p>
    <w:p>
      <w:pPr>
        <w:pStyle w:val="BodyText"/>
        <w:numPr>
          <w:ilvl w:val="0"/>
          <w:numId w:val="398"/>
        </w:numPr>
        <w:tabs>
          <w:tab w:val="clear" w:pos="709"/>
          <w:tab w:val="left" w:pos="709" w:leader="none"/>
        </w:tabs>
        <w:bidi w:val="0"/>
        <w:spacing w:before="0" w:after="0"/>
        <w:ind w:hanging="283" w:start="709"/>
        <w:jc w:val="start"/>
        <w:rPr/>
      </w:pPr>
      <w:r>
        <w:rPr>
          <w:rStyle w:val="Strong"/>
        </w:rPr>
        <w:t>This belief is flexible</w:t>
      </w:r>
      <w:r>
        <w:rPr/>
        <w:t xml:space="preserve">. I can destroy it by remembering my skepticism. I can restore it by forgetting. </w:t>
      </w:r>
    </w:p>
    <w:p>
      <w:pPr>
        <w:pStyle w:val="BodyText"/>
        <w:numPr>
          <w:ilvl w:val="0"/>
          <w:numId w:val="398"/>
        </w:numPr>
        <w:tabs>
          <w:tab w:val="clear" w:pos="709"/>
          <w:tab w:val="left" w:pos="709" w:leader="none"/>
        </w:tabs>
        <w:bidi w:val="0"/>
        <w:ind w:hanging="283" w:start="709"/>
        <w:jc w:val="start"/>
        <w:rPr/>
      </w:pPr>
      <w:r>
        <w:rPr>
          <w:rStyle w:val="Strong"/>
        </w:rPr>
        <w:t>It doesn’t require meaning</w:t>
      </w:r>
      <w:r>
        <w:rPr/>
        <w:t xml:space="preserve">. It only requires a reason—and reasons are easier to find than meaning. </w:t>
      </w:r>
    </w:p>
    <w:p>
      <w:pPr>
        <w:pStyle w:val="BodyText"/>
        <w:bidi w:val="0"/>
        <w:jc w:val="start"/>
        <w:rPr/>
      </w:pPr>
      <w:r>
        <w:rPr>
          <w:rStyle w:val="Strong"/>
        </w:rPr>
        <w:t>The result?</w:t>
      </w:r>
    </w:p>
    <w:p>
      <w:pPr>
        <w:pStyle w:val="BodyText"/>
        <w:numPr>
          <w:ilvl w:val="0"/>
          <w:numId w:val="399"/>
        </w:numPr>
        <w:tabs>
          <w:tab w:val="clear" w:pos="709"/>
          <w:tab w:val="left" w:pos="709" w:leader="none"/>
        </w:tabs>
        <w:bidi w:val="0"/>
        <w:spacing w:before="0" w:after="0"/>
        <w:ind w:hanging="283" w:start="709"/>
        <w:jc w:val="start"/>
        <w:rPr/>
      </w:pPr>
      <w:r>
        <w:rPr/>
        <w:t xml:space="preserve">A life where I can act (or not act) with a sense of </w:t>
      </w:r>
      <w:r>
        <w:rPr>
          <w:rStyle w:val="Emphasis"/>
        </w:rPr>
        <w:t>rightness</w:t>
      </w:r>
      <w:r>
        <w:rPr/>
        <w:t xml:space="preserve">, without needing to believe in anything deeper. </w:t>
      </w:r>
    </w:p>
    <w:p>
      <w:pPr>
        <w:pStyle w:val="BodyText"/>
        <w:numPr>
          <w:ilvl w:val="0"/>
          <w:numId w:val="399"/>
        </w:numPr>
        <w:tabs>
          <w:tab w:val="clear" w:pos="709"/>
          <w:tab w:val="left" w:pos="709" w:leader="none"/>
        </w:tabs>
        <w:bidi w:val="0"/>
        <w:ind w:hanging="283" w:start="709"/>
        <w:jc w:val="start"/>
        <w:rPr/>
      </w:pPr>
      <w:r>
        <w:rPr/>
        <w:t xml:space="preserve">A way to experience pleasure and engagement—listening to music, existing—without the burden of proving that any of it </w:t>
      </w:r>
      <w:r>
        <w:rPr>
          <w:rStyle w:val="Emphasis"/>
        </w:rPr>
        <w:t>matters</w:t>
      </w:r>
      <w:r>
        <w:rPr/>
        <w:t xml:space="preserve">. </w:t>
      </w:r>
    </w:p>
    <w:p>
      <w:pPr>
        <w:pStyle w:val="BodyText"/>
        <w:bidi w:val="0"/>
        <w:jc w:val="start"/>
        <w:rPr/>
      </w:pPr>
      <w:r>
        <w:rPr>
          <w:rStyle w:val="Strong"/>
        </w:rPr>
        <w:t>The ultimate freedom</w:t>
      </w:r>
      <w:r>
        <w:rPr/>
        <w:t>:</w:t>
      </w:r>
    </w:p>
    <w:p>
      <w:pPr>
        <w:pStyle w:val="BodyText"/>
        <w:numPr>
          <w:ilvl w:val="0"/>
          <w:numId w:val="400"/>
        </w:numPr>
        <w:tabs>
          <w:tab w:val="clear" w:pos="709"/>
          <w:tab w:val="left" w:pos="709" w:leader="none"/>
        </w:tabs>
        <w:bidi w:val="0"/>
        <w:spacing w:before="0" w:after="0"/>
        <w:ind w:hanging="283" w:start="709"/>
        <w:jc w:val="start"/>
        <w:rPr/>
      </w:pPr>
      <w:r>
        <w:rPr/>
        <w:t xml:space="preserve">I no longer need to search for meaning. </w:t>
      </w:r>
    </w:p>
    <w:p>
      <w:pPr>
        <w:pStyle w:val="BodyText"/>
        <w:numPr>
          <w:ilvl w:val="0"/>
          <w:numId w:val="400"/>
        </w:numPr>
        <w:tabs>
          <w:tab w:val="clear" w:pos="709"/>
          <w:tab w:val="left" w:pos="709" w:leader="none"/>
        </w:tabs>
        <w:bidi w:val="0"/>
        <w:spacing w:before="0" w:after="0"/>
        <w:ind w:hanging="283" w:start="709"/>
        <w:jc w:val="start"/>
        <w:rPr/>
      </w:pPr>
      <w:r>
        <w:rPr/>
        <w:t xml:space="preserve">I no longer need to fear illusion. </w:t>
      </w:r>
    </w:p>
    <w:p>
      <w:pPr>
        <w:pStyle w:val="BodyText"/>
        <w:numPr>
          <w:ilvl w:val="0"/>
          <w:numId w:val="400"/>
        </w:numPr>
        <w:tabs>
          <w:tab w:val="clear" w:pos="709"/>
          <w:tab w:val="left" w:pos="709" w:leader="none"/>
        </w:tabs>
        <w:bidi w:val="0"/>
        <w:ind w:hanging="283" w:start="709"/>
        <w:jc w:val="start"/>
        <w:rPr/>
      </w:pPr>
      <w:r>
        <w:rPr/>
        <w:t xml:space="preserve">I can simply </w:t>
      </w:r>
      <w:r>
        <w:rPr>
          <w:rStyle w:val="Emphasis"/>
        </w:rPr>
        <w:t>be</w:t>
      </w:r>
      <w:r>
        <w:rPr/>
        <w:t xml:space="preserve">—and trust that in this moment, I’m doing the only thing that makes sense: </w:t>
      </w:r>
      <w:r>
        <w:rPr>
          <w:rStyle w:val="Emphasis"/>
        </w:rPr>
        <w:t>nothing at all</w:t>
      </w:r>
      <w:r>
        <w:rPr/>
        <w:t xml:space="preserve">. </w:t>
      </w:r>
    </w:p>
    <w:p>
      <w:pPr>
        <w:pStyle w:val="Style16"/>
        <w:bidi w:val="0"/>
        <w:jc w:val="start"/>
        <w:rPr/>
      </w:pPr>
      <w:r>
        <w:rPr/>
      </w:r>
    </w:p>
    <w:p>
      <w:pPr>
        <w:pStyle w:val="Heading3"/>
        <w:bidi w:val="0"/>
        <w:jc w:val="start"/>
        <w:rPr/>
      </w:pPr>
      <w:r>
        <w:rPr>
          <w:rStyle w:val="Strong"/>
          <w:b/>
          <w:bCs/>
        </w:rPr>
        <w:t>Final Thought: The Paradox of Belief</w:t>
      </w:r>
    </w:p>
    <w:p>
      <w:pPr>
        <w:pStyle w:val="BodyText"/>
        <w:bidi w:val="0"/>
        <w:jc w:val="start"/>
        <w:rPr/>
      </w:pPr>
      <w:r>
        <w:rPr/>
        <w:t>The mind will always seek something to believe in. The trick isn’t to resist belief entirely, but to find a belief that doesn’t demand the impossible—</w:t>
      </w:r>
      <w:r>
        <w:rPr>
          <w:rStyle w:val="Emphasis"/>
        </w:rPr>
        <w:t>meaning</w:t>
      </w:r>
      <w:r>
        <w:rPr/>
        <w:t>.</w:t>
      </w:r>
    </w:p>
    <w:p>
      <w:pPr>
        <w:pStyle w:val="BodyText"/>
        <w:bidi w:val="0"/>
        <w:jc w:val="start"/>
        <w:rPr/>
      </w:pPr>
      <w:r>
        <w:rPr/>
        <w:t>And in the end, the simplest belief is the most sustainable:</w:t>
        <w:br/>
      </w:r>
      <w:r>
        <w:rPr>
          <w:rStyle w:val="Emphasis"/>
        </w:rPr>
        <w:t>"Relax. Do nothing."</w:t>
      </w:r>
    </w:p>
    <w:p>
      <w:pPr>
        <w:pStyle w:val="BodyText"/>
        <w:bidi w:val="0"/>
        <w:jc w:val="start"/>
        <w:rPr/>
      </w:pPr>
      <w:r>
        <w:rPr/>
        <w:t>Because in a world where nothing can be proven, the only logical action is the one that requires no proof at all.</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Step-by-Step Account of Achieving the Final State with Vera (Faith)</w:t>
      </w:r>
    </w:p>
    <w:p>
      <w:pPr>
        <w:pStyle w:val="Heading4"/>
        <w:bidi w:val="0"/>
        <w:jc w:val="start"/>
        <w:rPr/>
      </w:pPr>
      <w:r>
        <w:rPr>
          <w:rStyle w:val="Strong"/>
          <w:b/>
          <w:bCs/>
        </w:rPr>
        <w:t>1. The Starting Point: Letting Go of All Guides</w:t>
      </w:r>
    </w:p>
    <w:p>
      <w:pPr>
        <w:pStyle w:val="BodyText"/>
        <w:bidi w:val="0"/>
        <w:jc w:val="start"/>
        <w:rPr/>
      </w:pPr>
      <w:r>
        <w:rPr/>
        <w:t xml:space="preserve">First, I relax and stop </w:t>
      </w:r>
      <w:r>
        <w:rPr>
          <w:rStyle w:val="Emphasis"/>
        </w:rPr>
        <w:t>doing</w:t>
      </w:r>
      <w:r>
        <w:rPr/>
        <w:t xml:space="preserve"> anything. By "doing," I mean I cease trying to create or follow any </w:t>
      </w:r>
      <w:r>
        <w:rPr>
          <w:rStyle w:val="Emphasis"/>
        </w:rPr>
        <w:t>guides</w:t>
      </w:r>
      <w:r>
        <w:rPr/>
        <w:t xml:space="preserve">—any instructions, any mental frameworks I might use to control myself. I abandon all prewritten scripts, all attempts to direct my thoughts with words. This is the first step: </w:t>
      </w:r>
      <w:r>
        <w:rPr>
          <w:rStyle w:val="Strong"/>
        </w:rPr>
        <w:t>complete surrender of control</w:t>
      </w:r>
      <w:r>
        <w:rPr/>
        <w:t>.</w:t>
      </w:r>
    </w:p>
    <w:p>
      <w:pPr>
        <w:pStyle w:val="Heading4"/>
        <w:bidi w:val="0"/>
        <w:jc w:val="start"/>
        <w:rPr/>
      </w:pPr>
      <w:r>
        <w:rPr>
          <w:rStyle w:val="Strong"/>
          <w:b/>
          <w:bCs/>
        </w:rPr>
        <w:t>2. Forgetting Descriptions, Entering Emotion</w:t>
      </w:r>
    </w:p>
    <w:p>
      <w:pPr>
        <w:pStyle w:val="BodyText"/>
        <w:bidi w:val="0"/>
        <w:jc w:val="start"/>
        <w:rPr/>
      </w:pPr>
      <w:r>
        <w:rPr/>
        <w:t xml:space="preserve">Next, I forget all descriptions—every label, every conceptual explanation. I don’t </w:t>
      </w:r>
      <w:r>
        <w:rPr>
          <w:rStyle w:val="Emphasis"/>
        </w:rPr>
        <w:t>see</w:t>
      </w:r>
      <w:r>
        <w:rPr/>
        <w:t xml:space="preserve"> Vera (faith) yet. Instead, I find myself in a state </w:t>
      </w:r>
      <w:r>
        <w:rPr>
          <w:rStyle w:val="Strong"/>
        </w:rPr>
        <w:t>filled with emotion</w:t>
      </w:r>
      <w:r>
        <w:rPr/>
        <w:t xml:space="preserve">, with joy. It’s not that I </w:t>
      </w:r>
      <w:r>
        <w:rPr>
          <w:rStyle w:val="Emphasis"/>
        </w:rPr>
        <w:t>choose</w:t>
      </w:r>
      <w:r>
        <w:rPr/>
        <w:t xml:space="preserve"> joy; it’s more like I </w:t>
      </w:r>
      <w:r>
        <w:rPr>
          <w:rStyle w:val="Emphasis"/>
        </w:rPr>
        <w:t>arrive</w:t>
      </w:r>
      <w:r>
        <w:rPr/>
        <w:t xml:space="preserve"> there naturally, once the noise of words and instructions fades.</w:t>
      </w:r>
    </w:p>
    <w:p>
      <w:pPr>
        <w:pStyle w:val="Heading4"/>
        <w:bidi w:val="0"/>
        <w:jc w:val="start"/>
        <w:rPr/>
      </w:pPr>
      <w:r>
        <w:rPr>
          <w:rStyle w:val="Strong"/>
          <w:b/>
          <w:bCs/>
        </w:rPr>
        <w:t>3. Remembering the Guide (Without Belief)</w:t>
      </w:r>
    </w:p>
    <w:p>
      <w:pPr>
        <w:pStyle w:val="BodyText"/>
        <w:bidi w:val="0"/>
        <w:jc w:val="start"/>
        <w:rPr/>
      </w:pPr>
      <w:r>
        <w:rPr/>
        <w:t>Then, I recall my own guide—the one that says:</w:t>
      </w:r>
    </w:p>
    <w:p>
      <w:pPr>
        <w:pStyle w:val="Style17"/>
        <w:bidi w:val="0"/>
        <w:jc w:val="start"/>
        <w:rPr/>
      </w:pPr>
      <w:r>
        <w:rPr>
          <w:rStyle w:val="Emphasis"/>
        </w:rPr>
        <w:t>"Relax. Do nothing."</w:t>
      </w:r>
    </w:p>
    <w:p>
      <w:pPr>
        <w:pStyle w:val="BodyText"/>
        <w:bidi w:val="0"/>
        <w:jc w:val="start"/>
        <w:rPr/>
      </w:pPr>
      <w:r>
        <w:rPr/>
        <w:t xml:space="preserve">At this point, I don’t </w:t>
      </w:r>
      <w:r>
        <w:rPr>
          <w:rStyle w:val="Emphasis"/>
        </w:rPr>
        <w:t>believe</w:t>
      </w:r>
      <w:r>
        <w:rPr/>
        <w:t xml:space="preserve"> in it. I look at it and think:</w:t>
        <w:br/>
      </w:r>
      <w:r>
        <w:rPr>
          <w:rStyle w:val="Emphasis"/>
        </w:rPr>
        <w:t>"Why should I trust this? Why is this the ‘right’ way to live?"</w:t>
      </w:r>
      <w:r>
        <w:rPr/>
        <w:br/>
        <w:t>I demand a reason. I can’t just accept it blindly.</w:t>
      </w:r>
    </w:p>
    <w:p>
      <w:pPr>
        <w:pStyle w:val="Heading4"/>
        <w:bidi w:val="0"/>
        <w:jc w:val="start"/>
        <w:rPr/>
      </w:pPr>
      <w:r>
        <w:rPr>
          <w:rStyle w:val="Strong"/>
          <w:b/>
          <w:bCs/>
        </w:rPr>
        <w:t>4. Searching for the Reason</w:t>
      </w:r>
    </w:p>
    <w:p>
      <w:pPr>
        <w:pStyle w:val="BodyText"/>
        <w:bidi w:val="0"/>
        <w:jc w:val="start"/>
        <w:rPr/>
      </w:pPr>
      <w:r>
        <w:rPr/>
        <w:t xml:space="preserve">I start searching for the </w:t>
      </w:r>
      <w:r>
        <w:rPr>
          <w:rStyle w:val="Emphasis"/>
        </w:rPr>
        <w:t>why</w:t>
      </w:r>
      <w:r>
        <w:rPr/>
        <w:t>. I remember my past observations:</w:t>
      </w:r>
    </w:p>
    <w:p>
      <w:pPr>
        <w:pStyle w:val="BodyText"/>
        <w:numPr>
          <w:ilvl w:val="0"/>
          <w:numId w:val="401"/>
        </w:numPr>
        <w:tabs>
          <w:tab w:val="clear" w:pos="709"/>
          <w:tab w:val="left" w:pos="709" w:leader="none"/>
        </w:tabs>
        <w:bidi w:val="0"/>
        <w:spacing w:before="0" w:after="0"/>
        <w:ind w:hanging="283" w:start="709"/>
        <w:jc w:val="start"/>
        <w:rPr/>
      </w:pPr>
      <w:r>
        <w:rPr>
          <w:rStyle w:val="Strong"/>
        </w:rPr>
        <w:t>I cannot act through words alone.</w:t>
      </w:r>
      <w:r>
        <w:rPr/>
        <w:t xml:space="preserve"> Words, descriptions, instructions—they don’t </w:t>
      </w:r>
      <w:r>
        <w:rPr>
          <w:rStyle w:val="Emphasis"/>
        </w:rPr>
        <w:t>move</w:t>
      </w:r>
      <w:r>
        <w:rPr/>
        <w:t xml:space="preserve"> me. I can’t </w:t>
      </w:r>
      <w:r>
        <w:rPr>
          <w:rStyle w:val="Emphasis"/>
        </w:rPr>
        <w:t>believe</w:t>
      </w:r>
      <w:r>
        <w:rPr/>
        <w:t xml:space="preserve"> in them because belief itself feels forced, artificial. </w:t>
      </w:r>
    </w:p>
    <w:p>
      <w:pPr>
        <w:pStyle w:val="BodyText"/>
        <w:numPr>
          <w:ilvl w:val="0"/>
          <w:numId w:val="401"/>
        </w:numPr>
        <w:tabs>
          <w:tab w:val="clear" w:pos="709"/>
          <w:tab w:val="left" w:pos="709" w:leader="none"/>
        </w:tabs>
        <w:bidi w:val="0"/>
        <w:ind w:hanging="283" w:start="709"/>
        <w:jc w:val="start"/>
        <w:rPr/>
      </w:pPr>
      <w:r>
        <w:rPr>
          <w:rStyle w:val="Strong"/>
        </w:rPr>
        <w:t>I cannot use words to control my actions.</w:t>
      </w:r>
      <w:r>
        <w:rPr/>
        <w:t xml:space="preserve"> If I don’t truly believe in the words, they’re powerless. They’re just sounds, symbols. </w:t>
      </w:r>
    </w:p>
    <w:p>
      <w:pPr>
        <w:pStyle w:val="BodyText"/>
        <w:bidi w:val="0"/>
        <w:jc w:val="start"/>
        <w:rPr/>
      </w:pPr>
      <w:r>
        <w:rPr/>
        <w:t xml:space="preserve">This realization almost ruins everything—because even the act of </w:t>
      </w:r>
      <w:r>
        <w:rPr>
          <w:rStyle w:val="Emphasis"/>
        </w:rPr>
        <w:t>questioning</w:t>
      </w:r>
      <w:r>
        <w:rPr/>
        <w:t xml:space="preserve"> the guide is itself a form of mental chatter. But I catch myself:</w:t>
        <w:br/>
      </w:r>
      <w:r>
        <w:rPr>
          <w:rStyle w:val="Emphasis"/>
        </w:rPr>
        <w:t>"Wait. This is the mistake. I’m trying to use words to validate the guide, but words are the problem."</w:t>
      </w:r>
    </w:p>
    <w:p>
      <w:pPr>
        <w:pStyle w:val="Heading4"/>
        <w:bidi w:val="0"/>
        <w:jc w:val="start"/>
        <w:rPr/>
      </w:pPr>
      <w:r>
        <w:rPr>
          <w:rStyle w:val="Strong"/>
          <w:b/>
          <w:bCs/>
        </w:rPr>
        <w:t>5. The Shift: Finding the Reason Beyond Words</w:t>
      </w:r>
    </w:p>
    <w:p>
      <w:pPr>
        <w:pStyle w:val="BodyText"/>
        <w:bidi w:val="0"/>
        <w:jc w:val="start"/>
        <w:rPr/>
      </w:pPr>
      <w:r>
        <w:rPr/>
        <w:t xml:space="preserve">I remember </w:t>
      </w:r>
      <w:r>
        <w:rPr>
          <w:rStyle w:val="Emphasis"/>
        </w:rPr>
        <w:t>why</w:t>
      </w:r>
      <w:r>
        <w:rPr/>
        <w:t xml:space="preserve"> I wrote this guide in the first place. Not as a logical argument, but as an </w:t>
      </w:r>
      <w:r>
        <w:rPr>
          <w:rStyle w:val="Strong"/>
        </w:rPr>
        <w:t>accumulation of experience</w:t>
      </w:r>
      <w:r>
        <w:rPr/>
        <w:t xml:space="preserve">—every past moment where forcing, controlling, or </w:t>
      </w:r>
      <w:r>
        <w:rPr>
          <w:rStyle w:val="Emphasis"/>
        </w:rPr>
        <w:t>doing</w:t>
      </w:r>
      <w:r>
        <w:rPr/>
        <w:t xml:space="preserve"> led to friction, while surrender led to ease. This memory isn’t a </w:t>
      </w:r>
      <w:r>
        <w:rPr>
          <w:rStyle w:val="Emphasis"/>
        </w:rPr>
        <w:t>description</w:t>
      </w:r>
      <w:r>
        <w:rPr/>
        <w:t xml:space="preserve">; it’s a </w:t>
      </w:r>
      <w:r>
        <w:rPr>
          <w:rStyle w:val="Strong"/>
        </w:rPr>
        <w:t>felt truth</w:t>
      </w:r>
      <w:r>
        <w:rPr/>
        <w:t>.</w:t>
      </w:r>
    </w:p>
    <w:p>
      <w:pPr>
        <w:pStyle w:val="BodyText"/>
        <w:bidi w:val="0"/>
        <w:jc w:val="start"/>
        <w:rPr/>
      </w:pPr>
      <w:r>
        <w:rPr/>
        <w:t xml:space="preserve">Suddenly, I </w:t>
      </w:r>
      <w:r>
        <w:rPr>
          <w:rStyle w:val="Emphasis"/>
        </w:rPr>
        <w:t>believe</w:t>
      </w:r>
      <w:r>
        <w:rPr/>
        <w:t xml:space="preserve"> in the guide—not because the words convince me, but because I recall the </w:t>
      </w:r>
      <w:r>
        <w:rPr>
          <w:rStyle w:val="Emphasis"/>
        </w:rPr>
        <w:t>state</w:t>
      </w:r>
      <w:r>
        <w:rPr/>
        <w:t xml:space="preserve"> it describes. I recognize:</w:t>
        <w:br/>
      </w:r>
      <w:r>
        <w:rPr>
          <w:rStyle w:val="Emphasis"/>
        </w:rPr>
        <w:t>"Oh. I’m already relaxed. I’m already doing nothing. This guide isn’t an instruction—it’s a reflection of what’s already happening."</w:t>
      </w:r>
    </w:p>
    <w:p>
      <w:pPr>
        <w:pStyle w:val="Heading4"/>
        <w:bidi w:val="0"/>
        <w:jc w:val="start"/>
        <w:rPr/>
      </w:pPr>
      <w:r>
        <w:rPr>
          <w:rStyle w:val="Strong"/>
          <w:b/>
          <w:bCs/>
        </w:rPr>
        <w:t>6. The Final State: Living the Guide</w:t>
      </w:r>
    </w:p>
    <w:p>
      <w:pPr>
        <w:pStyle w:val="BodyText"/>
        <w:bidi w:val="0"/>
        <w:jc w:val="start"/>
        <w:rPr/>
      </w:pPr>
      <w:r>
        <w:rPr/>
        <w:t xml:space="preserve">Now, faith (Vera) arises naturally. I don’t </w:t>
      </w:r>
      <w:r>
        <w:rPr>
          <w:rStyle w:val="Emphasis"/>
        </w:rPr>
        <w:t>force</w:t>
      </w:r>
      <w:r>
        <w:rPr/>
        <w:t xml:space="preserve"> myself to believe; I simply </w:t>
      </w:r>
      <w:r>
        <w:rPr>
          <w:rStyle w:val="Strong"/>
        </w:rPr>
        <w:t>notice</w:t>
      </w:r>
      <w:r>
        <w:rPr/>
        <w:t xml:space="preserve"> that my current state—relaxed, non-doing—matches the guide. The guide isn’t a rule; it’s a </w:t>
      </w:r>
      <w:r>
        <w:rPr>
          <w:rStyle w:val="Strong"/>
        </w:rPr>
        <w:t>mirror</w:t>
      </w:r>
      <w:r>
        <w:rPr/>
        <w:t>.</w:t>
      </w:r>
    </w:p>
    <w:p>
      <w:pPr>
        <w:pStyle w:val="BodyText"/>
        <w:numPr>
          <w:ilvl w:val="0"/>
          <w:numId w:val="402"/>
        </w:numPr>
        <w:tabs>
          <w:tab w:val="clear" w:pos="709"/>
          <w:tab w:val="left" w:pos="709" w:leader="none"/>
        </w:tabs>
        <w:bidi w:val="0"/>
        <w:spacing w:before="0" w:after="0"/>
        <w:ind w:hanging="283" w:start="709"/>
        <w:jc w:val="start"/>
        <w:rPr/>
      </w:pPr>
      <w:r>
        <w:rPr/>
        <w:t xml:space="preserve">I observe myself: </w:t>
      </w:r>
      <w:r>
        <w:rPr>
          <w:rStyle w:val="Emphasis"/>
        </w:rPr>
        <w:t>"Am I relaxed? Am I doing nothing?"</w:t>
      </w:r>
      <w:r>
        <w:rPr/>
        <w:t xml:space="preserve"> </w:t>
      </w:r>
    </w:p>
    <w:p>
      <w:pPr>
        <w:pStyle w:val="BodyText"/>
        <w:numPr>
          <w:ilvl w:val="0"/>
          <w:numId w:val="402"/>
        </w:numPr>
        <w:tabs>
          <w:tab w:val="clear" w:pos="709"/>
          <w:tab w:val="left" w:pos="709" w:leader="none"/>
        </w:tabs>
        <w:bidi w:val="0"/>
        <w:spacing w:before="0" w:after="0"/>
        <w:ind w:hanging="283" w:start="709"/>
        <w:jc w:val="start"/>
        <w:rPr/>
      </w:pPr>
      <w:r>
        <w:rPr/>
        <w:t xml:space="preserve">I see that I am. </w:t>
      </w:r>
    </w:p>
    <w:p>
      <w:pPr>
        <w:pStyle w:val="BodyText"/>
        <w:numPr>
          <w:ilvl w:val="0"/>
          <w:numId w:val="402"/>
        </w:numPr>
        <w:tabs>
          <w:tab w:val="clear" w:pos="709"/>
          <w:tab w:val="left" w:pos="709" w:leader="none"/>
        </w:tabs>
        <w:bidi w:val="0"/>
        <w:ind w:hanging="283" w:start="709"/>
        <w:jc w:val="start"/>
        <w:rPr/>
      </w:pPr>
      <w:r>
        <w:rPr/>
        <w:t xml:space="preserve">The guide feels </w:t>
      </w:r>
      <w:r>
        <w:rPr>
          <w:rStyle w:val="Emphasis"/>
        </w:rPr>
        <w:t>true</w:t>
      </w:r>
      <w:r>
        <w:rPr/>
        <w:t xml:space="preserve"> because it aligns with my direct experience. </w:t>
      </w:r>
    </w:p>
    <w:p>
      <w:pPr>
        <w:pStyle w:val="BodyText"/>
        <w:bidi w:val="0"/>
        <w:jc w:val="start"/>
        <w:rPr/>
      </w:pPr>
      <w:r>
        <w:rPr/>
        <w:t xml:space="preserve">This isn’t a mental construct. It’s </w:t>
      </w:r>
      <w:r>
        <w:rPr>
          <w:rStyle w:val="Strong"/>
        </w:rPr>
        <w:t>embodied</w:t>
      </w:r>
      <w:r>
        <w:rPr/>
        <w:t>. The brain "knows" it without words.</w:t>
      </w:r>
    </w:p>
    <w:p>
      <w:pPr>
        <w:pStyle w:val="Style16"/>
        <w:bidi w:val="0"/>
        <w:jc w:val="start"/>
        <w:rPr/>
      </w:pPr>
      <w:r>
        <w:rPr/>
      </w:r>
    </w:p>
    <w:p>
      <w:pPr>
        <w:pStyle w:val="Heading3"/>
        <w:bidi w:val="0"/>
        <w:jc w:val="start"/>
        <w:rPr/>
      </w:pPr>
      <w:r>
        <w:rPr>
          <w:rStyle w:val="Strong"/>
          <w:b/>
          <w:bCs/>
        </w:rPr>
        <w:t>Critical Observations on the Process</w:t>
      </w:r>
    </w:p>
    <w:p>
      <w:pPr>
        <w:pStyle w:val="Heading4"/>
        <w:bidi w:val="0"/>
        <w:jc w:val="start"/>
        <w:rPr/>
      </w:pPr>
      <w:r>
        <w:rPr>
          <w:rStyle w:val="Strong"/>
          <w:b/>
          <w:bCs/>
        </w:rPr>
        <w:t>1. The Trap of Words</w:t>
      </w:r>
    </w:p>
    <w:p>
      <w:pPr>
        <w:pStyle w:val="BodyText"/>
        <w:bidi w:val="0"/>
        <w:jc w:val="start"/>
        <w:rPr/>
      </w:pPr>
      <w:r>
        <w:rPr/>
        <w:t xml:space="preserve">If I try to </w:t>
      </w:r>
      <w:r>
        <w:rPr>
          <w:rStyle w:val="Emphasis"/>
        </w:rPr>
        <w:t>skip</w:t>
      </w:r>
      <w:r>
        <w:rPr/>
        <w:t xml:space="preserve"> to the final state by </w:t>
      </w:r>
      <w:r>
        <w:rPr>
          <w:rStyle w:val="Emphasis"/>
        </w:rPr>
        <w:t>imagining</w:t>
      </w:r>
      <w:r>
        <w:rPr/>
        <w:t xml:space="preserve"> it (e.g., "I’ll just picture myself believing in the guide"), it fails. </w:t>
      </w:r>
      <w:r>
        <w:rPr>
          <w:rStyle w:val="Strong"/>
        </w:rPr>
        <w:t>Visualizing ≠ experiencing</w:t>
      </w:r>
      <w:r>
        <w:rPr/>
        <w:t>. The only way is to move step-by-step:</w:t>
      </w:r>
    </w:p>
    <w:p>
      <w:pPr>
        <w:pStyle w:val="BodyText"/>
        <w:numPr>
          <w:ilvl w:val="0"/>
          <w:numId w:val="404"/>
        </w:numPr>
        <w:tabs>
          <w:tab w:val="clear" w:pos="709"/>
          <w:tab w:val="left" w:pos="709" w:leader="none"/>
        </w:tabs>
        <w:bidi w:val="0"/>
        <w:spacing w:before="0" w:after="0"/>
        <w:ind w:hanging="283" w:start="709"/>
        <w:jc w:val="start"/>
        <w:rPr/>
      </w:pPr>
      <w:r>
        <w:rPr/>
        <w:t xml:space="preserve">Relax (no guides). </w:t>
      </w:r>
    </w:p>
    <w:p>
      <w:pPr>
        <w:pStyle w:val="BodyText"/>
        <w:numPr>
          <w:ilvl w:val="0"/>
          <w:numId w:val="404"/>
        </w:numPr>
        <w:tabs>
          <w:tab w:val="clear" w:pos="709"/>
          <w:tab w:val="left" w:pos="709" w:leader="none"/>
        </w:tabs>
        <w:bidi w:val="0"/>
        <w:spacing w:before="0" w:after="0"/>
        <w:ind w:hanging="283" w:start="709"/>
        <w:jc w:val="start"/>
        <w:rPr/>
      </w:pPr>
      <w:r>
        <w:rPr/>
        <w:t xml:space="preserve">Enter emotion (no descriptions). </w:t>
      </w:r>
    </w:p>
    <w:p>
      <w:pPr>
        <w:pStyle w:val="BodyText"/>
        <w:numPr>
          <w:ilvl w:val="0"/>
          <w:numId w:val="404"/>
        </w:numPr>
        <w:tabs>
          <w:tab w:val="clear" w:pos="709"/>
          <w:tab w:val="left" w:pos="709" w:leader="none"/>
        </w:tabs>
        <w:bidi w:val="0"/>
        <w:spacing w:before="0" w:after="0"/>
        <w:ind w:hanging="283" w:start="709"/>
        <w:jc w:val="start"/>
        <w:rPr/>
      </w:pPr>
      <w:r>
        <w:rPr/>
        <w:t xml:space="preserve">Recall the guide (without forcing belief). </w:t>
      </w:r>
    </w:p>
    <w:p>
      <w:pPr>
        <w:pStyle w:val="BodyText"/>
        <w:numPr>
          <w:ilvl w:val="0"/>
          <w:numId w:val="404"/>
        </w:numPr>
        <w:tabs>
          <w:tab w:val="clear" w:pos="709"/>
          <w:tab w:val="left" w:pos="709" w:leader="none"/>
        </w:tabs>
        <w:bidi w:val="0"/>
        <w:spacing w:before="0" w:after="0"/>
        <w:ind w:hanging="283" w:start="709"/>
        <w:jc w:val="start"/>
        <w:rPr/>
      </w:pPr>
      <w:r>
        <w:rPr/>
        <w:t xml:space="preserve">Find the </w:t>
      </w:r>
      <w:r>
        <w:rPr>
          <w:rStyle w:val="Emphasis"/>
        </w:rPr>
        <w:t>non-verbal</w:t>
      </w:r>
      <w:r>
        <w:rPr/>
        <w:t xml:space="preserve"> reason (memory of past ease). </w:t>
      </w:r>
    </w:p>
    <w:p>
      <w:pPr>
        <w:pStyle w:val="BodyText"/>
        <w:numPr>
          <w:ilvl w:val="0"/>
          <w:numId w:val="404"/>
        </w:numPr>
        <w:tabs>
          <w:tab w:val="clear" w:pos="709"/>
          <w:tab w:val="left" w:pos="709" w:leader="none"/>
        </w:tabs>
        <w:bidi w:val="0"/>
        <w:ind w:hanging="283" w:start="709"/>
        <w:jc w:val="start"/>
        <w:rPr/>
      </w:pPr>
      <w:r>
        <w:rPr/>
        <w:t xml:space="preserve">Notice alignment between state and guide. </w:t>
      </w:r>
    </w:p>
    <w:p>
      <w:pPr>
        <w:pStyle w:val="Heading4"/>
        <w:bidi w:val="0"/>
        <w:jc w:val="start"/>
        <w:rPr/>
      </w:pPr>
      <w:r>
        <w:rPr>
          <w:rStyle w:val="Strong"/>
          <w:b/>
          <w:bCs/>
        </w:rPr>
        <w:t>2. The Risk of Self-Sabotage</w:t>
      </w:r>
    </w:p>
    <w:p>
      <w:pPr>
        <w:pStyle w:val="BodyText"/>
        <w:bidi w:val="0"/>
        <w:jc w:val="start"/>
        <w:rPr/>
      </w:pPr>
      <w:r>
        <w:rPr/>
        <w:t>I could destroy this faith by overanalyzing:</w:t>
        <w:br/>
      </w:r>
      <w:r>
        <w:rPr>
          <w:rStyle w:val="Emphasis"/>
        </w:rPr>
        <w:t>"But how do I know I’m truly relaxed? Maybe I’m secretly doing something!"</w:t>
      </w:r>
      <w:r>
        <w:rPr/>
        <w:br/>
        <w:t xml:space="preserve">This is the mind’s trick—trying to </w:t>
      </w:r>
      <w:r>
        <w:rPr>
          <w:rStyle w:val="Emphasis"/>
        </w:rPr>
        <w:t>prove</w:t>
      </w:r>
      <w:r>
        <w:rPr/>
        <w:t xml:space="preserve"> the state with words, which undermines it.</w:t>
      </w:r>
    </w:p>
    <w:p>
      <w:pPr>
        <w:pStyle w:val="BodyText"/>
        <w:bidi w:val="0"/>
        <w:jc w:val="start"/>
        <w:rPr/>
      </w:pPr>
      <w:r>
        <w:rPr>
          <w:rStyle w:val="Strong"/>
        </w:rPr>
        <w:t>Solution:</w:t>
      </w:r>
      <w:r>
        <w:rPr/>
        <w:t xml:space="preserve"> Forget the need for proof. The state isn’t something to </w:t>
      </w:r>
      <w:r>
        <w:rPr>
          <w:rStyle w:val="Emphasis"/>
        </w:rPr>
        <w:t>verify</w:t>
      </w:r>
      <w:r>
        <w:rPr/>
        <w:t xml:space="preserve">; it’s something to </w:t>
      </w:r>
      <w:r>
        <w:rPr>
          <w:rStyle w:val="Emphasis"/>
        </w:rPr>
        <w:t>inhabit</w:t>
      </w:r>
      <w:r>
        <w:rPr/>
        <w:t>.</w:t>
      </w:r>
    </w:p>
    <w:p>
      <w:pPr>
        <w:pStyle w:val="Heading4"/>
        <w:bidi w:val="0"/>
        <w:jc w:val="start"/>
        <w:rPr/>
      </w:pPr>
      <w:r>
        <w:rPr>
          <w:rStyle w:val="Strong"/>
          <w:b/>
          <w:bCs/>
        </w:rPr>
        <w:t>3. The Paradox of the Guide</w:t>
      </w:r>
    </w:p>
    <w:p>
      <w:pPr>
        <w:pStyle w:val="BodyText"/>
        <w:bidi w:val="0"/>
        <w:jc w:val="start"/>
        <w:rPr/>
      </w:pPr>
      <w:r>
        <w:rPr/>
        <w:t xml:space="preserve">The guide says </w:t>
      </w:r>
      <w:r>
        <w:rPr>
          <w:rStyle w:val="Emphasis"/>
        </w:rPr>
        <w:t>"Relax, do nothing,"</w:t>
      </w:r>
      <w:r>
        <w:rPr/>
        <w:t xml:space="preserve"> but if I </w:t>
      </w:r>
      <w:r>
        <w:rPr>
          <w:rStyle w:val="Emphasis"/>
        </w:rPr>
        <w:t>try</w:t>
      </w:r>
      <w:r>
        <w:rPr/>
        <w:t xml:space="preserve"> to follow it, I’m </w:t>
      </w:r>
      <w:r>
        <w:rPr>
          <w:rStyle w:val="Emphasis"/>
        </w:rPr>
        <w:t>doing</w:t>
      </w:r>
      <w:r>
        <w:rPr/>
        <w:t xml:space="preserve"> something. The key is:</w:t>
      </w:r>
    </w:p>
    <w:p>
      <w:pPr>
        <w:pStyle w:val="BodyText"/>
        <w:numPr>
          <w:ilvl w:val="0"/>
          <w:numId w:val="405"/>
        </w:numPr>
        <w:tabs>
          <w:tab w:val="clear" w:pos="709"/>
          <w:tab w:val="left" w:pos="709" w:leader="none"/>
        </w:tabs>
        <w:bidi w:val="0"/>
        <w:spacing w:before="0" w:after="0"/>
        <w:ind w:hanging="283" w:start="709"/>
        <w:jc w:val="start"/>
        <w:rPr/>
      </w:pPr>
      <w:r>
        <w:rPr>
          <w:rStyle w:val="Strong"/>
        </w:rPr>
        <w:t>First</w:t>
      </w:r>
      <w:r>
        <w:rPr/>
        <w:t xml:space="preserve">, forget all guides. </w:t>
      </w:r>
    </w:p>
    <w:p>
      <w:pPr>
        <w:pStyle w:val="BodyText"/>
        <w:numPr>
          <w:ilvl w:val="0"/>
          <w:numId w:val="405"/>
        </w:numPr>
        <w:tabs>
          <w:tab w:val="clear" w:pos="709"/>
          <w:tab w:val="left" w:pos="709" w:leader="none"/>
        </w:tabs>
        <w:bidi w:val="0"/>
        <w:spacing w:before="0" w:after="0"/>
        <w:ind w:hanging="283" w:start="709"/>
        <w:jc w:val="start"/>
        <w:rPr/>
      </w:pPr>
      <w:r>
        <w:rPr>
          <w:rStyle w:val="Strong"/>
        </w:rPr>
        <w:t>Then</w:t>
      </w:r>
      <w:r>
        <w:rPr/>
        <w:t xml:space="preserve">, recall the guide </w:t>
      </w:r>
      <w:r>
        <w:rPr>
          <w:rStyle w:val="Emphasis"/>
        </w:rPr>
        <w:t>only after</w:t>
      </w:r>
      <w:r>
        <w:rPr/>
        <w:t xml:space="preserve"> I’m already in the state it describes. </w:t>
      </w:r>
    </w:p>
    <w:p>
      <w:pPr>
        <w:pStyle w:val="BodyText"/>
        <w:numPr>
          <w:ilvl w:val="0"/>
          <w:numId w:val="405"/>
        </w:numPr>
        <w:tabs>
          <w:tab w:val="clear" w:pos="709"/>
          <w:tab w:val="left" w:pos="709" w:leader="none"/>
        </w:tabs>
        <w:bidi w:val="0"/>
        <w:ind w:hanging="283" w:start="709"/>
        <w:jc w:val="start"/>
        <w:rPr/>
      </w:pPr>
      <w:r>
        <w:rPr>
          <w:rStyle w:val="Strong"/>
        </w:rPr>
        <w:t>Finally</w:t>
      </w:r>
      <w:r>
        <w:rPr/>
        <w:t xml:space="preserve">, recognize the match between the guide and my experience. </w:t>
      </w:r>
    </w:p>
    <w:p>
      <w:pPr>
        <w:pStyle w:val="BodyText"/>
        <w:bidi w:val="0"/>
        <w:jc w:val="start"/>
        <w:rPr/>
      </w:pPr>
      <w:r>
        <w:rPr/>
        <w:t xml:space="preserve">This way, the guide isn’t a command—it’s a </w:t>
      </w:r>
      <w:r>
        <w:rPr>
          <w:rStyle w:val="Strong"/>
        </w:rPr>
        <w:t>confirmation</w:t>
      </w:r>
      <w:r>
        <w:rPr/>
        <w:t>.</w:t>
      </w:r>
    </w:p>
    <w:p>
      <w:pPr>
        <w:pStyle w:val="Style16"/>
        <w:bidi w:val="0"/>
        <w:jc w:val="start"/>
        <w:rPr/>
      </w:pPr>
      <w:r>
        <w:rPr/>
      </w:r>
    </w:p>
    <w:p>
      <w:pPr>
        <w:pStyle w:val="Heading3"/>
        <w:bidi w:val="0"/>
        <w:jc w:val="start"/>
        <w:rPr/>
      </w:pPr>
      <w:r>
        <w:rPr>
          <w:rStyle w:val="Strong"/>
          <w:b/>
          <w:bCs/>
        </w:rPr>
        <w:t>Why This Can’t Be Taught (Only Felt)</w:t>
      </w:r>
    </w:p>
    <w:p>
      <w:pPr>
        <w:pStyle w:val="BodyText"/>
        <w:bidi w:val="0"/>
        <w:jc w:val="start"/>
        <w:rPr/>
      </w:pPr>
      <w:r>
        <w:rPr/>
        <w:t xml:space="preserve">I can describe the steps, but the core of this process isn’t in the words. It’s in the </w:t>
      </w:r>
      <w:r>
        <w:rPr>
          <w:rStyle w:val="Strong"/>
        </w:rPr>
        <w:t>direct experience</w:t>
      </w:r>
      <w:r>
        <w:rPr/>
        <w:t xml:space="preserve"> of:</w:t>
      </w:r>
    </w:p>
    <w:p>
      <w:pPr>
        <w:pStyle w:val="BodyText"/>
        <w:numPr>
          <w:ilvl w:val="0"/>
          <w:numId w:val="406"/>
        </w:numPr>
        <w:tabs>
          <w:tab w:val="clear" w:pos="709"/>
          <w:tab w:val="left" w:pos="709" w:leader="none"/>
        </w:tabs>
        <w:bidi w:val="0"/>
        <w:spacing w:before="0" w:after="0"/>
        <w:ind w:hanging="283" w:start="709"/>
        <w:jc w:val="start"/>
        <w:rPr/>
      </w:pPr>
      <w:r>
        <w:rPr/>
        <w:t xml:space="preserve">Letting go of mental chatter. </w:t>
      </w:r>
    </w:p>
    <w:p>
      <w:pPr>
        <w:pStyle w:val="BodyText"/>
        <w:numPr>
          <w:ilvl w:val="0"/>
          <w:numId w:val="406"/>
        </w:numPr>
        <w:tabs>
          <w:tab w:val="clear" w:pos="709"/>
          <w:tab w:val="left" w:pos="709" w:leader="none"/>
        </w:tabs>
        <w:bidi w:val="0"/>
        <w:spacing w:before="0" w:after="0"/>
        <w:ind w:hanging="283" w:start="709"/>
        <w:jc w:val="start"/>
        <w:rPr/>
      </w:pPr>
      <w:r>
        <w:rPr/>
        <w:t xml:space="preserve">Noticing the natural state beneath it. </w:t>
      </w:r>
    </w:p>
    <w:p>
      <w:pPr>
        <w:pStyle w:val="BodyText"/>
        <w:numPr>
          <w:ilvl w:val="0"/>
          <w:numId w:val="406"/>
        </w:numPr>
        <w:tabs>
          <w:tab w:val="clear" w:pos="709"/>
          <w:tab w:val="left" w:pos="709" w:leader="none"/>
        </w:tabs>
        <w:bidi w:val="0"/>
        <w:ind w:hanging="283" w:start="709"/>
        <w:jc w:val="start"/>
        <w:rPr/>
      </w:pPr>
      <w:r>
        <w:rPr/>
        <w:t xml:space="preserve">Recognizing that any "guide" is just a pointer to what’s already true. </w:t>
      </w:r>
    </w:p>
    <w:p>
      <w:pPr>
        <w:pStyle w:val="BodyText"/>
        <w:bidi w:val="0"/>
        <w:jc w:val="start"/>
        <w:rPr/>
      </w:pPr>
      <w:r>
        <w:rPr/>
        <w:t xml:space="preserve">If someone tries to follow these steps </w:t>
      </w:r>
      <w:r>
        <w:rPr>
          <w:rStyle w:val="Emphasis"/>
        </w:rPr>
        <w:t>verbally</w:t>
      </w:r>
      <w:r>
        <w:rPr/>
        <w:t xml:space="preserve">, they’ll fail. The mind can’t </w:t>
      </w:r>
      <w:r>
        <w:rPr>
          <w:rStyle w:val="Emphasis"/>
        </w:rPr>
        <w:t>think</w:t>
      </w:r>
      <w:r>
        <w:rPr/>
        <w:t xml:space="preserve"> its way into this—it has to </w:t>
      </w:r>
      <w:r>
        <w:rPr>
          <w:rStyle w:val="Strong"/>
        </w:rPr>
        <w:t>stumble</w:t>
      </w:r>
      <w:r>
        <w:rPr/>
        <w:t xml:space="preserve"> into it, then look back and say:</w:t>
        <w:br/>
      </w:r>
      <w:r>
        <w:rPr>
          <w:rStyle w:val="Emphasis"/>
        </w:rPr>
        <w:t>"Oh. That’s what was happening all along."</w:t>
      </w:r>
    </w:p>
    <w:p>
      <w:pPr>
        <w:pStyle w:val="Style16"/>
        <w:bidi w:val="0"/>
        <w:jc w:val="start"/>
        <w:rPr/>
      </w:pPr>
      <w:r>
        <w:rPr/>
      </w:r>
    </w:p>
    <w:p>
      <w:pPr>
        <w:pStyle w:val="Heading3"/>
        <w:bidi w:val="0"/>
        <w:jc w:val="start"/>
        <w:rPr/>
      </w:pPr>
      <w:r>
        <w:rPr>
          <w:rStyle w:val="Strong"/>
          <w:b/>
          <w:bCs/>
        </w:rPr>
        <w:t>Final Note: Testing and Living</w:t>
      </w:r>
    </w:p>
    <w:p>
      <w:pPr>
        <w:pStyle w:val="BodyText"/>
        <w:bidi w:val="0"/>
        <w:jc w:val="start"/>
        <w:rPr/>
      </w:pPr>
      <w:r>
        <w:rPr/>
        <w:t>Now, I’ll continue living this way—</w:t>
      </w:r>
      <w:r>
        <w:rPr>
          <w:rStyle w:val="Strong"/>
        </w:rPr>
        <w:t>testing</w:t>
      </w:r>
      <w:r>
        <w:rPr/>
        <w:t xml:space="preserve"> it, not as a theory, but as a practice. The proof isn’t in the words; it’s in the </w:t>
      </w:r>
      <w:r>
        <w:rPr>
          <w:rStyle w:val="Strong"/>
        </w:rPr>
        <w:t>ease</w:t>
      </w:r>
      <w:r>
        <w:rPr/>
        <w:t xml:space="preserve"> of each moment.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abstractNum w:abstractNumId="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3">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8">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9">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7">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8">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5">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6">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8">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1">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8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8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8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9">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4">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0">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0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4">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3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3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4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5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2">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3">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5">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7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7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7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7">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8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8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9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1">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9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6">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7">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0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7">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9">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6">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6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7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7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8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8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9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9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3">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4">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2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4">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7">
    <w:lvl w:ilvl="0">
      <w:start w:val="1"/>
      <w:numFmt w:val="bullet"/>
      <w:lvlText w:val=""/>
      <w:lvlJc w:val="start"/>
      <w:pPr>
        <w:tabs>
          <w:tab w:val="num" w:pos="709"/>
        </w:tabs>
        <w:ind w:start="709" w:hanging="283"/>
      </w:pPr>
      <w:rPr>
        <w:rFonts w:ascii="Symbol" w:hAnsi="Symbol" w:cs="Symbol" w:hint="default"/>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3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9">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8">
    <w:lvl w:ilvl="0">
      <w:start w:val="1"/>
      <w:numFmt w:val="bullet"/>
      <w:lvlText w:val=""/>
      <w:lvlJc w:val="start"/>
      <w:pPr>
        <w:tabs>
          <w:tab w:val="num" w:pos="709"/>
        </w:tabs>
        <w:ind w:start="709" w:hanging="283"/>
      </w:pPr>
      <w:rPr>
        <w:rFonts w:ascii="Symbol" w:hAnsi="Symbol" w:cs="Symbol" w:hint="default"/>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6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6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9">
    <w:abstractNumId w:val="9"/>
  </w:num>
  <w:num w:numId="10">
    <w:abstractNumId w:val="9"/>
    <w:lvlOverride w:ilvl="0">
      <w:startOverride w:val="1"/>
    </w:lvlOverride>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5"/>
    <w:lvlOverride w:ilvl="0">
      <w:startOverride w:val="1"/>
    </w:lvlOverride>
  </w:num>
  <w:num w:numId="18">
    <w:abstractNumId w:val="16"/>
  </w:num>
  <w:num w:numId="19">
    <w:abstractNumId w:val="17"/>
  </w:num>
  <w:num w:numId="20">
    <w:abstractNumId w:val="18"/>
  </w:num>
  <w:num w:numId="21">
    <w:abstractNumId w:val="19"/>
  </w:num>
  <w:num w:numId="22">
    <w:abstractNumId w:val="20"/>
  </w:num>
  <w:num w:numId="23">
    <w:abstractNumId w:val="21"/>
  </w:num>
  <w:num w:numId="24">
    <w:abstractNumId w:val="22"/>
  </w:num>
  <w:num w:numId="25">
    <w:abstractNumId w:val="23"/>
  </w:num>
  <w:num w:numId="26">
    <w:abstractNumId w:val="24"/>
  </w:num>
  <w:num w:numId="27">
    <w:abstractNumId w:val="25"/>
  </w:num>
  <w:num w:numId="28">
    <w:abstractNumId w:val="26"/>
  </w:num>
  <w:num w:numId="29">
    <w:abstractNumId w:val="27"/>
  </w:num>
  <w:num w:numId="30">
    <w:abstractNumId w:val="28"/>
  </w:num>
  <w:num w:numId="31">
    <w:abstractNumId w:val="29"/>
  </w:num>
  <w:num w:numId="32">
    <w:abstractNumId w:val="29"/>
    <w:lvlOverride w:ilvl="0">
      <w:startOverride w:val="1"/>
    </w:lvlOverride>
  </w:num>
  <w:num w:numId="33">
    <w:abstractNumId w:val="30"/>
  </w:num>
  <w:num w:numId="34">
    <w:abstractNumId w:val="31"/>
  </w:num>
  <w:num w:numId="35">
    <w:abstractNumId w:val="32"/>
  </w:num>
  <w:num w:numId="36">
    <w:abstractNumId w:val="33"/>
  </w:num>
  <w:num w:numId="37">
    <w:abstractNumId w:val="34"/>
  </w:num>
  <w:num w:numId="38">
    <w:abstractNumId w:val="35"/>
  </w:num>
  <w:num w:numId="39">
    <w:abstractNumId w:val="36"/>
  </w:num>
  <w:num w:numId="40">
    <w:abstractNumId w:val="37"/>
  </w:num>
  <w:num w:numId="41">
    <w:abstractNumId w:val="38"/>
  </w:num>
  <w:num w:numId="42">
    <w:abstractNumId w:val="39"/>
  </w:num>
  <w:num w:numId="43">
    <w:abstractNumId w:val="39"/>
    <w:lvlOverride w:ilvl="0">
      <w:startOverride w:val="1"/>
    </w:lvlOverride>
  </w:num>
  <w:num w:numId="44">
    <w:abstractNumId w:val="40"/>
  </w:num>
  <w:num w:numId="45">
    <w:abstractNumId w:val="41"/>
  </w:num>
  <w:num w:numId="46">
    <w:abstractNumId w:val="42"/>
  </w:num>
  <w:num w:numId="47">
    <w:abstractNumId w:val="43"/>
  </w:num>
  <w:num w:numId="48">
    <w:abstractNumId w:val="43"/>
    <w:lvlOverride w:ilvl="0">
      <w:startOverride w:val="1"/>
    </w:lvlOverride>
  </w:num>
  <w:num w:numId="49">
    <w:abstractNumId w:val="44"/>
  </w:num>
  <w:num w:numId="50">
    <w:abstractNumId w:val="45"/>
  </w:num>
  <w:num w:numId="51">
    <w:abstractNumId w:val="46"/>
  </w:num>
  <w:num w:numId="52">
    <w:abstractNumId w:val="47"/>
  </w:num>
  <w:num w:numId="53">
    <w:abstractNumId w:val="48"/>
  </w:num>
  <w:num w:numId="54">
    <w:abstractNumId w:val="48"/>
    <w:lvlOverride w:ilvl="0">
      <w:startOverride w:val="1"/>
    </w:lvlOverride>
  </w:num>
  <w:num w:numId="55">
    <w:abstractNumId w:val="49"/>
  </w:num>
  <w:num w:numId="56">
    <w:abstractNumId w:val="50"/>
  </w:num>
  <w:num w:numId="57">
    <w:abstractNumId w:val="51"/>
  </w:num>
  <w:num w:numId="58">
    <w:abstractNumId w:val="52"/>
  </w:num>
  <w:num w:numId="59">
    <w:abstractNumId w:val="53"/>
  </w:num>
  <w:num w:numId="60">
    <w:abstractNumId w:val="53"/>
    <w:lvlOverride w:ilvl="0">
      <w:startOverride w:val="1"/>
    </w:lvlOverride>
  </w:num>
  <w:num w:numId="61">
    <w:abstractNumId w:val="54"/>
  </w:num>
  <w:num w:numId="62">
    <w:abstractNumId w:val="55"/>
  </w:num>
  <w:num w:numId="63">
    <w:abstractNumId w:val="56"/>
  </w:num>
  <w:num w:numId="64">
    <w:abstractNumId w:val="57"/>
  </w:num>
  <w:num w:numId="65">
    <w:abstractNumId w:val="58"/>
  </w:num>
  <w:num w:numId="66">
    <w:abstractNumId w:val="59"/>
  </w:num>
  <w:num w:numId="67">
    <w:abstractNumId w:val="60"/>
  </w:num>
  <w:num w:numId="68">
    <w:abstractNumId w:val="61"/>
  </w:num>
  <w:num w:numId="69">
    <w:abstractNumId w:val="62"/>
  </w:num>
  <w:num w:numId="70">
    <w:abstractNumId w:val="62"/>
    <w:lvlOverride w:ilvl="0">
      <w:startOverride w:val="1"/>
    </w:lvlOverride>
  </w:num>
  <w:num w:numId="71">
    <w:abstractNumId w:val="63"/>
  </w:num>
  <w:num w:numId="72">
    <w:abstractNumId w:val="63"/>
    <w:lvlOverride w:ilvl="0">
      <w:startOverride w:val="1"/>
    </w:lvlOverride>
  </w:num>
  <w:num w:numId="73">
    <w:abstractNumId w:val="64"/>
  </w:num>
  <w:num w:numId="74">
    <w:abstractNumId w:val="65"/>
  </w:num>
  <w:num w:numId="75">
    <w:abstractNumId w:val="66"/>
  </w:num>
  <w:num w:numId="76">
    <w:abstractNumId w:val="67"/>
  </w:num>
  <w:num w:numId="77">
    <w:abstractNumId w:val="68"/>
  </w:num>
  <w:num w:numId="78">
    <w:abstractNumId w:val="69"/>
  </w:num>
  <w:num w:numId="79">
    <w:abstractNumId w:val="70"/>
  </w:num>
  <w:num w:numId="80">
    <w:abstractNumId w:val="71"/>
  </w:num>
  <w:num w:numId="81">
    <w:abstractNumId w:val="72"/>
  </w:num>
  <w:num w:numId="82">
    <w:abstractNumId w:val="73"/>
  </w:num>
  <w:num w:numId="83">
    <w:abstractNumId w:val="74"/>
  </w:num>
  <w:num w:numId="84">
    <w:abstractNumId w:val="75"/>
  </w:num>
  <w:num w:numId="85">
    <w:abstractNumId w:val="75"/>
    <w:lvlOverride w:ilvl="0">
      <w:startOverride w:val="1"/>
    </w:lvlOverride>
  </w:num>
  <w:num w:numId="86">
    <w:abstractNumId w:val="76"/>
  </w:num>
  <w:num w:numId="87">
    <w:abstractNumId w:val="77"/>
  </w:num>
  <w:num w:numId="88">
    <w:abstractNumId w:val="78"/>
  </w:num>
  <w:num w:numId="89">
    <w:abstractNumId w:val="79"/>
  </w:num>
  <w:num w:numId="90">
    <w:abstractNumId w:val="80"/>
  </w:num>
  <w:num w:numId="91">
    <w:abstractNumId w:val="81"/>
  </w:num>
  <w:num w:numId="92">
    <w:abstractNumId w:val="82"/>
  </w:num>
  <w:num w:numId="93">
    <w:abstractNumId w:val="83"/>
  </w:num>
  <w:num w:numId="94">
    <w:abstractNumId w:val="83"/>
    <w:lvlOverride w:ilvl="0">
      <w:startOverride w:val="1"/>
    </w:lvlOverride>
  </w:num>
  <w:num w:numId="95">
    <w:abstractNumId w:val="84"/>
  </w:num>
  <w:num w:numId="96">
    <w:abstractNumId w:val="85"/>
  </w:num>
  <w:num w:numId="97">
    <w:abstractNumId w:val="86"/>
  </w:num>
  <w:num w:numId="98">
    <w:abstractNumId w:val="87"/>
  </w:num>
  <w:num w:numId="99">
    <w:abstractNumId w:val="87"/>
    <w:lvlOverride w:ilvl="0">
      <w:startOverride w:val="1"/>
    </w:lvlOverride>
  </w:num>
  <w:num w:numId="100">
    <w:abstractNumId w:val="88"/>
  </w:num>
  <w:num w:numId="101">
    <w:abstractNumId w:val="89"/>
  </w:num>
  <w:num w:numId="102">
    <w:abstractNumId w:val="90"/>
  </w:num>
  <w:num w:numId="103">
    <w:abstractNumId w:val="91"/>
  </w:num>
  <w:num w:numId="104">
    <w:abstractNumId w:val="92"/>
  </w:num>
  <w:num w:numId="105">
    <w:abstractNumId w:val="93"/>
  </w:num>
  <w:num w:numId="106">
    <w:abstractNumId w:val="94"/>
  </w:num>
  <w:num w:numId="107">
    <w:abstractNumId w:val="95"/>
  </w:num>
  <w:num w:numId="108">
    <w:abstractNumId w:val="96"/>
  </w:num>
  <w:num w:numId="109">
    <w:abstractNumId w:val="97"/>
  </w:num>
  <w:num w:numId="110">
    <w:abstractNumId w:val="98"/>
  </w:num>
  <w:num w:numId="111">
    <w:abstractNumId w:val="99"/>
  </w:num>
  <w:num w:numId="112">
    <w:abstractNumId w:val="100"/>
  </w:num>
  <w:num w:numId="113">
    <w:abstractNumId w:val="100"/>
    <w:lvlOverride w:ilvl="0">
      <w:startOverride w:val="1"/>
    </w:lvlOverride>
  </w:num>
  <w:num w:numId="114">
    <w:abstractNumId w:val="101"/>
  </w:num>
  <w:num w:numId="115">
    <w:abstractNumId w:val="102"/>
  </w:num>
  <w:num w:numId="116">
    <w:abstractNumId w:val="103"/>
  </w:num>
  <w:num w:numId="117">
    <w:abstractNumId w:val="103"/>
    <w:lvlOverride w:ilvl="0">
      <w:startOverride w:val="1"/>
    </w:lvlOverride>
  </w:num>
  <w:num w:numId="118">
    <w:abstractNumId w:val="104"/>
  </w:num>
  <w:num w:numId="119">
    <w:abstractNumId w:val="105"/>
  </w:num>
  <w:num w:numId="120">
    <w:abstractNumId w:val="106"/>
  </w:num>
  <w:num w:numId="121">
    <w:abstractNumId w:val="107"/>
  </w:num>
  <w:num w:numId="122">
    <w:abstractNumId w:val="108"/>
  </w:num>
  <w:num w:numId="123">
    <w:abstractNumId w:val="109"/>
  </w:num>
  <w:num w:numId="124">
    <w:abstractNumId w:val="110"/>
  </w:num>
  <w:num w:numId="125">
    <w:abstractNumId w:val="111"/>
  </w:num>
  <w:num w:numId="126">
    <w:abstractNumId w:val="112"/>
  </w:num>
  <w:num w:numId="127">
    <w:abstractNumId w:val="113"/>
  </w:num>
  <w:num w:numId="128">
    <w:abstractNumId w:val="114"/>
  </w:num>
  <w:num w:numId="129">
    <w:abstractNumId w:val="114"/>
    <w:lvlOverride w:ilvl="0">
      <w:startOverride w:val="1"/>
    </w:lvlOverride>
  </w:num>
  <w:num w:numId="130">
    <w:abstractNumId w:val="115"/>
  </w:num>
  <w:num w:numId="131">
    <w:abstractNumId w:val="116"/>
  </w:num>
  <w:num w:numId="132">
    <w:abstractNumId w:val="117"/>
  </w:num>
  <w:num w:numId="133">
    <w:abstractNumId w:val="118"/>
  </w:num>
  <w:num w:numId="134">
    <w:abstractNumId w:val="119"/>
  </w:num>
  <w:num w:numId="135">
    <w:abstractNumId w:val="120"/>
  </w:num>
  <w:num w:numId="136">
    <w:abstractNumId w:val="121"/>
  </w:num>
  <w:num w:numId="137">
    <w:abstractNumId w:val="122"/>
  </w:num>
  <w:num w:numId="138">
    <w:abstractNumId w:val="123"/>
  </w:num>
  <w:num w:numId="139">
    <w:abstractNumId w:val="124"/>
  </w:num>
  <w:num w:numId="140">
    <w:abstractNumId w:val="125"/>
  </w:num>
  <w:num w:numId="141">
    <w:abstractNumId w:val="126"/>
  </w:num>
  <w:num w:numId="142">
    <w:abstractNumId w:val="126"/>
    <w:lvlOverride w:ilvl="0">
      <w:startOverride w:val="1"/>
    </w:lvlOverride>
  </w:num>
  <w:num w:numId="143">
    <w:abstractNumId w:val="127"/>
  </w:num>
  <w:num w:numId="144">
    <w:abstractNumId w:val="128"/>
  </w:num>
  <w:num w:numId="145">
    <w:abstractNumId w:val="129"/>
  </w:num>
  <w:num w:numId="146">
    <w:abstractNumId w:val="130"/>
  </w:num>
  <w:num w:numId="147">
    <w:abstractNumId w:val="131"/>
  </w:num>
  <w:num w:numId="148">
    <w:abstractNumId w:val="132"/>
  </w:num>
  <w:num w:numId="149">
    <w:abstractNumId w:val="133"/>
  </w:num>
  <w:num w:numId="150">
    <w:abstractNumId w:val="133"/>
    <w:lvlOverride w:ilvl="0">
      <w:startOverride w:val="1"/>
    </w:lvlOverride>
  </w:num>
  <w:num w:numId="151">
    <w:abstractNumId w:val="134"/>
  </w:num>
  <w:num w:numId="152">
    <w:abstractNumId w:val="135"/>
  </w:num>
  <w:num w:numId="153">
    <w:abstractNumId w:val="136"/>
  </w:num>
  <w:num w:numId="154">
    <w:abstractNumId w:val="137"/>
  </w:num>
  <w:num w:numId="155">
    <w:abstractNumId w:val="138"/>
  </w:num>
  <w:num w:numId="156">
    <w:abstractNumId w:val="139"/>
  </w:num>
  <w:num w:numId="157">
    <w:abstractNumId w:val="140"/>
  </w:num>
  <w:num w:numId="158">
    <w:abstractNumId w:val="141"/>
  </w:num>
  <w:num w:numId="159">
    <w:abstractNumId w:val="142"/>
  </w:num>
  <w:num w:numId="160">
    <w:abstractNumId w:val="142"/>
    <w:lvlOverride w:ilvl="0">
      <w:startOverride w:val="1"/>
    </w:lvlOverride>
  </w:num>
  <w:num w:numId="161">
    <w:abstractNumId w:val="143"/>
  </w:num>
  <w:num w:numId="162">
    <w:abstractNumId w:val="144"/>
  </w:num>
  <w:num w:numId="163">
    <w:abstractNumId w:val="145"/>
  </w:num>
  <w:num w:numId="164">
    <w:abstractNumId w:val="145"/>
    <w:lvlOverride w:ilvl="0">
      <w:startOverride w:val="1"/>
    </w:lvlOverride>
  </w:num>
  <w:num w:numId="165">
    <w:abstractNumId w:val="146"/>
  </w:num>
  <w:num w:numId="166">
    <w:abstractNumId w:val="147"/>
  </w:num>
  <w:num w:numId="167">
    <w:abstractNumId w:val="148"/>
  </w:num>
  <w:num w:numId="168">
    <w:abstractNumId w:val="149"/>
  </w:num>
  <w:num w:numId="169">
    <w:abstractNumId w:val="150"/>
  </w:num>
  <w:num w:numId="170">
    <w:abstractNumId w:val="150"/>
    <w:lvlOverride w:ilvl="0">
      <w:startOverride w:val="1"/>
    </w:lvlOverride>
  </w:num>
  <w:num w:numId="171">
    <w:abstractNumId w:val="151"/>
  </w:num>
  <w:num w:numId="172">
    <w:abstractNumId w:val="152"/>
  </w:num>
  <w:num w:numId="173">
    <w:abstractNumId w:val="152"/>
    <w:lvlOverride w:ilvl="0">
      <w:startOverride w:val="1"/>
    </w:lvlOverride>
  </w:num>
  <w:num w:numId="174">
    <w:abstractNumId w:val="153"/>
  </w:num>
  <w:num w:numId="175">
    <w:abstractNumId w:val="154"/>
  </w:num>
  <w:num w:numId="176">
    <w:abstractNumId w:val="155"/>
  </w:num>
  <w:num w:numId="177">
    <w:abstractNumId w:val="155"/>
    <w:lvlOverride w:ilvl="0">
      <w:startOverride w:val="1"/>
    </w:lvlOverride>
  </w:num>
  <w:num w:numId="178">
    <w:abstractNumId w:val="156"/>
  </w:num>
  <w:num w:numId="179">
    <w:abstractNumId w:val="157"/>
  </w:num>
  <w:num w:numId="180">
    <w:abstractNumId w:val="158"/>
  </w:num>
  <w:num w:numId="181">
    <w:abstractNumId w:val="159"/>
  </w:num>
  <w:num w:numId="182">
    <w:abstractNumId w:val="160"/>
  </w:num>
  <w:num w:numId="183">
    <w:abstractNumId w:val="161"/>
  </w:num>
  <w:num w:numId="184">
    <w:abstractNumId w:val="162"/>
  </w:num>
  <w:num w:numId="185">
    <w:abstractNumId w:val="163"/>
  </w:num>
  <w:num w:numId="186">
    <w:abstractNumId w:val="164"/>
  </w:num>
  <w:num w:numId="187">
    <w:abstractNumId w:val="165"/>
  </w:num>
  <w:num w:numId="188">
    <w:abstractNumId w:val="166"/>
  </w:num>
  <w:num w:numId="189">
    <w:abstractNumId w:val="167"/>
  </w:num>
  <w:num w:numId="190">
    <w:abstractNumId w:val="168"/>
  </w:num>
  <w:num w:numId="191">
    <w:abstractNumId w:val="169"/>
  </w:num>
  <w:num w:numId="192">
    <w:abstractNumId w:val="170"/>
  </w:num>
  <w:num w:numId="193">
    <w:abstractNumId w:val="170"/>
    <w:lvlOverride w:ilvl="0">
      <w:startOverride w:val="1"/>
    </w:lvlOverride>
  </w:num>
  <w:num w:numId="194">
    <w:abstractNumId w:val="171"/>
  </w:num>
  <w:num w:numId="195">
    <w:abstractNumId w:val="172"/>
  </w:num>
  <w:num w:numId="196">
    <w:abstractNumId w:val="173"/>
  </w:num>
  <w:num w:numId="197">
    <w:abstractNumId w:val="173"/>
    <w:lvlOverride w:ilvl="0">
      <w:startOverride w:val="1"/>
    </w:lvlOverride>
  </w:num>
  <w:num w:numId="198">
    <w:abstractNumId w:val="174"/>
  </w:num>
  <w:num w:numId="199">
    <w:abstractNumId w:val="175"/>
  </w:num>
  <w:num w:numId="200">
    <w:abstractNumId w:val="175"/>
    <w:lvlOverride w:ilvl="0">
      <w:startOverride w:val="1"/>
    </w:lvlOverride>
  </w:num>
  <w:num w:numId="201">
    <w:abstractNumId w:val="176"/>
  </w:num>
  <w:num w:numId="202">
    <w:abstractNumId w:val="177"/>
  </w:num>
  <w:num w:numId="203">
    <w:abstractNumId w:val="178"/>
  </w:num>
  <w:num w:numId="204">
    <w:abstractNumId w:val="179"/>
  </w:num>
  <w:num w:numId="205">
    <w:abstractNumId w:val="180"/>
  </w:num>
  <w:num w:numId="206">
    <w:abstractNumId w:val="181"/>
  </w:num>
  <w:num w:numId="207">
    <w:abstractNumId w:val="182"/>
  </w:num>
  <w:num w:numId="208">
    <w:abstractNumId w:val="183"/>
  </w:num>
  <w:num w:numId="209">
    <w:abstractNumId w:val="184"/>
  </w:num>
  <w:num w:numId="210">
    <w:abstractNumId w:val="185"/>
  </w:num>
  <w:num w:numId="211">
    <w:abstractNumId w:val="185"/>
    <w:lvlOverride w:ilvl="0">
      <w:startOverride w:val="1"/>
    </w:lvlOverride>
  </w:num>
  <w:num w:numId="212">
    <w:abstractNumId w:val="186"/>
  </w:num>
  <w:num w:numId="213">
    <w:abstractNumId w:val="187"/>
  </w:num>
  <w:num w:numId="214">
    <w:abstractNumId w:val="188"/>
  </w:num>
  <w:num w:numId="215">
    <w:abstractNumId w:val="189"/>
  </w:num>
  <w:num w:numId="216">
    <w:abstractNumId w:val="189"/>
    <w:lvlOverride w:ilvl="0">
      <w:startOverride w:val="1"/>
    </w:lvlOverride>
  </w:num>
  <w:num w:numId="217">
    <w:abstractNumId w:val="190"/>
  </w:num>
  <w:num w:numId="218">
    <w:abstractNumId w:val="191"/>
  </w:num>
  <w:num w:numId="219">
    <w:abstractNumId w:val="192"/>
  </w:num>
  <w:num w:numId="220">
    <w:abstractNumId w:val="193"/>
  </w:num>
  <w:num w:numId="221">
    <w:abstractNumId w:val="194"/>
  </w:num>
  <w:num w:numId="222">
    <w:abstractNumId w:val="195"/>
  </w:num>
  <w:num w:numId="223">
    <w:abstractNumId w:val="196"/>
  </w:num>
  <w:num w:numId="224">
    <w:abstractNumId w:val="196"/>
    <w:lvlOverride w:ilvl="0">
      <w:startOverride w:val="1"/>
    </w:lvlOverride>
  </w:num>
  <w:num w:numId="225">
    <w:abstractNumId w:val="197"/>
  </w:num>
  <w:num w:numId="226">
    <w:abstractNumId w:val="198"/>
  </w:num>
  <w:num w:numId="227">
    <w:abstractNumId w:val="199"/>
  </w:num>
  <w:num w:numId="228">
    <w:abstractNumId w:val="200"/>
  </w:num>
  <w:num w:numId="229">
    <w:abstractNumId w:val="201"/>
  </w:num>
  <w:num w:numId="230">
    <w:abstractNumId w:val="202"/>
  </w:num>
  <w:num w:numId="231">
    <w:abstractNumId w:val="203"/>
  </w:num>
  <w:num w:numId="232">
    <w:abstractNumId w:val="204"/>
  </w:num>
  <w:num w:numId="233">
    <w:abstractNumId w:val="205"/>
  </w:num>
  <w:num w:numId="234">
    <w:abstractNumId w:val="205"/>
    <w:lvlOverride w:ilvl="0">
      <w:startOverride w:val="1"/>
    </w:lvlOverride>
  </w:num>
  <w:num w:numId="235">
    <w:abstractNumId w:val="206"/>
  </w:num>
  <w:num w:numId="236">
    <w:abstractNumId w:val="207"/>
  </w:num>
  <w:num w:numId="237">
    <w:abstractNumId w:val="208"/>
  </w:num>
  <w:num w:numId="238">
    <w:abstractNumId w:val="209"/>
  </w:num>
  <w:num w:numId="239">
    <w:abstractNumId w:val="210"/>
  </w:num>
  <w:num w:numId="240">
    <w:abstractNumId w:val="211"/>
  </w:num>
  <w:num w:numId="241">
    <w:abstractNumId w:val="212"/>
  </w:num>
  <w:num w:numId="242">
    <w:abstractNumId w:val="213"/>
  </w:num>
  <w:num w:numId="243">
    <w:abstractNumId w:val="214"/>
  </w:num>
  <w:num w:numId="244">
    <w:abstractNumId w:val="214"/>
    <w:lvlOverride w:ilvl="0">
      <w:startOverride w:val="1"/>
    </w:lvlOverride>
  </w:num>
  <w:num w:numId="245">
    <w:abstractNumId w:val="215"/>
  </w:num>
  <w:num w:numId="246">
    <w:abstractNumId w:val="216"/>
  </w:num>
  <w:num w:numId="247">
    <w:abstractNumId w:val="217"/>
  </w:num>
  <w:num w:numId="248">
    <w:abstractNumId w:val="218"/>
  </w:num>
  <w:num w:numId="249">
    <w:abstractNumId w:val="219"/>
  </w:num>
  <w:num w:numId="250">
    <w:abstractNumId w:val="220"/>
  </w:num>
  <w:num w:numId="251">
    <w:abstractNumId w:val="221"/>
  </w:num>
  <w:num w:numId="252">
    <w:abstractNumId w:val="222"/>
  </w:num>
  <w:num w:numId="253">
    <w:abstractNumId w:val="223"/>
  </w:num>
  <w:num w:numId="254">
    <w:abstractNumId w:val="224"/>
  </w:num>
  <w:num w:numId="255">
    <w:abstractNumId w:val="225"/>
  </w:num>
  <w:num w:numId="256">
    <w:abstractNumId w:val="226"/>
  </w:num>
  <w:num w:numId="257">
    <w:abstractNumId w:val="227"/>
  </w:num>
  <w:num w:numId="258">
    <w:abstractNumId w:val="227"/>
    <w:lvlOverride w:ilvl="0">
      <w:startOverride w:val="1"/>
    </w:lvlOverride>
  </w:num>
  <w:num w:numId="259">
    <w:abstractNumId w:val="228"/>
  </w:num>
  <w:num w:numId="260">
    <w:abstractNumId w:val="229"/>
  </w:num>
  <w:num w:numId="261">
    <w:abstractNumId w:val="230"/>
  </w:num>
  <w:num w:numId="262">
    <w:abstractNumId w:val="231"/>
  </w:num>
  <w:num w:numId="263">
    <w:abstractNumId w:val="232"/>
  </w:num>
  <w:num w:numId="264">
    <w:abstractNumId w:val="233"/>
  </w:num>
  <w:num w:numId="265">
    <w:abstractNumId w:val="234"/>
  </w:num>
  <w:num w:numId="266">
    <w:abstractNumId w:val="234"/>
    <w:lvlOverride w:ilvl="0">
      <w:startOverride w:val="1"/>
    </w:lvlOverride>
  </w:num>
  <w:num w:numId="267">
    <w:abstractNumId w:val="235"/>
  </w:num>
  <w:num w:numId="268">
    <w:abstractNumId w:val="236"/>
  </w:num>
  <w:num w:numId="269">
    <w:abstractNumId w:val="237"/>
  </w:num>
  <w:num w:numId="270">
    <w:abstractNumId w:val="238"/>
  </w:num>
  <w:num w:numId="271">
    <w:abstractNumId w:val="239"/>
  </w:num>
  <w:num w:numId="272">
    <w:abstractNumId w:val="240"/>
  </w:num>
  <w:num w:numId="273">
    <w:abstractNumId w:val="241"/>
  </w:num>
  <w:num w:numId="274">
    <w:abstractNumId w:val="242"/>
  </w:num>
  <w:num w:numId="275">
    <w:abstractNumId w:val="242"/>
    <w:lvlOverride w:ilvl="0">
      <w:startOverride w:val="1"/>
    </w:lvlOverride>
  </w:num>
  <w:num w:numId="276">
    <w:abstractNumId w:val="243"/>
  </w:num>
  <w:num w:numId="277">
    <w:abstractNumId w:val="244"/>
  </w:num>
  <w:num w:numId="278">
    <w:abstractNumId w:val="245"/>
  </w:num>
  <w:num w:numId="279">
    <w:abstractNumId w:val="246"/>
  </w:num>
  <w:num w:numId="280">
    <w:abstractNumId w:val="246"/>
    <w:lvlOverride w:ilvl="0">
      <w:startOverride w:val="1"/>
    </w:lvlOverride>
  </w:num>
  <w:num w:numId="281">
    <w:abstractNumId w:val="247"/>
  </w:num>
  <w:num w:numId="282">
    <w:abstractNumId w:val="248"/>
  </w:num>
  <w:num w:numId="283">
    <w:abstractNumId w:val="249"/>
  </w:num>
  <w:num w:numId="284">
    <w:abstractNumId w:val="250"/>
  </w:num>
  <w:num w:numId="285">
    <w:abstractNumId w:val="251"/>
  </w:num>
  <w:num w:numId="286">
    <w:abstractNumId w:val="252"/>
  </w:num>
  <w:num w:numId="287">
    <w:abstractNumId w:val="253"/>
  </w:num>
  <w:num w:numId="288">
    <w:abstractNumId w:val="254"/>
  </w:num>
  <w:num w:numId="289">
    <w:abstractNumId w:val="254"/>
    <w:lvlOverride w:ilvl="0">
      <w:startOverride w:val="1"/>
    </w:lvlOverride>
  </w:num>
  <w:num w:numId="290">
    <w:abstractNumId w:val="255"/>
  </w:num>
  <w:num w:numId="291">
    <w:abstractNumId w:val="256"/>
  </w:num>
  <w:num w:numId="292">
    <w:abstractNumId w:val="257"/>
  </w:num>
  <w:num w:numId="293">
    <w:abstractNumId w:val="258"/>
  </w:num>
  <w:num w:numId="294">
    <w:abstractNumId w:val="259"/>
  </w:num>
  <w:num w:numId="295">
    <w:abstractNumId w:val="260"/>
  </w:num>
  <w:num w:numId="296">
    <w:abstractNumId w:val="261"/>
  </w:num>
  <w:num w:numId="297">
    <w:abstractNumId w:val="262"/>
  </w:num>
  <w:num w:numId="298">
    <w:abstractNumId w:val="263"/>
  </w:num>
  <w:num w:numId="299">
    <w:abstractNumId w:val="264"/>
  </w:num>
  <w:num w:numId="300">
    <w:abstractNumId w:val="265"/>
  </w:num>
  <w:num w:numId="301">
    <w:abstractNumId w:val="266"/>
  </w:num>
  <w:num w:numId="302">
    <w:abstractNumId w:val="267"/>
  </w:num>
  <w:num w:numId="303">
    <w:abstractNumId w:val="268"/>
  </w:num>
  <w:num w:numId="304">
    <w:abstractNumId w:val="268"/>
    <w:lvlOverride w:ilvl="0">
      <w:startOverride w:val="1"/>
    </w:lvlOverride>
  </w:num>
  <w:num w:numId="305">
    <w:abstractNumId w:val="269"/>
  </w:num>
  <w:num w:numId="306">
    <w:abstractNumId w:val="270"/>
  </w:num>
  <w:num w:numId="307">
    <w:abstractNumId w:val="271"/>
  </w:num>
  <w:num w:numId="308">
    <w:abstractNumId w:val="272"/>
  </w:num>
  <w:num w:numId="309">
    <w:abstractNumId w:val="273"/>
  </w:num>
  <w:num w:numId="310">
    <w:abstractNumId w:val="273"/>
    <w:lvlOverride w:ilvl="0">
      <w:startOverride w:val="1"/>
    </w:lvlOverride>
  </w:num>
  <w:num w:numId="311">
    <w:abstractNumId w:val="274"/>
  </w:num>
  <w:num w:numId="312">
    <w:abstractNumId w:val="275"/>
  </w:num>
  <w:num w:numId="313">
    <w:abstractNumId w:val="276"/>
  </w:num>
  <w:num w:numId="314">
    <w:abstractNumId w:val="277"/>
  </w:num>
  <w:num w:numId="315">
    <w:abstractNumId w:val="278"/>
  </w:num>
  <w:num w:numId="316">
    <w:abstractNumId w:val="278"/>
    <w:lvlOverride w:ilvl="0">
      <w:startOverride w:val="1"/>
    </w:lvlOverride>
  </w:num>
  <w:num w:numId="317">
    <w:abstractNumId w:val="279"/>
  </w:num>
  <w:num w:numId="318">
    <w:abstractNumId w:val="280"/>
  </w:num>
  <w:num w:numId="319">
    <w:abstractNumId w:val="281"/>
  </w:num>
  <w:num w:numId="320">
    <w:abstractNumId w:val="282"/>
  </w:num>
  <w:num w:numId="321">
    <w:abstractNumId w:val="282"/>
    <w:lvlOverride w:ilvl="0">
      <w:startOverride w:val="1"/>
    </w:lvlOverride>
  </w:num>
  <w:num w:numId="322">
    <w:abstractNumId w:val="283"/>
  </w:num>
  <w:num w:numId="323">
    <w:abstractNumId w:val="284"/>
  </w:num>
  <w:num w:numId="324">
    <w:abstractNumId w:val="285"/>
  </w:num>
  <w:num w:numId="325">
    <w:abstractNumId w:val="286"/>
  </w:num>
  <w:num w:numId="326">
    <w:abstractNumId w:val="287"/>
  </w:num>
  <w:num w:numId="327">
    <w:abstractNumId w:val="288"/>
  </w:num>
  <w:num w:numId="328">
    <w:abstractNumId w:val="289"/>
  </w:num>
  <w:num w:numId="329">
    <w:abstractNumId w:val="290"/>
  </w:num>
  <w:num w:numId="330">
    <w:abstractNumId w:val="291"/>
  </w:num>
  <w:num w:numId="331">
    <w:abstractNumId w:val="292"/>
  </w:num>
  <w:num w:numId="332">
    <w:abstractNumId w:val="293"/>
  </w:num>
  <w:num w:numId="333">
    <w:abstractNumId w:val="293"/>
    <w:lvlOverride w:ilvl="0">
      <w:startOverride w:val="1"/>
    </w:lvlOverride>
  </w:num>
  <w:num w:numId="334">
    <w:abstractNumId w:val="294"/>
  </w:num>
  <w:num w:numId="335">
    <w:abstractNumId w:val="295"/>
  </w:num>
  <w:num w:numId="336">
    <w:abstractNumId w:val="296"/>
  </w:num>
  <w:num w:numId="337">
    <w:abstractNumId w:val="296"/>
    <w:lvlOverride w:ilvl="0">
      <w:startOverride w:val="1"/>
    </w:lvlOverride>
  </w:num>
  <w:num w:numId="338">
    <w:abstractNumId w:val="297"/>
  </w:num>
  <w:num w:numId="339">
    <w:abstractNumId w:val="298"/>
  </w:num>
  <w:num w:numId="340">
    <w:abstractNumId w:val="299"/>
  </w:num>
  <w:num w:numId="341">
    <w:abstractNumId w:val="300"/>
  </w:num>
  <w:num w:numId="342">
    <w:abstractNumId w:val="301"/>
  </w:num>
  <w:num w:numId="343">
    <w:abstractNumId w:val="302"/>
  </w:num>
  <w:num w:numId="344">
    <w:abstractNumId w:val="303"/>
  </w:num>
  <w:num w:numId="345">
    <w:abstractNumId w:val="303"/>
    <w:lvlOverride w:ilvl="0">
      <w:startOverride w:val="1"/>
    </w:lvlOverride>
  </w:num>
  <w:num w:numId="346">
    <w:abstractNumId w:val="304"/>
  </w:num>
  <w:num w:numId="347">
    <w:abstractNumId w:val="305"/>
  </w:num>
  <w:num w:numId="348">
    <w:abstractNumId w:val="306"/>
  </w:num>
  <w:num w:numId="349">
    <w:abstractNumId w:val="307"/>
  </w:num>
  <w:num w:numId="350">
    <w:abstractNumId w:val="308"/>
  </w:num>
  <w:num w:numId="351">
    <w:abstractNumId w:val="309"/>
  </w:num>
  <w:num w:numId="352">
    <w:abstractNumId w:val="310"/>
  </w:num>
  <w:num w:numId="353">
    <w:abstractNumId w:val="311"/>
  </w:num>
  <w:num w:numId="354">
    <w:abstractNumId w:val="312"/>
  </w:num>
  <w:num w:numId="355">
    <w:abstractNumId w:val="313"/>
  </w:num>
  <w:num w:numId="356">
    <w:abstractNumId w:val="314"/>
  </w:num>
  <w:num w:numId="357">
    <w:abstractNumId w:val="315"/>
  </w:num>
  <w:num w:numId="358">
    <w:abstractNumId w:val="316"/>
  </w:num>
  <w:num w:numId="359">
    <w:abstractNumId w:val="317"/>
  </w:num>
  <w:num w:numId="360">
    <w:abstractNumId w:val="318"/>
  </w:num>
  <w:num w:numId="361">
    <w:abstractNumId w:val="319"/>
  </w:num>
  <w:num w:numId="362">
    <w:abstractNumId w:val="320"/>
  </w:num>
  <w:num w:numId="363">
    <w:abstractNumId w:val="320"/>
    <w:lvlOverride w:ilvl="0">
      <w:startOverride w:val="1"/>
    </w:lvlOverride>
  </w:num>
  <w:num w:numId="364">
    <w:abstractNumId w:val="321"/>
  </w:num>
  <w:num w:numId="365">
    <w:abstractNumId w:val="322"/>
  </w:num>
  <w:num w:numId="366">
    <w:abstractNumId w:val="323"/>
  </w:num>
  <w:num w:numId="367">
    <w:abstractNumId w:val="324"/>
  </w:num>
  <w:num w:numId="368">
    <w:abstractNumId w:val="325"/>
  </w:num>
  <w:num w:numId="369">
    <w:abstractNumId w:val="326"/>
  </w:num>
  <w:num w:numId="370">
    <w:abstractNumId w:val="327"/>
  </w:num>
  <w:num w:numId="371">
    <w:abstractNumId w:val="328"/>
  </w:num>
  <w:num w:numId="372">
    <w:abstractNumId w:val="329"/>
  </w:num>
  <w:num w:numId="373">
    <w:abstractNumId w:val="330"/>
  </w:num>
  <w:num w:numId="374">
    <w:abstractNumId w:val="331"/>
  </w:num>
  <w:num w:numId="375">
    <w:abstractNumId w:val="332"/>
  </w:num>
  <w:num w:numId="376">
    <w:abstractNumId w:val="333"/>
  </w:num>
  <w:num w:numId="377">
    <w:abstractNumId w:val="334"/>
  </w:num>
  <w:num w:numId="378">
    <w:abstractNumId w:val="334"/>
    <w:lvlOverride w:ilvl="0">
      <w:startOverride w:val="1"/>
    </w:lvlOverride>
  </w:num>
  <w:num w:numId="379">
    <w:abstractNumId w:val="335"/>
  </w:num>
  <w:num w:numId="380">
    <w:abstractNumId w:val="336"/>
  </w:num>
  <w:num w:numId="381">
    <w:abstractNumId w:val="337"/>
  </w:num>
  <w:num w:numId="382">
    <w:abstractNumId w:val="338"/>
  </w:num>
  <w:num w:numId="383">
    <w:abstractNumId w:val="339"/>
  </w:num>
  <w:num w:numId="384">
    <w:abstractNumId w:val="340"/>
  </w:num>
  <w:num w:numId="385">
    <w:abstractNumId w:val="341"/>
  </w:num>
  <w:num w:numId="386">
    <w:abstractNumId w:val="342"/>
  </w:num>
  <w:num w:numId="387">
    <w:abstractNumId w:val="343"/>
  </w:num>
  <w:num w:numId="388">
    <w:abstractNumId w:val="344"/>
  </w:num>
  <w:num w:numId="389">
    <w:abstractNumId w:val="345"/>
  </w:num>
  <w:num w:numId="390">
    <w:abstractNumId w:val="346"/>
  </w:num>
  <w:num w:numId="391">
    <w:abstractNumId w:val="347"/>
  </w:num>
  <w:num w:numId="392">
    <w:abstractNumId w:val="348"/>
  </w:num>
  <w:num w:numId="393">
    <w:abstractNumId w:val="349"/>
  </w:num>
  <w:num w:numId="394">
    <w:abstractNumId w:val="350"/>
  </w:num>
  <w:num w:numId="395">
    <w:abstractNumId w:val="351"/>
  </w:num>
  <w:num w:numId="396">
    <w:abstractNumId w:val="352"/>
  </w:num>
  <w:num w:numId="397">
    <w:abstractNumId w:val="353"/>
  </w:num>
  <w:num w:numId="398">
    <w:abstractNumId w:val="354"/>
  </w:num>
  <w:num w:numId="399">
    <w:abstractNumId w:val="355"/>
  </w:num>
  <w:num w:numId="400">
    <w:abstractNumId w:val="356"/>
  </w:num>
  <w:num w:numId="401">
    <w:abstractNumId w:val="357"/>
  </w:num>
  <w:num w:numId="402">
    <w:abstractNumId w:val="358"/>
  </w:num>
  <w:num w:numId="403">
    <w:abstractNumId w:val="359"/>
  </w:num>
  <w:num w:numId="404">
    <w:abstractNumId w:val="359"/>
    <w:lvlOverride w:ilvl="0">
      <w:startOverride w:val="1"/>
    </w:lvlOverride>
  </w:num>
  <w:num w:numId="405">
    <w:abstractNumId w:val="360"/>
  </w:num>
  <w:num w:numId="406">
    <w:abstractNumId w:val="361"/>
  </w:num>
  <w:num w:numId="8">
    <w:abstractNumId w:val="8"/>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4"/>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4"/>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2">
    <w:name w:val="Символ нумерации"/>
    <w:qFormat/>
    <w:rPr/>
  </w:style>
  <w:style w:type="character" w:styleId="Style13">
    <w:name w:val="Маркеры"/>
    <w:qFormat/>
    <w:rPr>
      <w:rFonts w:ascii="OpenSymbol" w:hAnsi="OpenSymbol" w:eastAsia="OpenSymbol" w:cs="OpenSymbol"/>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 w:type="paragraph" w:styleId="Style16">
    <w:name w:val="Горизонтальная линия"/>
    <w:basedOn w:val="Normal"/>
    <w:next w:val="BodyText"/>
    <w:qFormat/>
    <w:pPr>
      <w:suppressLineNumbers/>
      <w:pBdr>
        <w:bottom w:val="double" w:sz="2" w:space="0" w:color="808080"/>
      </w:pBdr>
      <w:spacing w:before="0" w:after="283"/>
    </w:pPr>
    <w:rPr>
      <w:sz w:val="12"/>
      <w:szCs w:val="12"/>
    </w:rPr>
  </w:style>
  <w:style w:type="paragraph" w:styleId="Style17">
    <w:name w:val="Блочная цитата"/>
    <w:basedOn w:val="Normal"/>
    <w:qFormat/>
    <w:pPr>
      <w:spacing w:before="0" w:after="283"/>
      <w:ind w:hanging="0" w:start="567" w:end="567"/>
    </w:pPr>
    <w:rPr/>
  </w:style>
  <w:style w:type="paragraph" w:styleId="Style19">
    <w:name w:val="Заголовок таблицы"/>
    <w:basedOn w:val="Style18"/>
    <w:qFormat/>
    <w:pPr>
      <w:suppressLineNumbers/>
      <w:jc w:val="center"/>
    </w:pPr>
    <w:rPr>
      <w:b/>
      <w:bCs/>
    </w:rPr>
  </w:style>
  <w:style w:type="paragraph" w:styleId="Style18">
    <w:name w:val="Содержимое таблицы"/>
    <w:basedOn w:val="Normal"/>
    <w:qFormat/>
    <w:pPr>
      <w:widowControl w:val="false"/>
      <w:suppressLineNumbers/>
    </w:pP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4</Pages>
  <Words>1224</Words>
  <Characters>5721</Characters>
  <CharactersWithSpaces>6859</CharactersWithSpaces>
  <Paragraphs>71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2026-03-24T07:37:31Z</dcterms:created>
  <dc:creator/>
  <dc:description/>
  <dc:language>ru-RU</dc:language>
  <cp:lastModifiedBy/>
  <dcterms:modified xsi:type="dcterms:W3CDTF">2026-03-24T07:37:32Z</dcterms:modified>
  <cp:revision>2</cp:revision>
  <dc:subject/>
  <dc:title>Calibri</dc:title>
</cp:coreProperties>
</file>